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关于举办2020年高校教师专业技能考试的通知</w:t>
      </w:r>
    </w:p>
    <w:p>
      <w:pPr>
        <w:pStyle w:val="3"/>
        <w:keepNext w:val="0"/>
        <w:keepLines w:val="0"/>
        <w:widowControl/>
        <w:suppressLineNumbers w:val="0"/>
        <w:shd w:val="clear" w:fill="FFFFFF"/>
        <w:spacing w:before="240" w:beforeAutospacing="0" w:after="240" w:afterAutospacing="0" w:line="560" w:lineRule="atLeast"/>
        <w:ind w:left="300" w:right="422"/>
      </w:pPr>
      <w:r>
        <w:rPr>
          <w:rFonts w:ascii="仿宋" w:hAnsi="仿宋" w:eastAsia="仿宋" w:cs="仿宋"/>
          <w:color w:val="333333"/>
          <w:sz w:val="32"/>
          <w:szCs w:val="32"/>
          <w:shd w:val="clear" w:fill="FFFFFF"/>
        </w:rPr>
        <w:t>各相关单位：</w:t>
      </w:r>
    </w:p>
    <w:p>
      <w:pPr>
        <w:pStyle w:val="3"/>
        <w:keepNext w:val="0"/>
        <w:keepLines w:val="0"/>
        <w:widowControl/>
        <w:suppressLineNumbers w:val="0"/>
        <w:shd w:val="clear" w:fill="FFFFFF"/>
        <w:spacing w:before="240" w:beforeAutospacing="0" w:after="240" w:afterAutospacing="0" w:line="560" w:lineRule="atLeast"/>
        <w:ind w:left="300" w:right="422" w:firstLine="480"/>
      </w:pPr>
      <w:r>
        <w:rPr>
          <w:rFonts w:hint="eastAsia" w:ascii="仿宋" w:hAnsi="仿宋" w:eastAsia="仿宋" w:cs="仿宋"/>
          <w:color w:val="333333"/>
          <w:sz w:val="32"/>
          <w:szCs w:val="32"/>
          <w:shd w:val="clear" w:fill="FFFFFF"/>
        </w:rPr>
        <w:t>按照陕西省高等学校师资培训中心《关于做好2020年全省高校教师专业技能考试工作的通知》（陕师培〔2020〕2号）文件要求，现将2020年陕西省高校教师专业技能考试（西北农林科技大学考点）安排通知如下：</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ascii="黑体" w:hAnsi="宋体" w:eastAsia="黑体" w:cs="黑体"/>
          <w:b/>
          <w:color w:val="333333"/>
          <w:sz w:val="32"/>
          <w:szCs w:val="32"/>
          <w:shd w:val="clear" w:fill="FFFFFF"/>
        </w:rPr>
        <w:t>一</w:t>
      </w:r>
      <w:r>
        <w:rPr>
          <w:rFonts w:hint="eastAsia" w:ascii="黑体" w:hAnsi="宋体" w:eastAsia="黑体" w:cs="黑体"/>
          <w:b/>
          <w:color w:val="333333"/>
          <w:sz w:val="32"/>
          <w:szCs w:val="32"/>
          <w:shd w:val="clear" w:fill="FFFFFF"/>
        </w:rPr>
        <w:t>、考试人员</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仿宋" w:hAnsi="仿宋" w:eastAsia="仿宋" w:cs="仿宋"/>
          <w:color w:val="333333"/>
          <w:sz w:val="32"/>
          <w:szCs w:val="32"/>
          <w:shd w:val="clear" w:fill="FFFFFF"/>
        </w:rPr>
        <w:t>2020年申请认定高校教师资格并公示合格人员方可参加本次考试。西北农林科技大学考点本次共有167人参加考试，其中西北农林科技大学143人，杨凌职业技术学院24人。</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黑体" w:hAnsi="宋体" w:eastAsia="黑体" w:cs="黑体"/>
          <w:b/>
          <w:color w:val="333333"/>
          <w:sz w:val="32"/>
          <w:szCs w:val="32"/>
          <w:shd w:val="clear" w:fill="FFFFFF"/>
        </w:rPr>
        <w:t>二、考试时间</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仿宋" w:hAnsi="仿宋" w:eastAsia="仿宋" w:cs="仿宋"/>
          <w:color w:val="333333"/>
          <w:sz w:val="32"/>
          <w:szCs w:val="32"/>
          <w:shd w:val="clear" w:fill="FFFFFF"/>
        </w:rPr>
        <w:t>2020年8月15日（星期六）</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黑体" w:hAnsi="宋体" w:eastAsia="黑体" w:cs="黑体"/>
          <w:b/>
          <w:color w:val="333333"/>
          <w:sz w:val="32"/>
          <w:szCs w:val="32"/>
          <w:shd w:val="clear" w:fill="FFFFFF"/>
        </w:rPr>
        <w:t>三、考试地点</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仿宋" w:hAnsi="仿宋" w:eastAsia="仿宋" w:cs="仿宋"/>
          <w:color w:val="333333"/>
          <w:sz w:val="32"/>
          <w:szCs w:val="32"/>
          <w:shd w:val="clear" w:fill="FFFFFF"/>
        </w:rPr>
        <w:t>西北农林科技大学南校区1号教学楼（具体考试分组名单见附件1），考务办公室设在S1211。</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黑体" w:hAnsi="宋体" w:eastAsia="黑体" w:cs="黑体"/>
          <w:b/>
          <w:color w:val="333333"/>
          <w:sz w:val="32"/>
          <w:szCs w:val="32"/>
          <w:shd w:val="clear" w:fill="FFFFFF"/>
        </w:rPr>
        <w:t>四、考试方式</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1．申请人现场讲课采用传统板书和多媒体相结合方式，评价标准按照《陕西省高校教师专业技能赋分表》（见附件2）。</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2．申请人现场讲课内容以申请任教学科下某一课程教学大纲或课程标准为依据，提供3个拟讲授内容的选题，题目自定。其中课程介绍时间控制在3分钟以内，自选教学内容讲授的时间控制在15分钟以内。</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3．评议组组长从申请人提供的3个拟讲授内容选题中任意指定1个让申请人完成讲授，专家按照《陕西省高校教师专业技能赋分表》中评价标准进行提问并打分，提问不超过2分钟。</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黑体" w:hAnsi="宋体" w:eastAsia="黑体" w:cs="黑体"/>
          <w:b/>
          <w:color w:val="333333"/>
          <w:sz w:val="32"/>
          <w:szCs w:val="32"/>
          <w:shd w:val="clear" w:fill="FFFFFF"/>
        </w:rPr>
        <w:t>五、考试讲授课程信息填报</w:t>
      </w:r>
    </w:p>
    <w:p>
      <w:pPr>
        <w:pStyle w:val="3"/>
        <w:keepNext w:val="0"/>
        <w:keepLines w:val="0"/>
        <w:widowControl/>
        <w:suppressLineNumbers w:val="0"/>
        <w:shd w:val="clear" w:fill="FFFFFF"/>
        <w:spacing w:before="240" w:beforeAutospacing="0" w:after="240" w:afterAutospacing="0" w:line="560" w:lineRule="atLeast"/>
        <w:ind w:left="300" w:right="422" w:firstLine="480"/>
      </w:pPr>
      <w:r>
        <w:rPr>
          <w:rFonts w:hint="eastAsia" w:ascii="仿宋" w:hAnsi="仿宋" w:eastAsia="仿宋" w:cs="仿宋"/>
          <w:color w:val="333333"/>
          <w:sz w:val="32"/>
          <w:szCs w:val="32"/>
          <w:shd w:val="clear" w:fill="FFFFFF"/>
        </w:rPr>
        <w:t>请参加考试的各位教师于8月6日前点击</w:t>
      </w:r>
      <w:r>
        <w:rPr>
          <w:color w:val="666666"/>
          <w:u w:val="none"/>
          <w:shd w:val="clear" w:fill="FFFFFF"/>
        </w:rPr>
        <w:fldChar w:fldCharType="begin"/>
      </w:r>
      <w:r>
        <w:rPr>
          <w:color w:val="666666"/>
          <w:u w:val="none"/>
          <w:shd w:val="clear" w:fill="FFFFFF"/>
        </w:rPr>
        <w:instrText xml:space="preserve"> HYPERLINK "https://www.wjx.top/jq/86692863.aspx" </w:instrText>
      </w:r>
      <w:r>
        <w:rPr>
          <w:color w:val="666666"/>
          <w:u w:val="none"/>
          <w:shd w:val="clear" w:fill="FFFFFF"/>
        </w:rPr>
        <w:fldChar w:fldCharType="separate"/>
      </w:r>
      <w:r>
        <w:rPr>
          <w:rStyle w:val="7"/>
          <w:rFonts w:hint="eastAsia" w:ascii="仿宋" w:hAnsi="仿宋" w:eastAsia="仿宋" w:cs="仿宋"/>
          <w:color w:val="000000"/>
          <w:sz w:val="32"/>
          <w:szCs w:val="32"/>
          <w:u w:val="single"/>
          <w:shd w:val="clear" w:fill="FFFFFF"/>
        </w:rPr>
        <w:t>https://www.wjx.top/jq/86692863.aspx</w:t>
      </w:r>
      <w:r>
        <w:rPr>
          <w:color w:val="666666"/>
          <w:u w:val="none"/>
          <w:shd w:val="clear" w:fill="FFFFFF"/>
        </w:rPr>
        <w:fldChar w:fldCharType="end"/>
      </w:r>
      <w:r>
        <w:rPr>
          <w:rFonts w:hint="eastAsia" w:ascii="仿宋" w:hAnsi="仿宋" w:eastAsia="仿宋" w:cs="仿宋"/>
          <w:color w:val="333333"/>
          <w:sz w:val="32"/>
          <w:szCs w:val="32"/>
          <w:shd w:val="clear" w:fill="FFFFFF"/>
        </w:rPr>
        <w:t>填写</w:t>
      </w:r>
      <w:r>
        <w:rPr>
          <w:rFonts w:hint="eastAsia" w:ascii="仿宋" w:hAnsi="仿宋" w:eastAsia="仿宋" w:cs="仿宋"/>
          <w:b/>
          <w:color w:val="333333"/>
          <w:sz w:val="32"/>
          <w:szCs w:val="32"/>
          <w:shd w:val="clear" w:fill="FFFFFF"/>
        </w:rPr>
        <w:t>考试讲授课程</w:t>
      </w:r>
      <w:r>
        <w:rPr>
          <w:rFonts w:hint="eastAsia" w:ascii="仿宋" w:hAnsi="仿宋" w:eastAsia="仿宋" w:cs="仿宋"/>
          <w:color w:val="333333"/>
          <w:sz w:val="32"/>
          <w:szCs w:val="32"/>
          <w:shd w:val="clear" w:fill="FFFFFF"/>
        </w:rPr>
        <w:t>相关信息，教学发展中心将对填报信息进行审核并发送给各专业评议组专家。</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黑体" w:hAnsi="宋体" w:eastAsia="黑体" w:cs="黑体"/>
          <w:b/>
          <w:color w:val="333333"/>
          <w:sz w:val="32"/>
          <w:szCs w:val="32"/>
          <w:shd w:val="clear" w:fill="FFFFFF"/>
        </w:rPr>
        <w:t>六、考试要求</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1．参加考试人员讲课前出示教工卡或工作证。</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2. 参加考试人员全程参加本组专业技能考试。</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仿宋" w:hAnsi="仿宋" w:eastAsia="仿宋" w:cs="仿宋"/>
          <w:color w:val="333333"/>
          <w:sz w:val="32"/>
          <w:szCs w:val="32"/>
          <w:shd w:val="clear" w:fill="FFFFFF"/>
        </w:rPr>
        <w:t>3．参加考试人员讲课前将以下材料提交现场工作人员：</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⑴ 讲课教案（以申请任教学科的课程教学大纲或课程标准为依据编写拟讲授3个选题教案，各1000字左右）各一式三份（辅导员各一式五份）。</w:t>
      </w:r>
    </w:p>
    <w:p>
      <w:pPr>
        <w:pStyle w:val="3"/>
        <w:keepNext w:val="0"/>
        <w:keepLines w:val="0"/>
        <w:widowControl/>
        <w:suppressLineNumbers w:val="0"/>
        <w:spacing w:before="240" w:beforeAutospacing="0" w:after="240" w:afterAutospacing="0" w:line="560" w:lineRule="atLeast"/>
        <w:ind w:left="300" w:right="422" w:firstLine="480"/>
        <w:jc w:val="both"/>
      </w:pPr>
      <w:r>
        <w:rPr>
          <w:rFonts w:hint="eastAsia" w:ascii="仿宋" w:hAnsi="仿宋" w:eastAsia="仿宋" w:cs="仿宋"/>
          <w:color w:val="333333"/>
          <w:sz w:val="32"/>
          <w:szCs w:val="32"/>
          <w:shd w:val="clear" w:fill="FFFFFF"/>
        </w:rPr>
        <w:t>⑵ 《陕西省高校教师专业技能考试赋分表》（申请人员姓名、考试科目、考试时间填写完整）一式四份（辅导员一式六份）。</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仿宋" w:hAnsi="仿宋" w:eastAsia="仿宋" w:cs="仿宋"/>
          <w:color w:val="333333"/>
          <w:sz w:val="32"/>
          <w:szCs w:val="32"/>
          <w:shd w:val="clear" w:fill="FFFFFF"/>
        </w:rPr>
        <w:t>请各相关单位通知本单位考试人员认真做好准备，提前20分钟到场提交考试材料，确保2020年教师专业技能考试顺利进行。</w:t>
      </w:r>
    </w:p>
    <w:p>
      <w:pPr>
        <w:pStyle w:val="3"/>
        <w:keepNext w:val="0"/>
        <w:keepLines w:val="0"/>
        <w:widowControl/>
        <w:suppressLineNumbers w:val="0"/>
        <w:shd w:val="clear" w:fill="FFFFFF"/>
        <w:spacing w:before="240" w:beforeAutospacing="0" w:after="240" w:afterAutospacing="0" w:line="520" w:lineRule="atLeast"/>
        <w:ind w:left="300" w:right="422" w:firstLine="480"/>
      </w:pPr>
      <w:r>
        <w:rPr>
          <w:rFonts w:hint="eastAsia" w:ascii="仿宋" w:hAnsi="仿宋" w:eastAsia="仿宋" w:cs="仿宋"/>
          <w:color w:val="333333"/>
          <w:sz w:val="32"/>
          <w:szCs w:val="32"/>
          <w:shd w:val="clear" w:fill="FFFFFF"/>
        </w:rPr>
        <w:t>联系人：李景瑜 杨丹璞 联系电话：87080241</w:t>
      </w:r>
    </w:p>
    <w:p>
      <w:pPr>
        <w:pStyle w:val="3"/>
        <w:keepNext w:val="0"/>
        <w:keepLines w:val="0"/>
        <w:widowControl/>
        <w:suppressLineNumbers w:val="0"/>
        <w:shd w:val="clear" w:fill="FFFFFF"/>
        <w:spacing w:before="240" w:beforeAutospacing="0" w:after="240" w:afterAutospacing="0" w:line="560" w:lineRule="atLeast"/>
        <w:ind w:left="300" w:right="780"/>
        <w:jc w:val="right"/>
      </w:pPr>
      <w:r>
        <w:rPr>
          <w:rFonts w:hint="eastAsia" w:ascii="仿宋" w:hAnsi="仿宋" w:eastAsia="仿宋" w:cs="仿宋"/>
          <w:color w:val="333333"/>
          <w:sz w:val="32"/>
          <w:szCs w:val="32"/>
          <w:shd w:val="clear" w:fill="FFFFFF"/>
        </w:rPr>
        <w:t xml:space="preserve">教学发展中心 </w:t>
      </w:r>
    </w:p>
    <w:p>
      <w:pPr>
        <w:pStyle w:val="3"/>
        <w:keepNext w:val="0"/>
        <w:keepLines w:val="0"/>
        <w:widowControl/>
        <w:suppressLineNumbers w:val="0"/>
        <w:shd w:val="clear" w:fill="FFFFFF"/>
        <w:spacing w:before="240" w:beforeAutospacing="0" w:after="240" w:afterAutospacing="0" w:line="560" w:lineRule="atLeast"/>
        <w:ind w:left="300" w:right="422"/>
        <w:jc w:val="right"/>
      </w:pPr>
      <w:r>
        <w:rPr>
          <w:rFonts w:hint="eastAsia" w:ascii="仿宋" w:hAnsi="仿宋" w:eastAsia="仿宋" w:cs="仿宋"/>
          <w:color w:val="333333"/>
          <w:sz w:val="32"/>
          <w:szCs w:val="32"/>
          <w:shd w:val="clear" w:fill="FFFFFF"/>
        </w:rPr>
        <w:t>2020年7月30日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347AE"/>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2020-08-14T01:57:31Z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