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37" w:rsidRPr="00364037" w:rsidRDefault="00364037" w:rsidP="00364037">
      <w:pPr>
        <w:pStyle w:val="a3"/>
        <w:shd w:val="clear" w:color="auto" w:fill="FFFFFF"/>
        <w:spacing w:before="0" w:beforeAutospacing="0" w:after="225" w:afterAutospacing="0" w:line="495" w:lineRule="atLeast"/>
        <w:jc w:val="center"/>
        <w:rPr>
          <w:rFonts w:ascii="仿宋_GB2312" w:eastAsia="仿宋_GB2312" w:hAnsi="微软雅黑" w:hint="eastAsia"/>
          <w:color w:val="555555"/>
          <w:sz w:val="32"/>
          <w:szCs w:val="32"/>
        </w:rPr>
      </w:pPr>
      <w:proofErr w:type="gramStart"/>
      <w:r w:rsidRPr="00364037">
        <w:rPr>
          <w:rStyle w:val="a4"/>
          <w:rFonts w:ascii="仿宋_GB2312" w:eastAsia="仿宋_GB2312" w:hAnsi="微软雅黑" w:hint="eastAsia"/>
          <w:color w:val="800000"/>
          <w:sz w:val="32"/>
          <w:szCs w:val="32"/>
        </w:rPr>
        <w:t>思政课</w:t>
      </w:r>
      <w:proofErr w:type="gramEnd"/>
      <w:r w:rsidRPr="00364037">
        <w:rPr>
          <w:rStyle w:val="a4"/>
          <w:rFonts w:ascii="仿宋_GB2312" w:eastAsia="仿宋_GB2312" w:hAnsi="微软雅黑" w:hint="eastAsia"/>
          <w:color w:val="800000"/>
          <w:sz w:val="32"/>
          <w:szCs w:val="32"/>
        </w:rPr>
        <w:t>是落实立德树人根本任务的关键课程</w:t>
      </w:r>
    </w:p>
    <w:p w:rsidR="00364037" w:rsidRPr="00364037" w:rsidRDefault="00364037" w:rsidP="00364037">
      <w:pPr>
        <w:pStyle w:val="a3"/>
        <w:shd w:val="clear" w:color="auto" w:fill="FFFFFF"/>
        <w:spacing w:before="0" w:beforeAutospacing="0" w:after="225" w:afterAutospacing="0" w:line="495" w:lineRule="atLeast"/>
        <w:jc w:val="center"/>
        <w:rPr>
          <w:rFonts w:ascii="仿宋_GB2312" w:eastAsia="仿宋_GB2312" w:hAnsi="微软雅黑" w:hint="eastAsia"/>
          <w:color w:val="555555"/>
          <w:sz w:val="32"/>
          <w:szCs w:val="32"/>
        </w:rPr>
      </w:pPr>
      <w:r w:rsidRPr="00364037">
        <w:rPr>
          <w:rFonts w:ascii="仿宋_GB2312" w:eastAsia="仿宋_GB2312" w:hAnsi="楷体" w:hint="eastAsia"/>
          <w:color w:val="555555"/>
          <w:sz w:val="32"/>
          <w:szCs w:val="32"/>
        </w:rPr>
        <w:t>习近平</w:t>
      </w:r>
      <w:r w:rsidRPr="00364037">
        <w:rPr>
          <w:rFonts w:ascii="仿宋_GB2312" w:eastAsia="仿宋_GB2312" w:hAnsi="微软雅黑" w:hint="eastAsia"/>
          <w:color w:val="555555"/>
          <w:sz w:val="32"/>
          <w:szCs w:val="32"/>
        </w:rPr>
        <w:t> </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今天，我们在这里召开学校思想政治理论课教师座谈会。参加会议的主要是大中小学</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一线教师。首先，我向在座各位老师，向全国大中小学</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教师，致以诚挚的问候!</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古人说：“敬教劝学，建国之大本；兴贤育才，为政之先</w:t>
      </w:r>
      <w:proofErr w:type="gramStart"/>
      <w:r w:rsidRPr="00364037">
        <w:rPr>
          <w:rFonts w:ascii="仿宋_GB2312" w:eastAsia="仿宋_GB2312" w:hAnsi="微软雅黑" w:hint="eastAsia"/>
          <w:color w:val="555555"/>
          <w:sz w:val="32"/>
          <w:szCs w:val="32"/>
        </w:rPr>
        <w:t>务</w:t>
      </w:r>
      <w:proofErr w:type="gramEnd"/>
      <w:r w:rsidRPr="00364037">
        <w:rPr>
          <w:rFonts w:ascii="仿宋_GB2312" w:eastAsia="仿宋_GB2312" w:hAnsi="微软雅黑" w:hint="eastAsia"/>
          <w:color w:val="555555"/>
          <w:sz w:val="32"/>
          <w:szCs w:val="32"/>
        </w:rPr>
        <w:t>。”教育是民族振兴、社会进步的重要基石，是功在当代、利在千秋的德政工程，对提高人民综合素质、促进人的全面发展、增强中华民族创新创造活力、实现中华民族伟大复兴具有决定性意义。</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青少年是祖国的未来、民族的希望。现在，我国各级各类学历教育在校生达到2.7亿，全国各类高等教育</w:t>
      </w:r>
      <w:proofErr w:type="gramStart"/>
      <w:r w:rsidRPr="00364037">
        <w:rPr>
          <w:rFonts w:ascii="仿宋_GB2312" w:eastAsia="仿宋_GB2312" w:hAnsi="微软雅黑" w:hint="eastAsia"/>
          <w:color w:val="555555"/>
          <w:sz w:val="32"/>
          <w:szCs w:val="32"/>
        </w:rPr>
        <w:t>在学总</w:t>
      </w:r>
      <w:proofErr w:type="gramEnd"/>
      <w:r w:rsidRPr="00364037">
        <w:rPr>
          <w:rFonts w:ascii="仿宋_GB2312" w:eastAsia="仿宋_GB2312" w:hAnsi="微软雅黑" w:hint="eastAsia"/>
          <w:color w:val="555555"/>
          <w:sz w:val="32"/>
          <w:szCs w:val="32"/>
        </w:rPr>
        <w:t>规模达到3779万人。青少年阶段是人生的“拔节孕穗期”，这一时期心智逐渐健全，思维进入最活跃状态，最需要精心引导和栽培。“蒙以养正，圣功也。”就是说青少年教育最重要的是教给他们正确的思想，引导他们走正路。</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是落实立德树人根本任务的关键课程，</w:t>
      </w:r>
      <w:proofErr w:type="gramStart"/>
      <w:r w:rsidRPr="00364037">
        <w:rPr>
          <w:rFonts w:ascii="仿宋_GB2312" w:eastAsia="仿宋_GB2312" w:hAnsi="微软雅黑" w:hint="eastAsia"/>
          <w:color w:val="555555"/>
          <w:sz w:val="32"/>
          <w:szCs w:val="32"/>
        </w:rPr>
        <w:t>思政课作用</w:t>
      </w:r>
      <w:proofErr w:type="gramEnd"/>
      <w:r w:rsidRPr="00364037">
        <w:rPr>
          <w:rFonts w:ascii="仿宋_GB2312" w:eastAsia="仿宋_GB2312" w:hAnsi="微软雅黑" w:hint="eastAsia"/>
          <w:color w:val="555555"/>
          <w:sz w:val="32"/>
          <w:szCs w:val="32"/>
        </w:rPr>
        <w:t>不可替代，</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教师队伍责任重大。</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下面，我就几个问题讲点意见，同大家交流。</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Style w:val="a4"/>
          <w:rFonts w:ascii="仿宋_GB2312" w:eastAsia="仿宋_GB2312" w:hAnsi="微软雅黑" w:hint="eastAsia"/>
          <w:color w:val="555555"/>
          <w:sz w:val="32"/>
          <w:szCs w:val="32"/>
        </w:rPr>
        <w:t xml:space="preserve">　　第一个问题：办好思想政治理论课意义重大</w:t>
      </w:r>
      <w:r w:rsidRPr="00364037">
        <w:rPr>
          <w:rFonts w:ascii="仿宋_GB2312" w:eastAsia="仿宋_GB2312" w:hAnsi="微软雅黑" w:hint="eastAsia"/>
          <w:color w:val="555555"/>
          <w:sz w:val="32"/>
          <w:szCs w:val="32"/>
        </w:rPr>
        <w:t> </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lastRenderedPageBreak/>
        <w:t xml:space="preserve">　　我们党历来高度重视</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建设。在革命、建设、改革各个历史时期，我们党对</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建设都</w:t>
      </w:r>
      <w:proofErr w:type="gramStart"/>
      <w:r w:rsidRPr="00364037">
        <w:rPr>
          <w:rFonts w:ascii="仿宋_GB2312" w:eastAsia="仿宋_GB2312" w:hAnsi="微软雅黑" w:hint="eastAsia"/>
          <w:color w:val="555555"/>
          <w:sz w:val="32"/>
          <w:szCs w:val="32"/>
        </w:rPr>
        <w:t>作出</w:t>
      </w:r>
      <w:proofErr w:type="gramEnd"/>
      <w:r w:rsidRPr="00364037">
        <w:rPr>
          <w:rFonts w:ascii="仿宋_GB2312" w:eastAsia="仿宋_GB2312" w:hAnsi="微软雅黑" w:hint="eastAsia"/>
          <w:color w:val="555555"/>
          <w:sz w:val="32"/>
          <w:szCs w:val="32"/>
        </w:rPr>
        <w:t>过重要部署。新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出台10多个关于学校思想政治工作的文件，对</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建设提出明确要求，不断推动</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改革。</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办好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，是我非常关心的一件事。党的十八大以来，党中央先后召开全国高校思想政治工作会议、全国教育大会，我就</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建设多次讲过意见。我对教育工作在这方面强调得最多，教育工作别的方面我也强调，但</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建设我必须</w:t>
      </w:r>
      <w:r w:rsidRPr="00364037">
        <w:rPr>
          <w:rFonts w:ascii="仿宋_GB2312" w:eastAsia="仿宋_GB2312" w:hAnsi="微软雅黑" w:hint="eastAsia"/>
          <w:color w:val="555555"/>
          <w:sz w:val="32"/>
          <w:szCs w:val="32"/>
        </w:rPr>
        <w:lastRenderedPageBreak/>
        <w:t>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2014年，我在上海考察期间说过，培育和</w:t>
      </w:r>
      <w:proofErr w:type="gramStart"/>
      <w:r w:rsidRPr="00364037">
        <w:rPr>
          <w:rFonts w:ascii="仿宋_GB2312" w:eastAsia="仿宋_GB2312" w:hAnsi="微软雅黑" w:hint="eastAsia"/>
          <w:color w:val="555555"/>
          <w:sz w:val="32"/>
          <w:szCs w:val="32"/>
        </w:rPr>
        <w:t>践行</w:t>
      </w:r>
      <w:proofErr w:type="gramEnd"/>
      <w:r w:rsidRPr="00364037">
        <w:rPr>
          <w:rFonts w:ascii="仿宋_GB2312" w:eastAsia="仿宋_GB2312" w:hAnsi="微软雅黑" w:hint="eastAsia"/>
          <w:color w:val="555555"/>
          <w:sz w:val="32"/>
          <w:szCs w:val="32"/>
        </w:rPr>
        <w:t>社会主义核心价值观要在</w:t>
      </w:r>
      <w:proofErr w:type="gramStart"/>
      <w:r w:rsidRPr="00364037">
        <w:rPr>
          <w:rFonts w:ascii="仿宋_GB2312" w:eastAsia="仿宋_GB2312" w:hAnsi="微软雅黑" w:hint="eastAsia"/>
          <w:color w:val="555555"/>
          <w:sz w:val="32"/>
          <w:szCs w:val="32"/>
        </w:rPr>
        <w:t>落细落小落实</w:t>
      </w:r>
      <w:proofErr w:type="gramEnd"/>
      <w:r w:rsidRPr="00364037">
        <w:rPr>
          <w:rFonts w:ascii="仿宋_GB2312" w:eastAsia="仿宋_GB2312" w:hAnsi="微软雅黑" w:hint="eastAsia"/>
          <w:color w:val="555555"/>
          <w:sz w:val="32"/>
          <w:szCs w:val="32"/>
        </w:rPr>
        <w:t>上下功夫，特别是要抓好青少年等重点人群；在北京市海淀区民族小学考察时提出，学校要把德育放在更加重要的位置，努力做到每一堂课不仅传播知识、而且传授美德，让社会主义核心价值观的种子在学生们心中生根发芽。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等。2018年五四前夕，我在北京大学专门考察了马克思主义学院。今年年初，我去南开大学时也强调了</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当前形势下，办好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，要放在世界百年未有之大变局、党和国家事业发展全局中来看待，要从坚持和发展中国特色社会主义、建设社会主义现代化强国、实现中华民族伟大复兴的高度来对待。我们正在为实现“两个一百年”奋斗</w:t>
      </w:r>
      <w:r w:rsidRPr="00364037">
        <w:rPr>
          <w:rFonts w:ascii="仿宋_GB2312" w:eastAsia="仿宋_GB2312" w:hAnsi="微软雅黑" w:hint="eastAsia"/>
          <w:color w:val="555555"/>
          <w:sz w:val="32"/>
          <w:szCs w:val="32"/>
        </w:rPr>
        <w:lastRenderedPageBreak/>
        <w:t>目标而努力。未来30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升地开设</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非常必要，是培养一代又一代社会主义建设者和接班人的重要保障。人的成长、成熟、成才不是一蹴而就的，而是一个渐进的过程，就跟人的生理发育一样，所以要把这几个阶段都铺陈好。</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，就是要开展马克思主义理论教育，用新时代中国特色社会主义思想铸魂育人，引导学生增强中国特色社会主义道路自信、理论自信、制度自信、文化自信，厚植爱国主义情怀，把爱国情、强国志、报国行自</w:t>
      </w:r>
      <w:r w:rsidRPr="00364037">
        <w:rPr>
          <w:rFonts w:ascii="仿宋_GB2312" w:eastAsia="仿宋_GB2312" w:hAnsi="微软雅黑" w:hint="eastAsia"/>
          <w:color w:val="555555"/>
          <w:sz w:val="32"/>
          <w:szCs w:val="32"/>
        </w:rPr>
        <w:lastRenderedPageBreak/>
        <w:t>觉融入坚持和发展中国特色社会主义、建设社会主义现代化强国、实现中华民族伟大复兴的奋斗之中。</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这些年来，</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建设成效是显著的，教学方法不断创新，教师乐教善教、潜心育人，教师队伍规模和素质稳步提升，大中小学</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一体化建设初显成效。同时，我们也要看到，</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建设中的一些问题亟待解决。有的地方和学校对</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一体化建设需要深化；民办学校、中外合作办学</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建设还相对薄弱；各类课程同</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建设的协同效应还有待增强，教师的教书育人意识和能力还有待提高，学校、家庭、社会协同推动</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建设的合力没有完全形成，全党全社会关心支持</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建设的氛围不够浓厚。</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办好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，有不少问题需要解决，但最重要的是解决好信心问题。“欲人勿</w:t>
      </w:r>
      <w:proofErr w:type="gramStart"/>
      <w:r w:rsidRPr="00364037">
        <w:rPr>
          <w:rFonts w:ascii="仿宋_GB2312" w:eastAsia="仿宋_GB2312" w:hAnsi="微软雅黑" w:hint="eastAsia"/>
          <w:color w:val="555555"/>
          <w:sz w:val="32"/>
          <w:szCs w:val="32"/>
        </w:rPr>
        <w:t>疑</w:t>
      </w:r>
      <w:proofErr w:type="gramEnd"/>
      <w:r w:rsidRPr="00364037">
        <w:rPr>
          <w:rFonts w:ascii="仿宋_GB2312" w:eastAsia="仿宋_GB2312" w:hAnsi="微软雅黑" w:hint="eastAsia"/>
          <w:color w:val="555555"/>
          <w:sz w:val="32"/>
          <w:szCs w:val="32"/>
        </w:rPr>
        <w:t>，必先自信。”</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教师本身都不信，还怎么教学生？我们应该有信心办好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。党中央对教育工作高度重视，对思想政治工作、意识形态工作高度重视，始终坚持马克思主义指导地位，大力推进中国特色社</w:t>
      </w:r>
      <w:r w:rsidRPr="00364037">
        <w:rPr>
          <w:rFonts w:ascii="仿宋_GB2312" w:eastAsia="仿宋_GB2312" w:hAnsi="微软雅黑" w:hint="eastAsia"/>
          <w:color w:val="555555"/>
          <w:sz w:val="32"/>
          <w:szCs w:val="32"/>
        </w:rPr>
        <w:lastRenderedPageBreak/>
        <w:t>会主义学科体系建设，为</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建设提供了根本保证。我们对共产党执政规律、社会主义建设规律、人类社会发展规律的认识和把握不断深入，开辟了中国特色社会主义理论和实践发展新境界，中国特色社会主义取得举世瞩目的成就，为</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提供了有力支撑。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建设提供了深厚力量。我们通过守</w:t>
      </w:r>
      <w:proofErr w:type="gramStart"/>
      <w:r w:rsidRPr="00364037">
        <w:rPr>
          <w:rFonts w:ascii="仿宋_GB2312" w:eastAsia="仿宋_GB2312" w:hAnsi="微软雅黑" w:hint="eastAsia"/>
          <w:color w:val="555555"/>
          <w:sz w:val="32"/>
          <w:szCs w:val="32"/>
        </w:rPr>
        <w:t>正创新</w:t>
      </w:r>
      <w:proofErr w:type="gramEnd"/>
      <w:r w:rsidRPr="00364037">
        <w:rPr>
          <w:rFonts w:ascii="仿宋_GB2312" w:eastAsia="仿宋_GB2312" w:hAnsi="微软雅黑" w:hint="eastAsia"/>
          <w:color w:val="555555"/>
          <w:sz w:val="32"/>
          <w:szCs w:val="32"/>
        </w:rPr>
        <w:t>形成了中国特色社会主义理论体系，守正就不能偏离马克思主义、社会主义，但不是刻舟求剑，还要往前发展、与时俱进，否则就是僵化的、陈旧的、过时的。</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建设长期以来形成的一系列规律性认识和成功经验，为</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建设守</w:t>
      </w:r>
      <w:proofErr w:type="gramStart"/>
      <w:r w:rsidRPr="00364037">
        <w:rPr>
          <w:rFonts w:ascii="仿宋_GB2312" w:eastAsia="仿宋_GB2312" w:hAnsi="微软雅黑" w:hint="eastAsia"/>
          <w:color w:val="555555"/>
          <w:sz w:val="32"/>
          <w:szCs w:val="32"/>
        </w:rPr>
        <w:t>正创新</w:t>
      </w:r>
      <w:proofErr w:type="gramEnd"/>
      <w:r w:rsidRPr="00364037">
        <w:rPr>
          <w:rFonts w:ascii="仿宋_GB2312" w:eastAsia="仿宋_GB2312" w:hAnsi="微软雅黑" w:hint="eastAsia"/>
          <w:color w:val="555555"/>
          <w:sz w:val="32"/>
          <w:szCs w:val="32"/>
        </w:rPr>
        <w:t>提供了重要基础。有了这些基础和条件，有了我们这支可信、可敬、可靠，乐为、敢为、有为的</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教师队伍，我们完全有信心有能力把</w:t>
      </w:r>
      <w:proofErr w:type="gramStart"/>
      <w:r w:rsidRPr="00364037">
        <w:rPr>
          <w:rFonts w:ascii="仿宋_GB2312" w:eastAsia="仿宋_GB2312" w:hAnsi="微软雅黑" w:hint="eastAsia"/>
          <w:color w:val="555555"/>
          <w:sz w:val="32"/>
          <w:szCs w:val="32"/>
        </w:rPr>
        <w:t>思政课办</w:t>
      </w:r>
      <w:proofErr w:type="gramEnd"/>
      <w:r w:rsidRPr="00364037">
        <w:rPr>
          <w:rFonts w:ascii="仿宋_GB2312" w:eastAsia="仿宋_GB2312" w:hAnsi="微软雅黑" w:hint="eastAsia"/>
          <w:color w:val="555555"/>
          <w:sz w:val="32"/>
          <w:szCs w:val="32"/>
        </w:rPr>
        <w:t>得越来越好。</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办好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w:t>
      </w:r>
      <w:r w:rsidRPr="00364037">
        <w:rPr>
          <w:rFonts w:ascii="仿宋_GB2312" w:eastAsia="仿宋_GB2312" w:hAnsi="微软雅黑" w:hint="eastAsia"/>
          <w:color w:val="555555"/>
          <w:sz w:val="32"/>
          <w:szCs w:val="32"/>
        </w:rPr>
        <w:lastRenderedPageBreak/>
        <w:t>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第二个问题：办好思想政治理论</w:t>
      </w:r>
      <w:proofErr w:type="gramStart"/>
      <w:r w:rsidRPr="00364037">
        <w:rPr>
          <w:rStyle w:val="a4"/>
          <w:rFonts w:ascii="仿宋_GB2312" w:eastAsia="仿宋_GB2312" w:hAnsi="微软雅黑" w:hint="eastAsia"/>
          <w:color w:val="555555"/>
          <w:sz w:val="32"/>
          <w:szCs w:val="32"/>
        </w:rPr>
        <w:t>课关键</w:t>
      </w:r>
      <w:proofErr w:type="gramEnd"/>
      <w:r w:rsidRPr="00364037">
        <w:rPr>
          <w:rStyle w:val="a4"/>
          <w:rFonts w:ascii="仿宋_GB2312" w:eastAsia="仿宋_GB2312" w:hAnsi="微软雅黑" w:hint="eastAsia"/>
          <w:color w:val="555555"/>
          <w:sz w:val="32"/>
          <w:szCs w:val="32"/>
        </w:rPr>
        <w:t>在教师，关键在发挥教师的积极性、主动性、创造性</w:t>
      </w:r>
      <w:r w:rsidRPr="00364037">
        <w:rPr>
          <w:rFonts w:ascii="仿宋_GB2312" w:eastAsia="仿宋_GB2312" w:hAnsi="微软雅黑" w:hint="eastAsia"/>
          <w:color w:val="555555"/>
          <w:sz w:val="32"/>
          <w:szCs w:val="32"/>
        </w:rPr>
        <w:t> </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讲好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不容易，因为这个</w:t>
      </w:r>
      <w:proofErr w:type="gramStart"/>
      <w:r w:rsidRPr="00364037">
        <w:rPr>
          <w:rFonts w:ascii="仿宋_GB2312" w:eastAsia="仿宋_GB2312" w:hAnsi="微软雅黑" w:hint="eastAsia"/>
          <w:color w:val="555555"/>
          <w:sz w:val="32"/>
          <w:szCs w:val="32"/>
        </w:rPr>
        <w:t>课要求</w:t>
      </w:r>
      <w:proofErr w:type="gramEnd"/>
      <w:r w:rsidRPr="00364037">
        <w:rPr>
          <w:rFonts w:ascii="仿宋_GB2312" w:eastAsia="仿宋_GB2312" w:hAnsi="微软雅黑" w:hint="eastAsia"/>
          <w:color w:val="555555"/>
          <w:sz w:val="32"/>
          <w:szCs w:val="32"/>
        </w:rPr>
        <w:t>高。在浙江工作时，我给大学生讲过</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，当时我要求浙江省委班子成员都到大学去讲课，而且都联系一所大学，我就联系浙大。我在福建工作时也去讲过。</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很高。国内外形势、党和国家工作任务发展变化较快，</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教学内容要跟上时代，只有不断备课、常讲常</w:t>
      </w:r>
      <w:proofErr w:type="gramStart"/>
      <w:r w:rsidRPr="00364037">
        <w:rPr>
          <w:rFonts w:ascii="仿宋_GB2312" w:eastAsia="仿宋_GB2312" w:hAnsi="微软雅黑" w:hint="eastAsia"/>
          <w:color w:val="555555"/>
          <w:sz w:val="32"/>
          <w:szCs w:val="32"/>
        </w:rPr>
        <w:t>新才能</w:t>
      </w:r>
      <w:proofErr w:type="gramEnd"/>
      <w:r w:rsidRPr="00364037">
        <w:rPr>
          <w:rFonts w:ascii="仿宋_GB2312" w:eastAsia="仿宋_GB2312" w:hAnsi="微软雅黑" w:hint="eastAsia"/>
          <w:color w:val="555555"/>
          <w:sz w:val="32"/>
          <w:szCs w:val="32"/>
        </w:rPr>
        <w:t>取得较好教学效果。</w:t>
      </w:r>
      <w:proofErr w:type="gramStart"/>
      <w:r w:rsidRPr="00364037">
        <w:rPr>
          <w:rFonts w:ascii="仿宋_GB2312" w:eastAsia="仿宋_GB2312" w:hAnsi="微软雅黑" w:hint="eastAsia"/>
          <w:color w:val="555555"/>
          <w:sz w:val="32"/>
          <w:szCs w:val="32"/>
        </w:rPr>
        <w:t>思政课上</w:t>
      </w:r>
      <w:proofErr w:type="gramEnd"/>
      <w:r w:rsidRPr="00364037">
        <w:rPr>
          <w:rFonts w:ascii="仿宋_GB2312" w:eastAsia="仿宋_GB2312" w:hAnsi="微软雅黑" w:hint="eastAsia"/>
          <w:color w:val="555555"/>
          <w:sz w:val="32"/>
          <w:szCs w:val="32"/>
        </w:rPr>
        <w:t>学生会提一些尖锐敏感的问题，往往涉及深层次理论和实践问题，把这些问题讲清楚讲透彻并不容易。我们这</w:t>
      </w:r>
      <w:r w:rsidRPr="00364037">
        <w:rPr>
          <w:rFonts w:ascii="仿宋_GB2312" w:eastAsia="仿宋_GB2312" w:hAnsi="微软雅黑" w:hint="eastAsia"/>
          <w:color w:val="555555"/>
          <w:sz w:val="32"/>
          <w:szCs w:val="32"/>
        </w:rPr>
        <w:lastRenderedPageBreak/>
        <w:t>个国家是一个不断成长的国家，社会主义制度是在不断探索中完善的，现在确立了中国特色社会主义。同时，新中国成立70年、我们党成立90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“经师易求，人师难得。”教师承载着传播知识、传播思想、传播真理，塑造灵魂、塑造生命、塑造新人的时代重任。</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教师素养的问题。</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bookmarkStart w:id="0" w:name="_GoBack"/>
      <w:bookmarkEnd w:id="0"/>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第一，政治要强。</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要解决学生理想信念问题。要让有信仰的人讲信仰。对马克思主义的信仰，对社会主义和共产主义的信念，只有首先在</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教师心中扎下根，才能在学生心中开花结果。</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教师只有自己信仰坚定，对所讲内容高度认同，做学习和实践马克思主义的典范，才能讲得有底气，讲深讲透，才能有效引导学生真学、真懂、真信、</w:t>
      </w:r>
      <w:r w:rsidRPr="00364037">
        <w:rPr>
          <w:rFonts w:ascii="仿宋_GB2312" w:eastAsia="仿宋_GB2312" w:hAnsi="微软雅黑" w:hint="eastAsia"/>
          <w:color w:val="555555"/>
          <w:sz w:val="32"/>
          <w:szCs w:val="32"/>
        </w:rPr>
        <w:lastRenderedPageBreak/>
        <w:t>真用。要善于从政治上看问题，自觉用新时代中国特色社会主义思想武装头脑，在大是大非面前保持政治清醒。教师是释疑解惑的，自己都疑惑重重，讲出来的东西不会是充分坚定、富有感染力的。</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第二，情怀要深。</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要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w:t>
      </w:r>
      <w:proofErr w:type="gramStart"/>
      <w:r w:rsidRPr="00364037">
        <w:rPr>
          <w:rFonts w:ascii="仿宋_GB2312" w:eastAsia="仿宋_GB2312" w:hAnsi="微软雅黑" w:hint="eastAsia"/>
          <w:color w:val="555555"/>
          <w:sz w:val="32"/>
          <w:szCs w:val="32"/>
        </w:rPr>
        <w:t>一度讲</w:t>
      </w:r>
      <w:proofErr w:type="gramEnd"/>
      <w:r w:rsidRPr="00364037">
        <w:rPr>
          <w:rFonts w:ascii="仿宋_GB2312" w:eastAsia="仿宋_GB2312" w:hAnsi="微软雅黑" w:hint="eastAsia"/>
          <w:color w:val="555555"/>
          <w:sz w:val="32"/>
          <w:szCs w:val="32"/>
        </w:rPr>
        <w:t>不下去了，捂着眼睛抽泣，特别是讲到焦裕禄肝癌最严重时把藤椅给顶破了，我听了很受震撼。</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教师要</w:t>
      </w:r>
      <w:proofErr w:type="gramStart"/>
      <w:r w:rsidRPr="00364037">
        <w:rPr>
          <w:rFonts w:ascii="仿宋_GB2312" w:eastAsia="仿宋_GB2312" w:hAnsi="微软雅黑" w:hint="eastAsia"/>
          <w:color w:val="555555"/>
          <w:sz w:val="32"/>
          <w:szCs w:val="32"/>
        </w:rPr>
        <w:t>有家国</w:t>
      </w:r>
      <w:proofErr w:type="gramEnd"/>
      <w:r w:rsidRPr="00364037">
        <w:rPr>
          <w:rFonts w:ascii="仿宋_GB2312" w:eastAsia="仿宋_GB2312" w:hAnsi="微软雅黑" w:hint="eastAsia"/>
          <w:color w:val="555555"/>
          <w:sz w:val="32"/>
          <w:szCs w:val="32"/>
        </w:rPr>
        <w:t>情怀，心里装着国家和民族，在党和人民的伟大实践中关注时代、关注社会，汲取养分、丰富思想。要有传道情怀，对马克思主义理论教育事业投入真情实感，对</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教育教学有执着追求。要有仁爱情怀，把对家国的爱、对教育的爱、对学生的爱融为一体，心中始终装着学生，让</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成为一门有温度的课。</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第三，思维要新。</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要教会学生科学的思维。</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教师给予学生的不应该只是一些抽象的概念，而应该是观察认识当代世界、当代中国的立场、观点、方法。</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教学是一项非常有创造性的工作，要学会辩证唯物主义和历史</w:t>
      </w:r>
      <w:r w:rsidRPr="00364037">
        <w:rPr>
          <w:rFonts w:ascii="仿宋_GB2312" w:eastAsia="仿宋_GB2312" w:hAnsi="微软雅黑" w:hint="eastAsia"/>
          <w:color w:val="555555"/>
          <w:sz w:val="32"/>
          <w:szCs w:val="32"/>
        </w:rPr>
        <w:lastRenderedPageBreak/>
        <w:t>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第四，视野要广。</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要讲清楚的重点。要善于利用国内外的事实、案例、素材，在比较中回答学生的疑惑，既不封闭保守，也不崇洋媚外，引导学生全面客观认识当代中国、看待外部世界，善于在批判鉴别中明辨是非。还要有历史视野。历史是最好的老师。</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lastRenderedPageBreak/>
        <w:t xml:space="preserve">　　</w:t>
      </w:r>
      <w:r w:rsidRPr="00364037">
        <w:rPr>
          <w:rStyle w:val="a4"/>
          <w:rFonts w:ascii="仿宋_GB2312" w:eastAsia="仿宋_GB2312" w:hAnsi="微软雅黑" w:hint="eastAsia"/>
          <w:color w:val="555555"/>
          <w:sz w:val="32"/>
          <w:szCs w:val="32"/>
        </w:rPr>
        <w:t>第五，自律要严。</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教师对自己要求要严格，既要遵守教学纪律，也要遵守政治纪律和政治规矩，做到课上课下一致、网上网下一致，不能在课上讲得不错、却在课下乱讲，不能在现实生活中表现不错、却在网上乱说。</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教师掌握着课堂的主导权和话语权，一定要自觉弘扬主旋律，积极</w:t>
      </w:r>
      <w:proofErr w:type="gramStart"/>
      <w:r w:rsidRPr="00364037">
        <w:rPr>
          <w:rFonts w:ascii="仿宋_GB2312" w:eastAsia="仿宋_GB2312" w:hAnsi="微软雅黑" w:hint="eastAsia"/>
          <w:color w:val="555555"/>
          <w:sz w:val="32"/>
          <w:szCs w:val="32"/>
        </w:rPr>
        <w:t>传递正</w:t>
      </w:r>
      <w:proofErr w:type="gramEnd"/>
      <w:r w:rsidRPr="00364037">
        <w:rPr>
          <w:rFonts w:ascii="仿宋_GB2312" w:eastAsia="仿宋_GB2312" w:hAnsi="微软雅黑" w:hint="eastAsia"/>
          <w:color w:val="555555"/>
          <w:sz w:val="32"/>
          <w:szCs w:val="32"/>
        </w:rPr>
        <w:t>能量。遵守纪律，不意味着不能讲矛盾、碰问题。有的教师怵于</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意识形态属性，担心祸从口出，总是绕开问题讲、避开难点讲。只要坚持正确政治方向，立足于引导学生坚定理想信念，全面客观看问题，就不用担心在政治上出问题。要给教师充分的信任，不抓辫子、不扣帽子、不打棍子。</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第六，人格要正。</w:t>
      </w:r>
      <w:r w:rsidRPr="00364037">
        <w:rPr>
          <w:rFonts w:ascii="仿宋_GB2312" w:eastAsia="仿宋_GB2312" w:hAnsi="微软雅黑" w:hint="eastAsia"/>
          <w:color w:val="555555"/>
          <w:sz w:val="32"/>
          <w:szCs w:val="32"/>
        </w:rPr>
        <w:t>有人格，才有吸引力。亲其师，才能信其道。</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w:t>
      </w:r>
      <w:proofErr w:type="gramStart"/>
      <w:r w:rsidRPr="00364037">
        <w:rPr>
          <w:rFonts w:ascii="仿宋_GB2312" w:eastAsia="仿宋_GB2312" w:hAnsi="微软雅黑" w:hint="eastAsia"/>
          <w:color w:val="555555"/>
          <w:sz w:val="32"/>
          <w:szCs w:val="32"/>
        </w:rPr>
        <w:t>做为</w:t>
      </w:r>
      <w:proofErr w:type="gramEnd"/>
      <w:r w:rsidRPr="00364037">
        <w:rPr>
          <w:rFonts w:ascii="仿宋_GB2312" w:eastAsia="仿宋_GB2312" w:hAnsi="微软雅黑" w:hint="eastAsia"/>
          <w:color w:val="555555"/>
          <w:sz w:val="32"/>
          <w:szCs w:val="32"/>
        </w:rPr>
        <w:t>学为人的表率，做让学生喜爱的人。</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第三个问题：推动思想政治理论</w:t>
      </w:r>
      <w:proofErr w:type="gramStart"/>
      <w:r w:rsidRPr="00364037">
        <w:rPr>
          <w:rStyle w:val="a4"/>
          <w:rFonts w:ascii="仿宋_GB2312" w:eastAsia="仿宋_GB2312" w:hAnsi="微软雅黑" w:hint="eastAsia"/>
          <w:color w:val="555555"/>
          <w:sz w:val="32"/>
          <w:szCs w:val="32"/>
        </w:rPr>
        <w:t>课改革</w:t>
      </w:r>
      <w:proofErr w:type="gramEnd"/>
      <w:r w:rsidRPr="00364037">
        <w:rPr>
          <w:rStyle w:val="a4"/>
          <w:rFonts w:ascii="仿宋_GB2312" w:eastAsia="仿宋_GB2312" w:hAnsi="微软雅黑" w:hint="eastAsia"/>
          <w:color w:val="555555"/>
          <w:sz w:val="32"/>
          <w:szCs w:val="32"/>
        </w:rPr>
        <w:t>创新，不断增强</w:t>
      </w:r>
      <w:proofErr w:type="gramStart"/>
      <w:r w:rsidRPr="00364037">
        <w:rPr>
          <w:rStyle w:val="a4"/>
          <w:rFonts w:ascii="仿宋_GB2312" w:eastAsia="仿宋_GB2312" w:hAnsi="微软雅黑" w:hint="eastAsia"/>
          <w:color w:val="555555"/>
          <w:sz w:val="32"/>
          <w:szCs w:val="32"/>
        </w:rPr>
        <w:t>思政课</w:t>
      </w:r>
      <w:proofErr w:type="gramEnd"/>
      <w:r w:rsidRPr="00364037">
        <w:rPr>
          <w:rStyle w:val="a4"/>
          <w:rFonts w:ascii="仿宋_GB2312" w:eastAsia="仿宋_GB2312" w:hAnsi="微软雅黑" w:hint="eastAsia"/>
          <w:color w:val="555555"/>
          <w:sz w:val="32"/>
          <w:szCs w:val="32"/>
        </w:rPr>
        <w:t>的思想性、理论性和亲和力、针对性</w:t>
      </w:r>
      <w:r w:rsidRPr="00364037">
        <w:rPr>
          <w:rFonts w:ascii="仿宋_GB2312" w:eastAsia="仿宋_GB2312" w:hAnsi="微软雅黑" w:hint="eastAsia"/>
          <w:color w:val="555555"/>
          <w:sz w:val="32"/>
          <w:szCs w:val="32"/>
        </w:rPr>
        <w:t> </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lastRenderedPageBreak/>
        <w:t xml:space="preserve">　　改革创新是时代精神，青少年是最活跃的群体，</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建设要向改革创新要活力。如果做一天和尚撞一天钟，照本宣科、应付差事，那“到课率”、“抬头率”势必大打折扣。很多学校</w:t>
      </w:r>
      <w:proofErr w:type="gramStart"/>
      <w:r w:rsidRPr="00364037">
        <w:rPr>
          <w:rFonts w:ascii="仿宋_GB2312" w:eastAsia="仿宋_GB2312" w:hAnsi="微软雅黑" w:hint="eastAsia"/>
          <w:color w:val="555555"/>
          <w:sz w:val="32"/>
          <w:szCs w:val="32"/>
        </w:rPr>
        <w:t>在思政课上</w:t>
      </w:r>
      <w:proofErr w:type="gramEnd"/>
      <w:r w:rsidRPr="00364037">
        <w:rPr>
          <w:rFonts w:ascii="仿宋_GB2312" w:eastAsia="仿宋_GB2312" w:hAnsi="微软雅黑" w:hint="eastAsia"/>
          <w:color w:val="555555"/>
          <w:sz w:val="32"/>
          <w:szCs w:val="32"/>
        </w:rPr>
        <w:t>积极采用案例式教学、探究式教学、体验式教学、互动式教学、专题式教学、</w:t>
      </w:r>
      <w:proofErr w:type="gramStart"/>
      <w:r w:rsidRPr="00364037">
        <w:rPr>
          <w:rFonts w:ascii="仿宋_GB2312" w:eastAsia="仿宋_GB2312" w:hAnsi="微软雅黑" w:hint="eastAsia"/>
          <w:color w:val="555555"/>
          <w:sz w:val="32"/>
          <w:szCs w:val="32"/>
        </w:rPr>
        <w:t>分众式教学</w:t>
      </w:r>
      <w:proofErr w:type="gramEnd"/>
      <w:r w:rsidRPr="00364037">
        <w:rPr>
          <w:rFonts w:ascii="仿宋_GB2312" w:eastAsia="仿宋_GB2312" w:hAnsi="微软雅黑" w:hint="eastAsia"/>
          <w:color w:val="555555"/>
          <w:sz w:val="32"/>
          <w:szCs w:val="32"/>
        </w:rPr>
        <w:t>等，运用现代信息技术等手段建设智慧课堂等，取得了积极成效。这些都值得肯定和鼓励。推动</w:t>
      </w:r>
      <w:proofErr w:type="gramStart"/>
      <w:r w:rsidRPr="00364037">
        <w:rPr>
          <w:rFonts w:ascii="仿宋_GB2312" w:eastAsia="仿宋_GB2312" w:hAnsi="微软雅黑" w:hint="eastAsia"/>
          <w:color w:val="555555"/>
          <w:sz w:val="32"/>
          <w:szCs w:val="32"/>
        </w:rPr>
        <w:t>思政课改革</w:t>
      </w:r>
      <w:proofErr w:type="gramEnd"/>
      <w:r w:rsidRPr="00364037">
        <w:rPr>
          <w:rFonts w:ascii="仿宋_GB2312" w:eastAsia="仿宋_GB2312" w:hAnsi="微软雅黑" w:hint="eastAsia"/>
          <w:color w:val="555555"/>
          <w:sz w:val="32"/>
          <w:szCs w:val="32"/>
        </w:rPr>
        <w:t>创新，要做到以下几个“统一”。</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第一，坚持政治性和学理性相统一。</w:t>
      </w:r>
      <w:r w:rsidRPr="00364037">
        <w:rPr>
          <w:rFonts w:ascii="仿宋_GB2312" w:eastAsia="仿宋_GB2312" w:hAnsi="微软雅黑" w:hint="eastAsia"/>
          <w:color w:val="555555"/>
          <w:sz w:val="32"/>
          <w:szCs w:val="32"/>
        </w:rPr>
        <w:t>政治引导是</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的基本功能。强调</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政治引导功能，并不是要把课讲成简单的政治宣传，而要以透彻的学理分析回应学生，以彻底的思想理论说服学生，用真理的强大力量引导学生。马克思说：“理论只要彻底，就能说服人。”马克思主义理论就是彻底的理论。</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教师所讲的理论、观点、结论要经得起学生各种“为什么”的追问，这样效果才能好。需要注意的是，不能用学理性弱化政治性，在大中小学的</w:t>
      </w:r>
      <w:proofErr w:type="gramStart"/>
      <w:r w:rsidRPr="00364037">
        <w:rPr>
          <w:rFonts w:ascii="仿宋_GB2312" w:eastAsia="仿宋_GB2312" w:hAnsi="微软雅黑" w:hint="eastAsia"/>
          <w:color w:val="555555"/>
          <w:sz w:val="32"/>
          <w:szCs w:val="32"/>
        </w:rPr>
        <w:t>不</w:t>
      </w:r>
      <w:proofErr w:type="gramEnd"/>
      <w:r w:rsidRPr="00364037">
        <w:rPr>
          <w:rFonts w:ascii="仿宋_GB2312" w:eastAsia="仿宋_GB2312" w:hAnsi="微软雅黑" w:hint="eastAsia"/>
          <w:color w:val="555555"/>
          <w:sz w:val="32"/>
          <w:szCs w:val="32"/>
        </w:rPr>
        <w:t>同学段，无论是通过讲故事、讲历史还是讲理论的方式</w:t>
      </w:r>
      <w:proofErr w:type="gramStart"/>
      <w:r w:rsidRPr="00364037">
        <w:rPr>
          <w:rFonts w:ascii="仿宋_GB2312" w:eastAsia="仿宋_GB2312" w:hAnsi="微软雅黑" w:hint="eastAsia"/>
          <w:color w:val="555555"/>
          <w:sz w:val="32"/>
          <w:szCs w:val="32"/>
        </w:rPr>
        <w:t>讲思政课</w:t>
      </w:r>
      <w:proofErr w:type="gramEnd"/>
      <w:r w:rsidRPr="00364037">
        <w:rPr>
          <w:rFonts w:ascii="仿宋_GB2312" w:eastAsia="仿宋_GB2312" w:hAnsi="微软雅黑" w:hint="eastAsia"/>
          <w:color w:val="555555"/>
          <w:sz w:val="32"/>
          <w:szCs w:val="32"/>
        </w:rPr>
        <w:t>，都要体现</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的政治引导功能。</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第二，坚持价值性和知识性相统一。</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重在塑造学生的价值观，这一点必须牢牢抓住。强调</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的价值性，不是要忽视知识性，而是要通过满足学生对知识的渴求加强</w:t>
      </w:r>
      <w:r w:rsidRPr="00364037">
        <w:rPr>
          <w:rFonts w:ascii="仿宋_GB2312" w:eastAsia="仿宋_GB2312" w:hAnsi="微软雅黑" w:hint="eastAsia"/>
          <w:color w:val="555555"/>
          <w:sz w:val="32"/>
          <w:szCs w:val="32"/>
        </w:rPr>
        <w:lastRenderedPageBreak/>
        <w:t>价值观教育。只有空洞的价值观说教，没有科学的知识作支撑，价值观教育的效果也会大打折扣。当然，在</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教学中也不能只强调知识性，不能为了应付</w:t>
      </w:r>
      <w:proofErr w:type="gramStart"/>
      <w:r w:rsidRPr="00364037">
        <w:rPr>
          <w:rFonts w:ascii="仿宋_GB2312" w:eastAsia="仿宋_GB2312" w:hAnsi="微软雅黑" w:hint="eastAsia"/>
          <w:color w:val="555555"/>
          <w:sz w:val="32"/>
          <w:szCs w:val="32"/>
        </w:rPr>
        <w:t>考试让</w:t>
      </w:r>
      <w:proofErr w:type="gramEnd"/>
      <w:r w:rsidRPr="00364037">
        <w:rPr>
          <w:rFonts w:ascii="仿宋_GB2312" w:eastAsia="仿宋_GB2312" w:hAnsi="微软雅黑" w:hint="eastAsia"/>
          <w:color w:val="555555"/>
          <w:sz w:val="32"/>
          <w:szCs w:val="32"/>
        </w:rPr>
        <w:t>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第三，坚持建设性和批判性相统一。</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的任务是传导主流意识形态，建设性是其根本。同时，彻底的批判精神是马克思主义本质特征，马克思主义就是在同各种错误思潮的不断斗争中开辟前进道路的。</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w:t>
      </w:r>
      <w:proofErr w:type="gramStart"/>
      <w:r w:rsidRPr="00364037">
        <w:rPr>
          <w:rFonts w:ascii="仿宋_GB2312" w:eastAsia="仿宋_GB2312" w:hAnsi="微软雅黑" w:hint="eastAsia"/>
          <w:color w:val="555555"/>
          <w:sz w:val="32"/>
          <w:szCs w:val="32"/>
        </w:rPr>
        <w:t>一条条讲</w:t>
      </w:r>
      <w:proofErr w:type="gramEnd"/>
      <w:r w:rsidRPr="00364037">
        <w:rPr>
          <w:rFonts w:ascii="仿宋_GB2312" w:eastAsia="仿宋_GB2312" w:hAnsi="微软雅黑" w:hint="eastAsia"/>
          <w:color w:val="555555"/>
          <w:sz w:val="32"/>
          <w:szCs w:val="32"/>
        </w:rPr>
        <w:t>清楚。实际上，有时候不一定讲得那么高大全，从一个问题切入，把一</w:t>
      </w:r>
      <w:r w:rsidRPr="00364037">
        <w:rPr>
          <w:rFonts w:ascii="仿宋_GB2312" w:eastAsia="仿宋_GB2312" w:hAnsi="微软雅黑" w:hint="eastAsia"/>
          <w:color w:val="555555"/>
          <w:sz w:val="32"/>
          <w:szCs w:val="32"/>
        </w:rPr>
        <w:lastRenderedPageBreak/>
        <w:t>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第四，坚持理论性和实践性相统一。</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要用科学理论培养人，遵循</w:t>
      </w:r>
      <w:proofErr w:type="gramStart"/>
      <w:r w:rsidRPr="00364037">
        <w:rPr>
          <w:rFonts w:ascii="仿宋_GB2312" w:eastAsia="仿宋_GB2312" w:hAnsi="微软雅黑" w:hint="eastAsia"/>
          <w:color w:val="555555"/>
          <w:sz w:val="32"/>
          <w:szCs w:val="32"/>
        </w:rPr>
        <w:t>不</w:t>
      </w:r>
      <w:proofErr w:type="gramEnd"/>
      <w:r w:rsidRPr="00364037">
        <w:rPr>
          <w:rFonts w:ascii="仿宋_GB2312" w:eastAsia="仿宋_GB2312" w:hAnsi="微软雅黑" w:hint="eastAsia"/>
          <w:color w:val="555555"/>
          <w:sz w:val="32"/>
          <w:szCs w:val="32"/>
        </w:rPr>
        <w:t>同学</w:t>
      </w:r>
      <w:proofErr w:type="gramStart"/>
      <w:r w:rsidRPr="00364037">
        <w:rPr>
          <w:rFonts w:ascii="仿宋_GB2312" w:eastAsia="仿宋_GB2312" w:hAnsi="微软雅黑" w:hint="eastAsia"/>
          <w:color w:val="555555"/>
          <w:sz w:val="32"/>
          <w:szCs w:val="32"/>
        </w:rPr>
        <w:t>段学生</w:t>
      </w:r>
      <w:proofErr w:type="gramEnd"/>
      <w:r w:rsidRPr="00364037">
        <w:rPr>
          <w:rFonts w:ascii="仿宋_GB2312" w:eastAsia="仿宋_GB2312" w:hAnsi="微软雅黑" w:hint="eastAsia"/>
          <w:color w:val="555555"/>
          <w:sz w:val="32"/>
          <w:szCs w:val="32"/>
        </w:rPr>
        <w:t>的认知规律，把马克思主义基本原理讲清楚、讲透彻。同时，马克思主义是在实践中形成并不断发展的，要高度重视</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的实践性，把</w:t>
      </w:r>
      <w:proofErr w:type="gramStart"/>
      <w:r w:rsidRPr="00364037">
        <w:rPr>
          <w:rFonts w:ascii="仿宋_GB2312" w:eastAsia="仿宋_GB2312" w:hAnsi="微软雅黑" w:hint="eastAsia"/>
          <w:color w:val="555555"/>
          <w:sz w:val="32"/>
          <w:szCs w:val="32"/>
        </w:rPr>
        <w:t>思政小</w:t>
      </w:r>
      <w:proofErr w:type="gramEnd"/>
      <w:r w:rsidRPr="00364037">
        <w:rPr>
          <w:rFonts w:ascii="仿宋_GB2312" w:eastAsia="仿宋_GB2312" w:hAnsi="微软雅黑" w:hint="eastAsia"/>
          <w:color w:val="555555"/>
          <w:sz w:val="32"/>
          <w:szCs w:val="32"/>
        </w:rPr>
        <w:t>课堂同社会大课堂结合起来，在理论和实践的结合中，教育引导学生把人生抱负落实到脚踏实地的实际行动中来，把学习奋斗的具体目标同民族复兴的伟大目标结合起来，立鸿鹄志，做奋斗者。</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第五，坚持统一性和多样性相统一。</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的教学目标、课程设置、教材使用、教学管理等方面有统一要求，但具体落实要因地制宜、因时制宜、因材施教，结合实际把统一性要求落实好，鼓励探索不同方法和路径。</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在教学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lastRenderedPageBreak/>
        <w:t xml:space="preserve">　　</w:t>
      </w:r>
      <w:r w:rsidRPr="00364037">
        <w:rPr>
          <w:rStyle w:val="a4"/>
          <w:rFonts w:ascii="仿宋_GB2312" w:eastAsia="仿宋_GB2312" w:hAnsi="微软雅黑" w:hint="eastAsia"/>
          <w:color w:val="555555"/>
          <w:sz w:val="32"/>
          <w:szCs w:val="32"/>
        </w:rPr>
        <w:t>第六，坚持主导性和主体性相统一。</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教学离不开教师的主导，同时要坚持以学生为中心，加大对学生的认知规律和接受特点的研究，发挥学生主体性作用。</w:t>
      </w:r>
      <w:proofErr w:type="gramStart"/>
      <w:r w:rsidRPr="00364037">
        <w:rPr>
          <w:rFonts w:ascii="仿宋_GB2312" w:eastAsia="仿宋_GB2312" w:hAnsi="微软雅黑" w:hint="eastAsia"/>
          <w:color w:val="555555"/>
          <w:sz w:val="32"/>
          <w:szCs w:val="32"/>
        </w:rPr>
        <w:t>一些思政课堂</w:t>
      </w:r>
      <w:proofErr w:type="gramEnd"/>
      <w:r w:rsidRPr="00364037">
        <w:rPr>
          <w:rFonts w:ascii="仿宋_GB2312" w:eastAsia="仿宋_GB2312" w:hAnsi="微软雅黑" w:hint="eastAsia"/>
          <w:color w:val="555555"/>
          <w:sz w:val="32"/>
          <w:szCs w:val="32"/>
        </w:rPr>
        <w:t>运用小组</w:t>
      </w:r>
      <w:proofErr w:type="gramStart"/>
      <w:r w:rsidRPr="00364037">
        <w:rPr>
          <w:rFonts w:ascii="仿宋_GB2312" w:eastAsia="仿宋_GB2312" w:hAnsi="微软雅黑" w:hint="eastAsia"/>
          <w:color w:val="555555"/>
          <w:sz w:val="32"/>
          <w:szCs w:val="32"/>
        </w:rPr>
        <w:t>研</w:t>
      </w:r>
      <w:proofErr w:type="gramEnd"/>
      <w:r w:rsidRPr="00364037">
        <w:rPr>
          <w:rFonts w:ascii="仿宋_GB2312" w:eastAsia="仿宋_GB2312" w:hAnsi="微软雅黑" w:hint="eastAsia"/>
          <w:color w:val="555555"/>
          <w:sz w:val="32"/>
          <w:szCs w:val="32"/>
        </w:rPr>
        <w:t>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第七，坚持灌输性和启发性相统一。</w:t>
      </w:r>
      <w:r w:rsidRPr="00364037">
        <w:rPr>
          <w:rFonts w:ascii="仿宋_GB2312" w:eastAsia="仿宋_GB2312" w:hAnsi="微软雅黑" w:hint="eastAsia"/>
          <w:color w:val="555555"/>
          <w:sz w:val="32"/>
          <w:szCs w:val="32"/>
        </w:rPr>
        <w:t>灌输是马克思主义理论教育的基本方法。列宁说：“工人本来也不可能有社会民主主义的意识。这种意识只能从外面灌输进去。”让学生接受马克思主义，离不开必要的灌输，但这不等于搞填鸭式的“硬灌输”。要注重启发式教育，引导学生发现问题、分析问题、思考问题，在不断启发中让学生水到渠成得出结论。这里面，会讲故事、讲好故事十分重要，</w:t>
      </w:r>
      <w:proofErr w:type="gramStart"/>
      <w:r w:rsidRPr="00364037">
        <w:rPr>
          <w:rFonts w:ascii="仿宋_GB2312" w:eastAsia="仿宋_GB2312" w:hAnsi="微软雅黑" w:hint="eastAsia"/>
          <w:color w:val="555555"/>
          <w:sz w:val="32"/>
          <w:szCs w:val="32"/>
        </w:rPr>
        <w:t>思政课就要</w:t>
      </w:r>
      <w:proofErr w:type="gramEnd"/>
      <w:r w:rsidRPr="00364037">
        <w:rPr>
          <w:rFonts w:ascii="仿宋_GB2312" w:eastAsia="仿宋_GB2312" w:hAnsi="微软雅黑" w:hint="eastAsia"/>
          <w:color w:val="555555"/>
          <w:sz w:val="32"/>
          <w:szCs w:val="32"/>
        </w:rPr>
        <w:t>讲好中华民族的故事、中国共产党的故事、中华人民共和国的故事、中国特色社会主义的故事、改革开放的故事，特别是要讲好新时代的故事。讲故事，不仅老师讲，而且要组织学生自己讲。</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lastRenderedPageBreak/>
        <w:t xml:space="preserve">　　</w:t>
      </w:r>
      <w:r w:rsidRPr="00364037">
        <w:rPr>
          <w:rStyle w:val="a4"/>
          <w:rFonts w:ascii="仿宋_GB2312" w:eastAsia="仿宋_GB2312" w:hAnsi="微软雅黑" w:hint="eastAsia"/>
          <w:color w:val="555555"/>
          <w:sz w:val="32"/>
          <w:szCs w:val="32"/>
        </w:rPr>
        <w:t>第八，坚持显性教育和隐性教育相统一。</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要做思想政治教育的显性课程。有人提出把</w:t>
      </w:r>
      <w:proofErr w:type="gramStart"/>
      <w:r w:rsidRPr="00364037">
        <w:rPr>
          <w:rFonts w:ascii="仿宋_GB2312" w:eastAsia="仿宋_GB2312" w:hAnsi="微软雅黑" w:hint="eastAsia"/>
          <w:color w:val="555555"/>
          <w:sz w:val="32"/>
          <w:szCs w:val="32"/>
        </w:rPr>
        <w:t>思政课变成</w:t>
      </w:r>
      <w:proofErr w:type="gramEnd"/>
      <w:r w:rsidRPr="00364037">
        <w:rPr>
          <w:rFonts w:ascii="仿宋_GB2312" w:eastAsia="仿宋_GB2312" w:hAnsi="微软雅黑" w:hint="eastAsia"/>
          <w:color w:val="555555"/>
          <w:sz w:val="32"/>
          <w:szCs w:val="32"/>
        </w:rPr>
        <w:t>隐性课程，完全融入其他人文素质课程中，这是不对的。我们办中国特色社会主义教育，就是要理直气壮开好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。同时，要挖掘其他课程和教学方式中蕴含的思想政治教育资源，实现全员全程全方位育人。既要有惊涛拍岸的声势，也要有润物无声的效果，这是教育之道。</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以上这些，说的是只有打好组合拳，才能讲好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，但无论组合</w:t>
      </w:r>
      <w:proofErr w:type="gramStart"/>
      <w:r w:rsidRPr="00364037">
        <w:rPr>
          <w:rFonts w:ascii="仿宋_GB2312" w:eastAsia="仿宋_GB2312" w:hAnsi="微软雅黑" w:hint="eastAsia"/>
          <w:color w:val="555555"/>
          <w:sz w:val="32"/>
          <w:szCs w:val="32"/>
        </w:rPr>
        <w:t>拳怎么</w:t>
      </w:r>
      <w:proofErr w:type="gramEnd"/>
      <w:r w:rsidRPr="00364037">
        <w:rPr>
          <w:rFonts w:ascii="仿宋_GB2312" w:eastAsia="仿宋_GB2312" w:hAnsi="微软雅黑" w:hint="eastAsia"/>
          <w:color w:val="555555"/>
          <w:sz w:val="32"/>
          <w:szCs w:val="32"/>
        </w:rPr>
        <w:t>打，最终要落到把</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讲得更有亲和力和感染力、更有针对性和实效性上来，实现知、情、意、行的统一，叫人口服心服。</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w:t>
      </w:r>
      <w:r w:rsidRPr="00364037">
        <w:rPr>
          <w:rStyle w:val="a4"/>
          <w:rFonts w:ascii="仿宋_GB2312" w:eastAsia="仿宋_GB2312" w:hAnsi="微软雅黑" w:hint="eastAsia"/>
          <w:color w:val="555555"/>
          <w:sz w:val="32"/>
          <w:szCs w:val="32"/>
        </w:rPr>
        <w:t>第四个问题：加强党对思想政治理论课建设的领导</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办好中国的事情，关键在党。各级党委要把</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建设摆上重要议程，抓住制约</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建设的突出问题，在工作格局、队伍建设、支持保障等方面采取有效措施。要建立党委统一领导、党政齐抓共管、有关部门各负其责、全社会协同配合的工作格局，推动形成全党全社会努力办好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、教师认真讲好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、学生积极学好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的良好氛围。学校党委要坚持把从严管理和科学治理结合起来。学校党委书记、校长要带头走进课堂，带头推动</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建设，带头联系</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教师。现在，大学开学典礼、毕业典礼搞得很活跃，学校</w:t>
      </w:r>
      <w:r w:rsidRPr="00364037">
        <w:rPr>
          <w:rFonts w:ascii="仿宋_GB2312" w:eastAsia="仿宋_GB2312" w:hAnsi="微软雅黑" w:hint="eastAsia"/>
          <w:color w:val="555555"/>
          <w:sz w:val="32"/>
          <w:szCs w:val="32"/>
        </w:rPr>
        <w:lastRenderedPageBreak/>
        <w:t>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w:t>
      </w:r>
      <w:proofErr w:type="gramStart"/>
      <w:r w:rsidRPr="00364037">
        <w:rPr>
          <w:rFonts w:ascii="仿宋_GB2312" w:eastAsia="仿宋_GB2312" w:hAnsi="微软雅黑" w:hint="eastAsia"/>
          <w:color w:val="555555"/>
          <w:sz w:val="32"/>
          <w:szCs w:val="32"/>
        </w:rPr>
        <w:t>接轨讲</w:t>
      </w:r>
      <w:proofErr w:type="gramEnd"/>
      <w:r w:rsidRPr="00364037">
        <w:rPr>
          <w:rFonts w:ascii="仿宋_GB2312" w:eastAsia="仿宋_GB2312" w:hAnsi="微软雅黑" w:hint="eastAsia"/>
          <w:color w:val="555555"/>
          <w:sz w:val="32"/>
          <w:szCs w:val="32"/>
        </w:rPr>
        <w:t>得多，中国特色强调得少。这要引起重视。大学领导是教育者，但更应该是政治家。</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办好</w:t>
      </w:r>
      <w:proofErr w:type="gramStart"/>
      <w:r w:rsidRPr="00364037">
        <w:rPr>
          <w:rFonts w:ascii="仿宋_GB2312" w:eastAsia="仿宋_GB2312" w:hAnsi="微软雅黑" w:hint="eastAsia"/>
          <w:color w:val="555555"/>
          <w:sz w:val="32"/>
          <w:szCs w:val="32"/>
        </w:rPr>
        <w:t>思政课关键</w:t>
      </w:r>
      <w:proofErr w:type="gramEnd"/>
      <w:r w:rsidRPr="00364037">
        <w:rPr>
          <w:rFonts w:ascii="仿宋_GB2312" w:eastAsia="仿宋_GB2312" w:hAnsi="微软雅黑" w:hint="eastAsia"/>
          <w:color w:val="555555"/>
          <w:sz w:val="32"/>
          <w:szCs w:val="32"/>
        </w:rPr>
        <w:t>在教师。调动</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教师的积极性、主动性、创造性，必须增强教师的职业认同感、荣誉感、责任感。必须旗帜鲜明讲清楚：讲好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不仅有“术”，也有“学”，更有“道”。</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的政治性、思想性、学术性、专业性是紧密联系在一起的，其学术深度广度和学术含金量不亚于任何一门哲学社会科学！要配齐建</w:t>
      </w:r>
      <w:proofErr w:type="gramStart"/>
      <w:r w:rsidRPr="00364037">
        <w:rPr>
          <w:rFonts w:ascii="仿宋_GB2312" w:eastAsia="仿宋_GB2312" w:hAnsi="微软雅黑" w:hint="eastAsia"/>
          <w:color w:val="555555"/>
          <w:sz w:val="32"/>
          <w:szCs w:val="32"/>
        </w:rPr>
        <w:t>强思政课</w:t>
      </w:r>
      <w:proofErr w:type="gramEnd"/>
      <w:r w:rsidRPr="00364037">
        <w:rPr>
          <w:rFonts w:ascii="仿宋_GB2312" w:eastAsia="仿宋_GB2312" w:hAnsi="微软雅黑" w:hint="eastAsia"/>
          <w:color w:val="555555"/>
          <w:sz w:val="32"/>
          <w:szCs w:val="32"/>
        </w:rPr>
        <w:t>专职教师队伍，建设专职为主、专兼结合、数量充足、素质优良的</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教师队伍。在</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教师选用、管理、考核中要严把政治关、师德关、业务关，解决好学风问题。要创新工作机制，加大培养和激励工作力度，落实各项政策保障，提高这个岗位对优秀人才的吸引力，让</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教师特别是青年教师的创造活力竞相迸发、聪明才智充分涌流。要改革</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教师评价机制，提高评价中的教学和教学研究占比，克服唯文凭、唯论文、唯帽子等弊端，引导</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教师把主要精力放在教书育人上。一些学校口头上把</w:t>
      </w:r>
      <w:proofErr w:type="gramStart"/>
      <w:r w:rsidRPr="00364037">
        <w:rPr>
          <w:rFonts w:ascii="仿宋_GB2312" w:eastAsia="仿宋_GB2312" w:hAnsi="微软雅黑" w:hint="eastAsia"/>
          <w:color w:val="555555"/>
          <w:sz w:val="32"/>
          <w:szCs w:val="32"/>
        </w:rPr>
        <w:t>思政课捧</w:t>
      </w:r>
      <w:proofErr w:type="gramEnd"/>
      <w:r w:rsidRPr="00364037">
        <w:rPr>
          <w:rFonts w:ascii="仿宋_GB2312" w:eastAsia="仿宋_GB2312" w:hAnsi="微软雅黑" w:hint="eastAsia"/>
          <w:color w:val="555555"/>
          <w:sz w:val="32"/>
          <w:szCs w:val="32"/>
        </w:rPr>
        <w:t>得很高，但落实不到</w:t>
      </w:r>
      <w:r w:rsidRPr="00364037">
        <w:rPr>
          <w:rFonts w:ascii="仿宋_GB2312" w:eastAsia="仿宋_GB2312" w:hAnsi="微软雅黑" w:hint="eastAsia"/>
          <w:color w:val="555555"/>
          <w:sz w:val="32"/>
          <w:szCs w:val="32"/>
        </w:rPr>
        <w:lastRenderedPageBreak/>
        <w:t>教育、学术、人才评价机制上，有的跟国外机构设置的评价体系走，一切以在国外期刊上发表论文情况排次、定序、论英雄。</w:t>
      </w:r>
      <w:proofErr w:type="gramStart"/>
      <w:r w:rsidRPr="00364037">
        <w:rPr>
          <w:rFonts w:ascii="仿宋_GB2312" w:eastAsia="仿宋_GB2312" w:hAnsi="微软雅黑" w:hint="eastAsia"/>
          <w:color w:val="555555"/>
          <w:sz w:val="32"/>
          <w:szCs w:val="32"/>
        </w:rPr>
        <w:t>思政课专业没</w:t>
      </w:r>
      <w:proofErr w:type="gramEnd"/>
      <w:r w:rsidRPr="00364037">
        <w:rPr>
          <w:rFonts w:ascii="仿宋_GB2312" w:eastAsia="仿宋_GB2312" w:hAnsi="微软雅黑" w:hint="eastAsia"/>
          <w:color w:val="555555"/>
          <w:sz w:val="32"/>
          <w:szCs w:val="32"/>
        </w:rPr>
        <w:t>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教师造成很大心理阴影，严重影响了他们的工作热情。要高度重视</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教师队伍后备人才培养，加强马克思主义学院、马克思主义理论学科建设，统筹推进马克思主义</w:t>
      </w:r>
      <w:proofErr w:type="gramStart"/>
      <w:r w:rsidRPr="00364037">
        <w:rPr>
          <w:rFonts w:ascii="仿宋_GB2312" w:eastAsia="仿宋_GB2312" w:hAnsi="微软雅黑" w:hint="eastAsia"/>
          <w:color w:val="555555"/>
          <w:sz w:val="32"/>
          <w:szCs w:val="32"/>
        </w:rPr>
        <w:t>理论本硕博</w:t>
      </w:r>
      <w:proofErr w:type="gramEnd"/>
      <w:r w:rsidRPr="00364037">
        <w:rPr>
          <w:rFonts w:ascii="仿宋_GB2312" w:eastAsia="仿宋_GB2312" w:hAnsi="微软雅黑" w:hint="eastAsia"/>
          <w:color w:val="555555"/>
          <w:sz w:val="32"/>
          <w:szCs w:val="32"/>
        </w:rPr>
        <w:t>一体化人才培养工作，不断为</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教师队伍输送高水平人才。学校干部队伍建设要把</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教师作为重要来源。教育部门要拿出切实可行的指导性意见。</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要把统筹推进大中小学</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一体化建设作为一项重要工程，坚持问题导向和目标导向相结合，坚持守正和创新相统一，推动</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建设内涵式发展。要针对</w:t>
      </w:r>
      <w:proofErr w:type="gramStart"/>
      <w:r w:rsidRPr="00364037">
        <w:rPr>
          <w:rFonts w:ascii="仿宋_GB2312" w:eastAsia="仿宋_GB2312" w:hAnsi="微软雅黑" w:hint="eastAsia"/>
          <w:color w:val="555555"/>
          <w:sz w:val="32"/>
          <w:szCs w:val="32"/>
        </w:rPr>
        <w:t>不</w:t>
      </w:r>
      <w:proofErr w:type="gramEnd"/>
      <w:r w:rsidRPr="00364037">
        <w:rPr>
          <w:rFonts w:ascii="仿宋_GB2312" w:eastAsia="仿宋_GB2312" w:hAnsi="微软雅黑" w:hint="eastAsia"/>
          <w:color w:val="555555"/>
          <w:sz w:val="32"/>
          <w:szCs w:val="32"/>
        </w:rPr>
        <w:t>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w:t>
      </w:r>
      <w:r w:rsidRPr="00364037">
        <w:rPr>
          <w:rFonts w:ascii="仿宋_GB2312" w:eastAsia="仿宋_GB2312" w:hAnsi="微软雅黑" w:hint="eastAsia"/>
          <w:color w:val="555555"/>
          <w:sz w:val="32"/>
          <w:szCs w:val="32"/>
        </w:rPr>
        <w:lastRenderedPageBreak/>
        <w:t>理、功能互补的原则，确保教材的政治性、科学性、时代性、可读性。</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学校思想政治工作不是单纯一条线的工作，而应该是全方位的。要完善课程体系，解决好各类课程和</w:t>
      </w:r>
      <w:proofErr w:type="gramStart"/>
      <w:r w:rsidRPr="00364037">
        <w:rPr>
          <w:rFonts w:ascii="仿宋_GB2312" w:eastAsia="仿宋_GB2312" w:hAnsi="微软雅黑" w:hint="eastAsia"/>
          <w:color w:val="555555"/>
          <w:sz w:val="32"/>
          <w:szCs w:val="32"/>
        </w:rPr>
        <w:t>思政课相互</w:t>
      </w:r>
      <w:proofErr w:type="gramEnd"/>
      <w:r w:rsidRPr="00364037">
        <w:rPr>
          <w:rFonts w:ascii="仿宋_GB2312" w:eastAsia="仿宋_GB2312" w:hAnsi="微软雅黑" w:hint="eastAsia"/>
          <w:color w:val="555555"/>
          <w:sz w:val="32"/>
          <w:szCs w:val="32"/>
        </w:rPr>
        <w:t>配合的问题，鼓励教学名师</w:t>
      </w:r>
      <w:proofErr w:type="gramStart"/>
      <w:r w:rsidRPr="00364037">
        <w:rPr>
          <w:rFonts w:ascii="仿宋_GB2312" w:eastAsia="仿宋_GB2312" w:hAnsi="微软雅黑" w:hint="eastAsia"/>
          <w:color w:val="555555"/>
          <w:sz w:val="32"/>
          <w:szCs w:val="32"/>
        </w:rPr>
        <w:t>到思政课堂</w:t>
      </w:r>
      <w:proofErr w:type="gramEnd"/>
      <w:r w:rsidRPr="00364037">
        <w:rPr>
          <w:rFonts w:ascii="仿宋_GB2312" w:eastAsia="仿宋_GB2312" w:hAnsi="微软雅黑" w:hint="eastAsia"/>
          <w:color w:val="555555"/>
          <w:sz w:val="32"/>
          <w:szCs w:val="32"/>
        </w:rPr>
        <w:t>上讲课，解决</w:t>
      </w:r>
      <w:proofErr w:type="gramStart"/>
      <w:r w:rsidRPr="00364037">
        <w:rPr>
          <w:rFonts w:ascii="仿宋_GB2312" w:eastAsia="仿宋_GB2312" w:hAnsi="微软雅黑" w:hint="eastAsia"/>
          <w:color w:val="555555"/>
          <w:sz w:val="32"/>
          <w:szCs w:val="32"/>
        </w:rPr>
        <w:t>好推动</w:t>
      </w:r>
      <w:proofErr w:type="gramEnd"/>
      <w:r w:rsidRPr="00364037">
        <w:rPr>
          <w:rFonts w:ascii="仿宋_GB2312" w:eastAsia="仿宋_GB2312" w:hAnsi="微软雅黑" w:hint="eastAsia"/>
          <w:color w:val="555555"/>
          <w:sz w:val="32"/>
          <w:szCs w:val="32"/>
        </w:rPr>
        <w:t>其他教职员工和</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教师相辅相成的问题，推动思想政治工作贯通人才培养体系，发挥融入式、嵌入式、渗入式的立德树人协同效应。</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的学习效果和家长、家庭、家风的作用密切相关，要</w:t>
      </w:r>
      <w:proofErr w:type="gramStart"/>
      <w:r w:rsidRPr="00364037">
        <w:rPr>
          <w:rFonts w:ascii="仿宋_GB2312" w:eastAsia="仿宋_GB2312" w:hAnsi="微软雅黑" w:hint="eastAsia"/>
          <w:color w:val="555555"/>
          <w:sz w:val="32"/>
          <w:szCs w:val="32"/>
        </w:rPr>
        <w:t>注重家</w:t>
      </w:r>
      <w:proofErr w:type="gramEnd"/>
      <w:r w:rsidRPr="00364037">
        <w:rPr>
          <w:rFonts w:ascii="仿宋_GB2312" w:eastAsia="仿宋_GB2312" w:hAnsi="微软雅黑" w:hint="eastAsia"/>
          <w:color w:val="555555"/>
          <w:sz w:val="32"/>
          <w:szCs w:val="32"/>
        </w:rPr>
        <w:t>校合作。民办学校、中外合作办学也要把</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建设摆在重要位置，按照要求办好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，在这方面没有例外。各地区各部门负责同志要积极到学校去</w:t>
      </w:r>
      <w:proofErr w:type="gramStart"/>
      <w:r w:rsidRPr="00364037">
        <w:rPr>
          <w:rFonts w:ascii="仿宋_GB2312" w:eastAsia="仿宋_GB2312" w:hAnsi="微软雅黑" w:hint="eastAsia"/>
          <w:color w:val="555555"/>
          <w:sz w:val="32"/>
          <w:szCs w:val="32"/>
        </w:rPr>
        <w:t>讲思政课</w:t>
      </w:r>
      <w:proofErr w:type="gramEnd"/>
      <w:r w:rsidRPr="00364037">
        <w:rPr>
          <w:rFonts w:ascii="仿宋_GB2312" w:eastAsia="仿宋_GB2312" w:hAnsi="微软雅黑" w:hint="eastAsia"/>
          <w:color w:val="555555"/>
          <w:sz w:val="32"/>
          <w:szCs w:val="32"/>
        </w:rPr>
        <w:t>，这是对马克思主义水平的一个考验。能不能讲好</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，也是一个领导干部政治素质、理论水平、工作作风的体现。</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中央教育工作领导小组要把</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建设纳入重要议事日程。教育部、中宣部等部门要牵头</w:t>
      </w:r>
      <w:proofErr w:type="gramStart"/>
      <w:r w:rsidRPr="00364037">
        <w:rPr>
          <w:rFonts w:ascii="仿宋_GB2312" w:eastAsia="仿宋_GB2312" w:hAnsi="微软雅黑" w:hint="eastAsia"/>
          <w:color w:val="555555"/>
          <w:sz w:val="32"/>
          <w:szCs w:val="32"/>
        </w:rPr>
        <w:t>抓思政课</w:t>
      </w:r>
      <w:proofErr w:type="gramEnd"/>
      <w:r w:rsidRPr="00364037">
        <w:rPr>
          <w:rFonts w:ascii="仿宋_GB2312" w:eastAsia="仿宋_GB2312" w:hAnsi="微软雅黑" w:hint="eastAsia"/>
          <w:color w:val="555555"/>
          <w:sz w:val="32"/>
          <w:szCs w:val="32"/>
        </w:rPr>
        <w:t>建设。相关部门要增强工作合力。</w:t>
      </w:r>
      <w:proofErr w:type="gramStart"/>
      <w:r w:rsidRPr="00364037">
        <w:rPr>
          <w:rFonts w:ascii="仿宋_GB2312" w:eastAsia="仿宋_GB2312" w:hAnsi="微软雅黑" w:hint="eastAsia"/>
          <w:color w:val="555555"/>
          <w:sz w:val="32"/>
          <w:szCs w:val="32"/>
        </w:rPr>
        <w:t>思政课</w:t>
      </w:r>
      <w:proofErr w:type="gramEnd"/>
      <w:r w:rsidRPr="00364037">
        <w:rPr>
          <w:rFonts w:ascii="仿宋_GB2312" w:eastAsia="仿宋_GB2312" w:hAnsi="微软雅黑" w:hint="eastAsia"/>
          <w:color w:val="555555"/>
          <w:sz w:val="32"/>
          <w:szCs w:val="32"/>
        </w:rPr>
        <w:t>建设情况要纳入学校党的建设工作考核、办学质量和学科建设评估等，督促学校切实把这项工作抓起来、抓到位。</w:t>
      </w:r>
    </w:p>
    <w:p w:rsidR="00364037" w:rsidRPr="00364037" w:rsidRDefault="00364037" w:rsidP="00364037">
      <w:pPr>
        <w:pStyle w:val="a3"/>
        <w:shd w:val="clear" w:color="auto" w:fill="FFFFFF"/>
        <w:spacing w:before="0" w:beforeAutospacing="0" w:after="225" w:afterAutospacing="0" w:line="495" w:lineRule="atLeast"/>
        <w:rPr>
          <w:rFonts w:ascii="仿宋_GB2312" w:eastAsia="仿宋_GB2312" w:hAnsi="微软雅黑" w:hint="eastAsia"/>
          <w:color w:val="555555"/>
          <w:sz w:val="32"/>
          <w:szCs w:val="32"/>
        </w:rPr>
      </w:pPr>
      <w:r w:rsidRPr="00364037">
        <w:rPr>
          <w:rFonts w:ascii="仿宋_GB2312" w:eastAsia="仿宋_GB2312" w:hAnsi="微软雅黑" w:hint="eastAsia"/>
          <w:color w:val="555555"/>
          <w:sz w:val="32"/>
          <w:szCs w:val="32"/>
        </w:rPr>
        <w:t xml:space="preserve">　　这是习近平总书记2019年3月18日在学校思想政治理论课教师座谈会上讲话的主要部分。</w:t>
      </w:r>
    </w:p>
    <w:p w:rsidR="00624DD6" w:rsidRPr="00364037" w:rsidRDefault="00624DD6">
      <w:pPr>
        <w:rPr>
          <w:rFonts w:ascii="仿宋_GB2312" w:eastAsia="仿宋_GB2312" w:hint="eastAsia"/>
          <w:sz w:val="32"/>
          <w:szCs w:val="32"/>
        </w:rPr>
      </w:pPr>
    </w:p>
    <w:sectPr w:rsidR="00624DD6" w:rsidRPr="003640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37"/>
    <w:rsid w:val="00364037"/>
    <w:rsid w:val="00624DD6"/>
    <w:rsid w:val="00FF3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0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4037"/>
    <w:rPr>
      <w:b/>
      <w:bCs/>
    </w:rPr>
  </w:style>
  <w:style w:type="paragraph" w:styleId="a5">
    <w:name w:val="Balloon Text"/>
    <w:basedOn w:val="a"/>
    <w:link w:val="Char"/>
    <w:uiPriority w:val="99"/>
    <w:semiHidden/>
    <w:unhideWhenUsed/>
    <w:rsid w:val="00364037"/>
    <w:rPr>
      <w:sz w:val="18"/>
      <w:szCs w:val="18"/>
    </w:rPr>
  </w:style>
  <w:style w:type="character" w:customStyle="1" w:styleId="Char">
    <w:name w:val="批注框文本 Char"/>
    <w:basedOn w:val="a0"/>
    <w:link w:val="a5"/>
    <w:uiPriority w:val="99"/>
    <w:semiHidden/>
    <w:rsid w:val="003640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0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4037"/>
    <w:rPr>
      <w:b/>
      <w:bCs/>
    </w:rPr>
  </w:style>
  <w:style w:type="paragraph" w:styleId="a5">
    <w:name w:val="Balloon Text"/>
    <w:basedOn w:val="a"/>
    <w:link w:val="Char"/>
    <w:uiPriority w:val="99"/>
    <w:semiHidden/>
    <w:unhideWhenUsed/>
    <w:rsid w:val="00364037"/>
    <w:rPr>
      <w:sz w:val="18"/>
      <w:szCs w:val="18"/>
    </w:rPr>
  </w:style>
  <w:style w:type="character" w:customStyle="1" w:styleId="Char">
    <w:name w:val="批注框文本 Char"/>
    <w:basedOn w:val="a0"/>
    <w:link w:val="a5"/>
    <w:uiPriority w:val="99"/>
    <w:semiHidden/>
    <w:rsid w:val="003640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1508</Words>
  <Characters>8601</Characters>
  <Application>Microsoft Office Word</Application>
  <DocSecurity>0</DocSecurity>
  <Lines>71</Lines>
  <Paragraphs>20</Paragraphs>
  <ScaleCrop>false</ScaleCrop>
  <Company>china</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陈忱</dc:creator>
  <cp:lastModifiedBy>陈忱</cp:lastModifiedBy>
  <cp:revision>1</cp:revision>
  <dcterms:created xsi:type="dcterms:W3CDTF">2020-10-26T03:04:00Z</dcterms:created>
  <dcterms:modified xsi:type="dcterms:W3CDTF">2020-10-26T03:05:00Z</dcterms:modified>
</cp:coreProperties>
</file>