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1CC7" w14:textId="37D69257" w:rsidR="00DD39D7" w:rsidRPr="00F85E74" w:rsidRDefault="00DD39D7" w:rsidP="00DD39D7">
      <w:pPr>
        <w:spacing w:beforeLines="50" w:before="156" w:line="360" w:lineRule="auto"/>
        <w:rPr>
          <w:rFonts w:ascii="Times New Roman" w:eastAsia="宋体" w:hAnsi="Times New Roman" w:cs="Times New Roman"/>
          <w:bCs/>
          <w:sz w:val="32"/>
          <w:szCs w:val="32"/>
        </w:rPr>
      </w:pPr>
      <w:r w:rsidRPr="00F85E74">
        <w:rPr>
          <w:rFonts w:ascii="Times New Roman" w:eastAsia="宋体" w:hAnsi="Times New Roman" w:cs="Times New Roman"/>
          <w:bCs/>
          <w:sz w:val="32"/>
          <w:szCs w:val="32"/>
        </w:rPr>
        <w:t>附件</w:t>
      </w:r>
      <w:r w:rsidR="00045FA5" w:rsidRPr="00F85E74">
        <w:rPr>
          <w:rFonts w:ascii="Times New Roman" w:eastAsia="宋体" w:hAnsi="Times New Roman" w:cs="Times New Roman"/>
          <w:bCs/>
          <w:sz w:val="32"/>
          <w:szCs w:val="32"/>
        </w:rPr>
        <w:t>1</w:t>
      </w:r>
      <w:r w:rsidRPr="00F85E74">
        <w:rPr>
          <w:rFonts w:ascii="Times New Roman" w:eastAsia="宋体" w:hAnsi="Times New Roman" w:cs="Times New Roman"/>
          <w:bCs/>
          <w:sz w:val="32"/>
          <w:szCs w:val="32"/>
        </w:rPr>
        <w:t xml:space="preserve">   </w:t>
      </w:r>
      <w:r w:rsidRPr="00F85E74">
        <w:rPr>
          <w:rFonts w:ascii="Times New Roman" w:eastAsia="宋体" w:hAnsi="Times New Roman" w:cs="Times New Roman"/>
          <w:b/>
          <w:sz w:val="32"/>
          <w:szCs w:val="32"/>
        </w:rPr>
        <w:t xml:space="preserve">                    </w:t>
      </w:r>
      <w:r w:rsidR="008A08A0" w:rsidRPr="00F85E74">
        <w:rPr>
          <w:rFonts w:ascii="Times New Roman" w:eastAsia="宋体" w:hAnsi="Times New Roman" w:cs="Times New Roman"/>
          <w:b/>
          <w:sz w:val="32"/>
          <w:szCs w:val="32"/>
        </w:rPr>
        <w:t xml:space="preserve"> </w:t>
      </w:r>
      <w:r w:rsidRPr="00F85E74">
        <w:rPr>
          <w:rFonts w:ascii="Times New Roman" w:eastAsia="宋体" w:hAnsi="Times New Roman" w:cs="Times New Roman"/>
          <w:b/>
          <w:sz w:val="32"/>
          <w:szCs w:val="32"/>
        </w:rPr>
        <w:t xml:space="preserve">      </w:t>
      </w:r>
      <w:r w:rsidRPr="00F85E74">
        <w:rPr>
          <w:rFonts w:ascii="Times New Roman" w:eastAsia="宋体" w:hAnsi="Times New Roman" w:cs="Times New Roman"/>
          <w:bCs/>
          <w:sz w:val="32"/>
          <w:szCs w:val="32"/>
        </w:rPr>
        <w:t>编号：</w:t>
      </w:r>
      <w:r w:rsidRPr="00F85E74">
        <w:rPr>
          <w:rFonts w:ascii="Times New Roman" w:eastAsia="宋体" w:hAnsi="Times New Roman" w:cs="Times New Roman"/>
          <w:bCs/>
          <w:sz w:val="32"/>
          <w:szCs w:val="32"/>
          <w:u w:val="single"/>
          <w:bdr w:val="single" w:sz="4" w:space="0" w:color="auto"/>
        </w:rPr>
        <w:t xml:space="preserve">            </w:t>
      </w:r>
    </w:p>
    <w:p w14:paraId="4ECCAC26" w14:textId="77777777" w:rsidR="00DD39D7" w:rsidRPr="00F85E74" w:rsidRDefault="00DD39D7" w:rsidP="00DD39D7">
      <w:pPr>
        <w:jc w:val="center"/>
        <w:rPr>
          <w:rFonts w:ascii="Times New Roman" w:eastAsia="宋体" w:hAnsi="Times New Roman" w:cs="Times New Roman"/>
          <w:sz w:val="28"/>
          <w:szCs w:val="28"/>
        </w:rPr>
      </w:pPr>
    </w:p>
    <w:p w14:paraId="1CF50DF1" w14:textId="77777777" w:rsidR="00DD39D7" w:rsidRPr="00F85E74" w:rsidRDefault="00DD39D7" w:rsidP="00DD39D7">
      <w:pPr>
        <w:jc w:val="center"/>
        <w:rPr>
          <w:rFonts w:ascii="Times New Roman" w:eastAsia="宋体" w:hAnsi="Times New Roman" w:cs="Times New Roman"/>
          <w:sz w:val="36"/>
          <w:szCs w:val="36"/>
        </w:rPr>
      </w:pPr>
    </w:p>
    <w:p w14:paraId="00248BC1" w14:textId="5C4CC236" w:rsidR="00DD39D7" w:rsidRPr="00F85E74" w:rsidRDefault="008A08A0" w:rsidP="00DD39D7">
      <w:pPr>
        <w:jc w:val="center"/>
        <w:rPr>
          <w:rFonts w:ascii="Times New Roman" w:eastAsia="宋体" w:hAnsi="Times New Roman" w:cs="Times New Roman"/>
          <w:sz w:val="44"/>
          <w:szCs w:val="44"/>
        </w:rPr>
      </w:pPr>
      <w:r w:rsidRPr="00F85E74">
        <w:rPr>
          <w:rFonts w:ascii="Times New Roman" w:eastAsia="宋体" w:hAnsi="Times New Roman" w:cs="Times New Roman"/>
          <w:sz w:val="44"/>
          <w:szCs w:val="44"/>
        </w:rPr>
        <w:t>西北农林科技大学</w:t>
      </w:r>
      <w:r w:rsidR="00DD39D7" w:rsidRPr="00F85E74">
        <w:rPr>
          <w:rFonts w:ascii="Times New Roman" w:eastAsia="宋体" w:hAnsi="Times New Roman" w:cs="Times New Roman"/>
          <w:sz w:val="44"/>
          <w:szCs w:val="44"/>
        </w:rPr>
        <w:t>优秀教学团队</w:t>
      </w:r>
      <w:r w:rsidR="00045FA5" w:rsidRPr="00F85E74">
        <w:rPr>
          <w:rFonts w:ascii="Times New Roman" w:eastAsia="宋体" w:hAnsi="Times New Roman" w:cs="Times New Roman"/>
          <w:sz w:val="44"/>
          <w:szCs w:val="44"/>
        </w:rPr>
        <w:t>申报</w:t>
      </w:r>
      <w:r w:rsidR="00C4082A" w:rsidRPr="00F85E74">
        <w:rPr>
          <w:rFonts w:ascii="Times New Roman" w:eastAsia="宋体" w:hAnsi="Times New Roman" w:cs="Times New Roman"/>
          <w:sz w:val="44"/>
          <w:szCs w:val="44"/>
        </w:rPr>
        <w:t>书</w:t>
      </w:r>
    </w:p>
    <w:p w14:paraId="15121D3E" w14:textId="77777777" w:rsidR="00DD39D7" w:rsidRPr="00F85E74" w:rsidRDefault="00DD39D7" w:rsidP="00DD39D7">
      <w:pPr>
        <w:rPr>
          <w:rFonts w:ascii="Times New Roman" w:eastAsia="宋体" w:hAnsi="Times New Roman" w:cs="Times New Roman"/>
        </w:rPr>
      </w:pPr>
    </w:p>
    <w:p w14:paraId="72F89ADB" w14:textId="77777777" w:rsidR="00DD39D7" w:rsidRPr="00F85E74" w:rsidRDefault="00DD39D7" w:rsidP="00DD39D7">
      <w:pPr>
        <w:rPr>
          <w:rFonts w:ascii="Times New Roman" w:eastAsia="宋体" w:hAnsi="Times New Roman" w:cs="Times New Roman"/>
        </w:rPr>
      </w:pPr>
    </w:p>
    <w:p w14:paraId="4659A8C5" w14:textId="77777777" w:rsidR="00DD39D7" w:rsidRPr="00F85E74" w:rsidRDefault="00DD39D7" w:rsidP="00DD39D7">
      <w:pPr>
        <w:rPr>
          <w:rFonts w:ascii="Times New Roman" w:eastAsia="宋体" w:hAnsi="Times New Roman" w:cs="Times New Roman"/>
        </w:rPr>
      </w:pPr>
    </w:p>
    <w:p w14:paraId="78AC581E" w14:textId="77777777" w:rsidR="00DD39D7" w:rsidRPr="00F85E74" w:rsidRDefault="00DD39D7" w:rsidP="00DD39D7">
      <w:pPr>
        <w:rPr>
          <w:rFonts w:ascii="Times New Roman" w:eastAsia="宋体" w:hAnsi="Times New Roman" w:cs="Times New Roman"/>
        </w:rPr>
      </w:pPr>
    </w:p>
    <w:p w14:paraId="06BD6CD7" w14:textId="77777777" w:rsidR="00DD39D7" w:rsidRPr="00F85E74" w:rsidRDefault="00DD39D7" w:rsidP="00DD39D7">
      <w:pPr>
        <w:rPr>
          <w:rFonts w:ascii="Times New Roman" w:eastAsia="宋体" w:hAnsi="Times New Roman" w:cs="Times New Roman"/>
        </w:rPr>
      </w:pPr>
    </w:p>
    <w:tbl>
      <w:tblPr>
        <w:tblW w:w="0" w:type="auto"/>
        <w:jc w:val="center"/>
        <w:tblLayout w:type="fixed"/>
        <w:tblLook w:val="0000" w:firstRow="0" w:lastRow="0" w:firstColumn="0" w:lastColumn="0" w:noHBand="0" w:noVBand="0"/>
      </w:tblPr>
      <w:tblGrid>
        <w:gridCol w:w="2245"/>
        <w:gridCol w:w="4635"/>
      </w:tblGrid>
      <w:tr w:rsidR="00F85E74" w:rsidRPr="00F85E74" w14:paraId="7810C71B" w14:textId="77777777" w:rsidTr="00D14597">
        <w:trPr>
          <w:trHeight w:val="1008"/>
          <w:jc w:val="center"/>
        </w:trPr>
        <w:tc>
          <w:tcPr>
            <w:tcW w:w="2245" w:type="dxa"/>
            <w:vAlign w:val="bottom"/>
          </w:tcPr>
          <w:p w14:paraId="2C0523FC" w14:textId="77777777" w:rsidR="00DD39D7" w:rsidRPr="00F85E74" w:rsidRDefault="00DD39D7" w:rsidP="00D14597">
            <w:pPr>
              <w:rPr>
                <w:rFonts w:ascii="Times New Roman" w:eastAsia="宋体" w:hAnsi="Times New Roman" w:cs="Times New Roman"/>
                <w:b/>
                <w:bCs/>
                <w:sz w:val="36"/>
                <w:szCs w:val="36"/>
              </w:rPr>
            </w:pPr>
            <w:r w:rsidRPr="00F85E74">
              <w:rPr>
                <w:rFonts w:ascii="Times New Roman" w:eastAsia="宋体" w:hAnsi="Times New Roman" w:cs="Times New Roman"/>
                <w:b/>
                <w:bCs/>
                <w:sz w:val="36"/>
                <w:szCs w:val="36"/>
              </w:rPr>
              <w:t>团队名称：</w:t>
            </w:r>
          </w:p>
        </w:tc>
        <w:tc>
          <w:tcPr>
            <w:tcW w:w="4635" w:type="dxa"/>
            <w:vAlign w:val="bottom"/>
          </w:tcPr>
          <w:p w14:paraId="5C425702" w14:textId="4D87E211" w:rsidR="00DD39D7" w:rsidRPr="00F85E74" w:rsidRDefault="00DD39D7" w:rsidP="00D14597">
            <w:pPr>
              <w:rPr>
                <w:rFonts w:ascii="Times New Roman" w:eastAsia="宋体" w:hAnsi="Times New Roman" w:cs="Times New Roman"/>
                <w:b/>
                <w:bCs/>
                <w:sz w:val="36"/>
                <w:szCs w:val="36"/>
                <w:u w:val="single"/>
              </w:rPr>
            </w:pPr>
            <w:r w:rsidRPr="00F85E74">
              <w:rPr>
                <w:rFonts w:ascii="Times New Roman" w:eastAsia="宋体" w:hAnsi="Times New Roman" w:cs="Times New Roman"/>
                <w:b/>
                <w:bCs/>
                <w:sz w:val="36"/>
                <w:szCs w:val="36"/>
                <w:u w:val="single"/>
              </w:rPr>
              <w:t xml:space="preserve"> </w:t>
            </w:r>
            <w:r w:rsidR="0036572E" w:rsidRPr="00F85E74">
              <w:rPr>
                <w:rFonts w:ascii="Times New Roman" w:eastAsia="宋体" w:hAnsi="Times New Roman" w:cs="Times New Roman"/>
                <w:b/>
                <w:bCs/>
                <w:sz w:val="36"/>
                <w:szCs w:val="36"/>
                <w:u w:val="single"/>
              </w:rPr>
              <w:t>植物营养学</w:t>
            </w:r>
            <w:r w:rsidRPr="00F85E74">
              <w:rPr>
                <w:rFonts w:ascii="Times New Roman" w:eastAsia="宋体" w:hAnsi="Times New Roman" w:cs="Times New Roman"/>
                <w:b/>
                <w:bCs/>
                <w:sz w:val="36"/>
                <w:szCs w:val="36"/>
                <w:u w:val="single"/>
              </w:rPr>
              <w:t xml:space="preserve">           </w:t>
            </w:r>
          </w:p>
        </w:tc>
      </w:tr>
      <w:tr w:rsidR="00F85E74" w:rsidRPr="00F85E74" w14:paraId="104C7A71" w14:textId="77777777" w:rsidTr="00D14597">
        <w:trPr>
          <w:trHeight w:val="1008"/>
          <w:jc w:val="center"/>
        </w:trPr>
        <w:tc>
          <w:tcPr>
            <w:tcW w:w="2245" w:type="dxa"/>
            <w:vAlign w:val="bottom"/>
          </w:tcPr>
          <w:p w14:paraId="36B35FC7" w14:textId="77777777" w:rsidR="00DD39D7" w:rsidRPr="00F85E74" w:rsidRDefault="00DD39D7" w:rsidP="00D14597">
            <w:pPr>
              <w:rPr>
                <w:rFonts w:ascii="Times New Roman" w:eastAsia="宋体" w:hAnsi="Times New Roman" w:cs="Times New Roman"/>
                <w:b/>
                <w:bCs/>
                <w:sz w:val="36"/>
                <w:szCs w:val="36"/>
              </w:rPr>
            </w:pPr>
            <w:r w:rsidRPr="00F85E74">
              <w:rPr>
                <w:rFonts w:ascii="Times New Roman" w:eastAsia="宋体" w:hAnsi="Times New Roman" w:cs="Times New Roman"/>
                <w:b/>
                <w:bCs/>
                <w:sz w:val="36"/>
                <w:szCs w:val="36"/>
              </w:rPr>
              <w:t>团队带头人：</w:t>
            </w:r>
          </w:p>
        </w:tc>
        <w:tc>
          <w:tcPr>
            <w:tcW w:w="4635" w:type="dxa"/>
            <w:vAlign w:val="bottom"/>
          </w:tcPr>
          <w:p w14:paraId="1A6E30A2" w14:textId="3228F54C" w:rsidR="00DD39D7" w:rsidRPr="00F85E74" w:rsidRDefault="00DD39D7" w:rsidP="00D14597">
            <w:pPr>
              <w:rPr>
                <w:rFonts w:ascii="Times New Roman" w:eastAsia="宋体" w:hAnsi="Times New Roman" w:cs="Times New Roman"/>
                <w:b/>
                <w:bCs/>
                <w:sz w:val="36"/>
                <w:szCs w:val="36"/>
                <w:u w:val="single"/>
              </w:rPr>
            </w:pPr>
            <w:r w:rsidRPr="00F85E74">
              <w:rPr>
                <w:rFonts w:ascii="Times New Roman" w:eastAsia="宋体" w:hAnsi="Times New Roman" w:cs="Times New Roman"/>
                <w:b/>
                <w:bCs/>
                <w:sz w:val="36"/>
                <w:szCs w:val="36"/>
                <w:u w:val="single"/>
              </w:rPr>
              <w:t xml:space="preserve">   </w:t>
            </w:r>
            <w:r w:rsidR="0036572E" w:rsidRPr="00F85E74">
              <w:rPr>
                <w:rFonts w:ascii="Times New Roman" w:eastAsia="宋体" w:hAnsi="Times New Roman" w:cs="Times New Roman"/>
                <w:b/>
                <w:bCs/>
                <w:sz w:val="36"/>
                <w:szCs w:val="36"/>
                <w:u w:val="single"/>
              </w:rPr>
              <w:t>王林权</w:t>
            </w:r>
            <w:r w:rsidRPr="00F85E74">
              <w:rPr>
                <w:rFonts w:ascii="Times New Roman" w:eastAsia="宋体" w:hAnsi="Times New Roman" w:cs="Times New Roman"/>
                <w:b/>
                <w:bCs/>
                <w:sz w:val="36"/>
                <w:szCs w:val="36"/>
                <w:u w:val="single"/>
              </w:rPr>
              <w:t xml:space="preserve">             </w:t>
            </w:r>
          </w:p>
        </w:tc>
      </w:tr>
      <w:tr w:rsidR="00F85E74" w:rsidRPr="00F85E74" w14:paraId="33104AD6" w14:textId="77777777" w:rsidTr="00D14597">
        <w:trPr>
          <w:trHeight w:val="1008"/>
          <w:jc w:val="center"/>
        </w:trPr>
        <w:tc>
          <w:tcPr>
            <w:tcW w:w="2245" w:type="dxa"/>
            <w:vAlign w:val="bottom"/>
          </w:tcPr>
          <w:p w14:paraId="6101EE61" w14:textId="5C100750" w:rsidR="00DD39D7" w:rsidRPr="00F85E74" w:rsidRDefault="00DD39D7" w:rsidP="00D14597">
            <w:pPr>
              <w:rPr>
                <w:rFonts w:ascii="Times New Roman" w:eastAsia="宋体" w:hAnsi="Times New Roman" w:cs="Times New Roman"/>
                <w:b/>
                <w:bCs/>
                <w:sz w:val="36"/>
                <w:szCs w:val="36"/>
              </w:rPr>
            </w:pPr>
            <w:r w:rsidRPr="00F85E74">
              <w:rPr>
                <w:rFonts w:ascii="Times New Roman" w:eastAsia="宋体" w:hAnsi="Times New Roman" w:cs="Times New Roman"/>
                <w:b/>
                <w:bCs/>
                <w:sz w:val="36"/>
                <w:szCs w:val="36"/>
              </w:rPr>
              <w:t>所在院</w:t>
            </w:r>
            <w:r w:rsidR="008A08A0" w:rsidRPr="00F85E74">
              <w:rPr>
                <w:rFonts w:ascii="Times New Roman" w:eastAsia="宋体" w:hAnsi="Times New Roman" w:cs="Times New Roman"/>
                <w:b/>
                <w:bCs/>
                <w:sz w:val="36"/>
                <w:szCs w:val="36"/>
              </w:rPr>
              <w:t>部</w:t>
            </w:r>
            <w:r w:rsidRPr="00F85E74">
              <w:rPr>
                <w:rFonts w:ascii="Times New Roman" w:eastAsia="宋体" w:hAnsi="Times New Roman" w:cs="Times New Roman"/>
                <w:b/>
                <w:bCs/>
                <w:sz w:val="36"/>
                <w:szCs w:val="36"/>
              </w:rPr>
              <w:t>：</w:t>
            </w:r>
            <w:r w:rsidRPr="00F85E74">
              <w:rPr>
                <w:rFonts w:ascii="Times New Roman" w:eastAsia="宋体" w:hAnsi="Times New Roman" w:cs="Times New Roman"/>
                <w:b/>
                <w:bCs/>
                <w:sz w:val="36"/>
                <w:szCs w:val="36"/>
              </w:rPr>
              <w:t xml:space="preserve">  </w:t>
            </w:r>
          </w:p>
        </w:tc>
        <w:tc>
          <w:tcPr>
            <w:tcW w:w="4635" w:type="dxa"/>
            <w:vAlign w:val="bottom"/>
          </w:tcPr>
          <w:p w14:paraId="2222FB52" w14:textId="51D33FF4" w:rsidR="00DD39D7" w:rsidRPr="00F85E74" w:rsidRDefault="00DD39D7" w:rsidP="00D14597">
            <w:pPr>
              <w:rPr>
                <w:rFonts w:ascii="Times New Roman" w:eastAsia="宋体" w:hAnsi="Times New Roman" w:cs="Times New Roman"/>
                <w:b/>
                <w:bCs/>
                <w:sz w:val="36"/>
                <w:szCs w:val="36"/>
                <w:u w:val="single"/>
              </w:rPr>
            </w:pPr>
            <w:r w:rsidRPr="00F85E74">
              <w:rPr>
                <w:rFonts w:ascii="Times New Roman" w:eastAsia="宋体" w:hAnsi="Times New Roman" w:cs="Times New Roman"/>
                <w:b/>
                <w:bCs/>
                <w:sz w:val="36"/>
                <w:szCs w:val="36"/>
                <w:u w:val="single"/>
              </w:rPr>
              <w:t xml:space="preserve">   </w:t>
            </w:r>
            <w:r w:rsidR="0036572E" w:rsidRPr="00F85E74">
              <w:rPr>
                <w:rFonts w:ascii="Times New Roman" w:eastAsia="宋体" w:hAnsi="Times New Roman" w:cs="Times New Roman"/>
                <w:b/>
                <w:bCs/>
                <w:sz w:val="36"/>
                <w:szCs w:val="36"/>
                <w:u w:val="single"/>
              </w:rPr>
              <w:t>资源环境学院</w:t>
            </w:r>
            <w:r w:rsidRPr="00F85E74">
              <w:rPr>
                <w:rFonts w:ascii="Times New Roman" w:eastAsia="宋体" w:hAnsi="Times New Roman" w:cs="Times New Roman"/>
                <w:b/>
                <w:bCs/>
                <w:sz w:val="36"/>
                <w:szCs w:val="36"/>
                <w:u w:val="single"/>
              </w:rPr>
              <w:t xml:space="preserve">         </w:t>
            </w:r>
          </w:p>
        </w:tc>
      </w:tr>
      <w:tr w:rsidR="00DD39D7" w:rsidRPr="00F85E74" w14:paraId="65BF0BA8" w14:textId="77777777" w:rsidTr="00D14597">
        <w:trPr>
          <w:trHeight w:val="1008"/>
          <w:jc w:val="center"/>
        </w:trPr>
        <w:tc>
          <w:tcPr>
            <w:tcW w:w="2245" w:type="dxa"/>
            <w:vAlign w:val="bottom"/>
          </w:tcPr>
          <w:p w14:paraId="1313C99D" w14:textId="77777777" w:rsidR="00DD39D7" w:rsidRPr="00F85E74" w:rsidRDefault="00DD39D7" w:rsidP="00D14597">
            <w:pPr>
              <w:jc w:val="center"/>
              <w:rPr>
                <w:rFonts w:ascii="Times New Roman" w:eastAsia="宋体" w:hAnsi="Times New Roman" w:cs="Times New Roman"/>
                <w:sz w:val="32"/>
                <w:szCs w:val="32"/>
              </w:rPr>
            </w:pPr>
          </w:p>
        </w:tc>
        <w:tc>
          <w:tcPr>
            <w:tcW w:w="4635" w:type="dxa"/>
            <w:vAlign w:val="bottom"/>
          </w:tcPr>
          <w:p w14:paraId="792A45A7" w14:textId="77777777" w:rsidR="00DD39D7" w:rsidRPr="00F85E74" w:rsidRDefault="00DD39D7" w:rsidP="00D14597">
            <w:pPr>
              <w:jc w:val="center"/>
              <w:rPr>
                <w:rFonts w:ascii="Times New Roman" w:eastAsia="宋体" w:hAnsi="Times New Roman" w:cs="Times New Roman"/>
              </w:rPr>
            </w:pPr>
          </w:p>
        </w:tc>
      </w:tr>
    </w:tbl>
    <w:p w14:paraId="6D2F0CC3" w14:textId="77777777" w:rsidR="00DD39D7" w:rsidRPr="00F85E74" w:rsidRDefault="00DD39D7" w:rsidP="00DD39D7">
      <w:pPr>
        <w:rPr>
          <w:rFonts w:ascii="Times New Roman" w:eastAsia="宋体" w:hAnsi="Times New Roman" w:cs="Times New Roman"/>
        </w:rPr>
      </w:pPr>
    </w:p>
    <w:p w14:paraId="410981C9" w14:textId="77777777" w:rsidR="00DD39D7" w:rsidRPr="00F85E74" w:rsidRDefault="00DD39D7" w:rsidP="00DD39D7">
      <w:pPr>
        <w:rPr>
          <w:rFonts w:ascii="Times New Roman" w:eastAsia="宋体" w:hAnsi="Times New Roman" w:cs="Times New Roman"/>
          <w:sz w:val="36"/>
          <w:szCs w:val="36"/>
        </w:rPr>
      </w:pPr>
    </w:p>
    <w:p w14:paraId="24C4DA0E" w14:textId="5A659BB1" w:rsidR="00DD39D7" w:rsidRPr="00F85E74" w:rsidRDefault="00DD39D7" w:rsidP="00DD39D7">
      <w:pPr>
        <w:rPr>
          <w:rFonts w:ascii="Times New Roman" w:eastAsia="宋体" w:hAnsi="Times New Roman" w:cs="Times New Roman"/>
          <w:sz w:val="32"/>
          <w:szCs w:val="32"/>
        </w:rPr>
      </w:pPr>
      <w:r w:rsidRPr="00F85E74">
        <w:rPr>
          <w:rFonts w:ascii="Times New Roman" w:eastAsia="宋体" w:hAnsi="Times New Roman" w:cs="Times New Roman"/>
          <w:sz w:val="32"/>
          <w:szCs w:val="32"/>
        </w:rPr>
        <w:t xml:space="preserve">      </w:t>
      </w:r>
      <w:r w:rsidRPr="00F85E74">
        <w:rPr>
          <w:rFonts w:ascii="Times New Roman" w:eastAsia="宋体" w:hAnsi="Times New Roman" w:cs="Times New Roman"/>
          <w:b/>
          <w:bCs/>
          <w:sz w:val="36"/>
          <w:szCs w:val="36"/>
        </w:rPr>
        <w:t>填</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表</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时</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间</w:t>
      </w:r>
      <w:r w:rsidRPr="00F85E74">
        <w:rPr>
          <w:rFonts w:ascii="Times New Roman" w:eastAsia="宋体" w:hAnsi="Times New Roman" w:cs="Times New Roman"/>
          <w:b/>
          <w:bCs/>
          <w:sz w:val="36"/>
          <w:szCs w:val="36"/>
        </w:rPr>
        <w:t xml:space="preserve">       202</w:t>
      </w:r>
      <w:r w:rsidR="008A08A0" w:rsidRPr="00F85E74">
        <w:rPr>
          <w:rFonts w:ascii="Times New Roman" w:eastAsia="宋体" w:hAnsi="Times New Roman" w:cs="Times New Roman"/>
          <w:b/>
          <w:bCs/>
          <w:sz w:val="36"/>
          <w:szCs w:val="36"/>
        </w:rPr>
        <w:t>1</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年</w:t>
      </w:r>
      <w:r w:rsidRPr="00F85E74">
        <w:rPr>
          <w:rFonts w:ascii="Times New Roman" w:eastAsia="宋体" w:hAnsi="Times New Roman" w:cs="Times New Roman"/>
          <w:b/>
          <w:bCs/>
          <w:sz w:val="36"/>
          <w:szCs w:val="36"/>
        </w:rPr>
        <w:t xml:space="preserve"> </w:t>
      </w:r>
      <w:r w:rsidR="0036572E" w:rsidRPr="00F85E74">
        <w:rPr>
          <w:rFonts w:ascii="Times New Roman" w:eastAsia="宋体" w:hAnsi="Times New Roman" w:cs="Times New Roman"/>
          <w:b/>
          <w:bCs/>
          <w:sz w:val="36"/>
          <w:szCs w:val="36"/>
        </w:rPr>
        <w:t>11</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月</w:t>
      </w:r>
      <w:r w:rsidRPr="00F85E74">
        <w:rPr>
          <w:rFonts w:ascii="Times New Roman" w:eastAsia="宋体" w:hAnsi="Times New Roman" w:cs="Times New Roman"/>
          <w:b/>
          <w:bCs/>
          <w:sz w:val="36"/>
          <w:szCs w:val="36"/>
        </w:rPr>
        <w:t xml:space="preserve"> </w:t>
      </w:r>
      <w:r w:rsidR="0036572E" w:rsidRPr="00F85E74">
        <w:rPr>
          <w:rFonts w:ascii="Times New Roman" w:eastAsia="宋体" w:hAnsi="Times New Roman" w:cs="Times New Roman"/>
          <w:b/>
          <w:bCs/>
          <w:sz w:val="36"/>
          <w:szCs w:val="36"/>
        </w:rPr>
        <w:t>4</w:t>
      </w:r>
      <w:r w:rsidRPr="00F85E74">
        <w:rPr>
          <w:rFonts w:ascii="Times New Roman" w:eastAsia="宋体" w:hAnsi="Times New Roman" w:cs="Times New Roman"/>
          <w:b/>
          <w:bCs/>
          <w:sz w:val="36"/>
          <w:szCs w:val="36"/>
        </w:rPr>
        <w:t xml:space="preserve"> </w:t>
      </w:r>
      <w:r w:rsidRPr="00F85E74">
        <w:rPr>
          <w:rFonts w:ascii="Times New Roman" w:eastAsia="宋体" w:hAnsi="Times New Roman" w:cs="Times New Roman"/>
          <w:b/>
          <w:bCs/>
          <w:sz w:val="36"/>
          <w:szCs w:val="36"/>
        </w:rPr>
        <w:t>日</w:t>
      </w:r>
    </w:p>
    <w:p w14:paraId="2EEE235A" w14:textId="77777777" w:rsidR="00DD39D7" w:rsidRPr="00F85E74" w:rsidRDefault="00DD39D7" w:rsidP="00DD39D7">
      <w:pPr>
        <w:jc w:val="center"/>
        <w:rPr>
          <w:rFonts w:ascii="Times New Roman" w:eastAsia="宋体" w:hAnsi="Times New Roman" w:cs="Times New Roman"/>
          <w:sz w:val="32"/>
          <w:szCs w:val="28"/>
        </w:rPr>
      </w:pPr>
    </w:p>
    <w:p w14:paraId="00CF0C7D" w14:textId="77777777" w:rsidR="00DD39D7" w:rsidRPr="00F85E74" w:rsidRDefault="00DD39D7" w:rsidP="00DD39D7">
      <w:pPr>
        <w:jc w:val="center"/>
        <w:rPr>
          <w:rFonts w:ascii="Times New Roman" w:eastAsia="宋体" w:hAnsi="Times New Roman" w:cs="Times New Roman"/>
          <w:sz w:val="32"/>
          <w:szCs w:val="28"/>
        </w:rPr>
      </w:pPr>
    </w:p>
    <w:p w14:paraId="221ED441" w14:textId="77777777" w:rsidR="00DD39D7" w:rsidRPr="00F85E74" w:rsidRDefault="00DD39D7" w:rsidP="00DD39D7">
      <w:pPr>
        <w:jc w:val="center"/>
        <w:rPr>
          <w:rFonts w:ascii="Times New Roman" w:eastAsia="宋体" w:hAnsi="Times New Roman" w:cs="Times New Roman"/>
          <w:sz w:val="36"/>
          <w:szCs w:val="36"/>
        </w:rPr>
      </w:pPr>
      <w:r w:rsidRPr="00F85E74">
        <w:rPr>
          <w:rFonts w:ascii="Times New Roman" w:eastAsia="宋体" w:hAnsi="Times New Roman" w:cs="Times New Roman"/>
          <w:sz w:val="36"/>
          <w:szCs w:val="36"/>
        </w:rPr>
        <w:t>教务处制</w:t>
      </w:r>
      <w:r w:rsidRPr="00F85E74">
        <w:rPr>
          <w:rFonts w:ascii="Times New Roman" w:eastAsia="宋体" w:hAnsi="Times New Roman" w:cs="Times New Roman"/>
          <w:sz w:val="36"/>
          <w:szCs w:val="36"/>
        </w:rPr>
        <w:br w:type="page"/>
      </w:r>
    </w:p>
    <w:p w14:paraId="13C187FA" w14:textId="77777777" w:rsidR="00DD39D7" w:rsidRPr="00F85E74" w:rsidRDefault="00DD39D7" w:rsidP="00DD39D7">
      <w:pPr>
        <w:ind w:firstLine="555"/>
        <w:jc w:val="center"/>
        <w:rPr>
          <w:rFonts w:ascii="Times New Roman" w:eastAsia="宋体" w:hAnsi="Times New Roman" w:cs="Times New Roman"/>
          <w:bCs/>
          <w:sz w:val="32"/>
        </w:rPr>
      </w:pPr>
      <w:r w:rsidRPr="00F85E74">
        <w:rPr>
          <w:rFonts w:ascii="Times New Roman" w:eastAsia="宋体" w:hAnsi="Times New Roman" w:cs="Times New Roman"/>
          <w:bCs/>
          <w:sz w:val="32"/>
        </w:rPr>
        <w:lastRenderedPageBreak/>
        <w:t>填</w:t>
      </w:r>
      <w:r w:rsidRPr="00F85E74">
        <w:rPr>
          <w:rFonts w:ascii="Times New Roman" w:eastAsia="宋体" w:hAnsi="Times New Roman" w:cs="Times New Roman"/>
          <w:bCs/>
          <w:sz w:val="32"/>
        </w:rPr>
        <w:t xml:space="preserve">  </w:t>
      </w:r>
      <w:r w:rsidRPr="00F85E74">
        <w:rPr>
          <w:rFonts w:ascii="Times New Roman" w:eastAsia="宋体" w:hAnsi="Times New Roman" w:cs="Times New Roman"/>
          <w:bCs/>
          <w:sz w:val="32"/>
        </w:rPr>
        <w:t>表</w:t>
      </w:r>
      <w:r w:rsidRPr="00F85E74">
        <w:rPr>
          <w:rFonts w:ascii="Times New Roman" w:eastAsia="宋体" w:hAnsi="Times New Roman" w:cs="Times New Roman"/>
          <w:bCs/>
          <w:sz w:val="32"/>
        </w:rPr>
        <w:t xml:space="preserve">  </w:t>
      </w:r>
      <w:r w:rsidRPr="00F85E74">
        <w:rPr>
          <w:rFonts w:ascii="Times New Roman" w:eastAsia="宋体" w:hAnsi="Times New Roman" w:cs="Times New Roman"/>
          <w:bCs/>
          <w:sz w:val="32"/>
        </w:rPr>
        <w:t>说</w:t>
      </w:r>
      <w:r w:rsidRPr="00F85E74">
        <w:rPr>
          <w:rFonts w:ascii="Times New Roman" w:eastAsia="宋体" w:hAnsi="Times New Roman" w:cs="Times New Roman"/>
          <w:bCs/>
          <w:sz w:val="32"/>
        </w:rPr>
        <w:t xml:space="preserve">  </w:t>
      </w:r>
      <w:r w:rsidRPr="00F85E74">
        <w:rPr>
          <w:rFonts w:ascii="Times New Roman" w:eastAsia="宋体" w:hAnsi="Times New Roman" w:cs="Times New Roman"/>
          <w:bCs/>
          <w:sz w:val="32"/>
        </w:rPr>
        <w:t>明</w:t>
      </w:r>
    </w:p>
    <w:p w14:paraId="028A2FF1" w14:textId="77777777" w:rsidR="00DD39D7" w:rsidRPr="00F85E74" w:rsidRDefault="00DD39D7" w:rsidP="00DD39D7">
      <w:pPr>
        <w:ind w:firstLine="555"/>
        <w:jc w:val="center"/>
        <w:rPr>
          <w:rFonts w:ascii="Times New Roman" w:eastAsia="宋体" w:hAnsi="Times New Roman" w:cs="Times New Roman"/>
          <w:bCs/>
          <w:sz w:val="28"/>
        </w:rPr>
      </w:pPr>
    </w:p>
    <w:p w14:paraId="0A5DEF88" w14:textId="794FFE37" w:rsidR="00DD39D7" w:rsidRPr="00F85E74" w:rsidRDefault="00DD39D7" w:rsidP="00DD39D7">
      <w:pPr>
        <w:ind w:left="420" w:hangingChars="150" w:hanging="420"/>
        <w:rPr>
          <w:rFonts w:ascii="Times New Roman" w:eastAsia="宋体" w:hAnsi="Times New Roman" w:cs="Times New Roman"/>
          <w:bCs/>
          <w:sz w:val="28"/>
        </w:rPr>
      </w:pPr>
      <w:r w:rsidRPr="00F85E74">
        <w:rPr>
          <w:rFonts w:ascii="Times New Roman" w:eastAsia="宋体" w:hAnsi="Times New Roman" w:cs="Times New Roman"/>
          <w:bCs/>
          <w:sz w:val="28"/>
        </w:rPr>
        <w:t xml:space="preserve">1. </w:t>
      </w:r>
      <w:r w:rsidRPr="00F85E74">
        <w:rPr>
          <w:rFonts w:ascii="Times New Roman" w:eastAsia="宋体" w:hAnsi="Times New Roman" w:cs="Times New Roman"/>
          <w:bCs/>
          <w:sz w:val="28"/>
        </w:rPr>
        <w:t>用钢笔填写或打印，要求字迹清楚、端正，内容</w:t>
      </w:r>
      <w:r w:rsidR="009B65E0" w:rsidRPr="00F85E74">
        <w:rPr>
          <w:rFonts w:ascii="Times New Roman" w:eastAsia="宋体" w:hAnsi="Times New Roman" w:cs="Times New Roman"/>
          <w:bCs/>
          <w:sz w:val="28"/>
        </w:rPr>
        <w:t>详实</w:t>
      </w:r>
      <w:r w:rsidRPr="00F85E74">
        <w:rPr>
          <w:rFonts w:ascii="Times New Roman" w:eastAsia="宋体" w:hAnsi="Times New Roman" w:cs="Times New Roman"/>
          <w:bCs/>
          <w:sz w:val="28"/>
        </w:rPr>
        <w:t>、准确。</w:t>
      </w:r>
    </w:p>
    <w:p w14:paraId="50BAEE5D" w14:textId="77777777" w:rsidR="00DD39D7" w:rsidRPr="00F85E74" w:rsidRDefault="00DD39D7" w:rsidP="00DD39D7">
      <w:pPr>
        <w:ind w:left="420" w:hangingChars="150" w:hanging="420"/>
        <w:rPr>
          <w:rFonts w:ascii="Times New Roman" w:eastAsia="宋体" w:hAnsi="Times New Roman" w:cs="Times New Roman"/>
          <w:bCs/>
          <w:sz w:val="28"/>
        </w:rPr>
      </w:pPr>
      <w:r w:rsidRPr="00F85E74">
        <w:rPr>
          <w:rFonts w:ascii="Times New Roman" w:eastAsia="宋体" w:hAnsi="Times New Roman" w:cs="Times New Roman"/>
          <w:bCs/>
          <w:sz w:val="28"/>
        </w:rPr>
        <w:t xml:space="preserve">2. </w:t>
      </w:r>
      <w:r w:rsidRPr="00F85E74">
        <w:rPr>
          <w:rFonts w:ascii="Times New Roman" w:eastAsia="宋体" w:hAnsi="Times New Roman" w:cs="Times New Roman"/>
          <w:bCs/>
          <w:sz w:val="28"/>
        </w:rPr>
        <w:t>所填内容必须真实、可靠。发现虚假信息，取消该团队参评资格。</w:t>
      </w:r>
    </w:p>
    <w:p w14:paraId="2E575695" w14:textId="40F574FE" w:rsidR="00DD39D7" w:rsidRPr="00F85E74" w:rsidRDefault="00DD39D7" w:rsidP="00DD39D7">
      <w:pPr>
        <w:ind w:left="420" w:rightChars="-70" w:right="-147" w:hangingChars="150" w:hanging="420"/>
        <w:rPr>
          <w:rFonts w:ascii="Times New Roman" w:eastAsia="宋体" w:hAnsi="Times New Roman" w:cs="Times New Roman"/>
          <w:bCs/>
          <w:sz w:val="28"/>
        </w:rPr>
      </w:pPr>
      <w:r w:rsidRPr="00F85E74">
        <w:rPr>
          <w:rFonts w:ascii="Times New Roman" w:eastAsia="宋体" w:hAnsi="Times New Roman" w:cs="Times New Roman"/>
          <w:bCs/>
          <w:sz w:val="28"/>
        </w:rPr>
        <w:t xml:space="preserve">3. </w:t>
      </w:r>
      <w:r w:rsidRPr="00F85E74">
        <w:rPr>
          <w:rFonts w:ascii="Times New Roman" w:eastAsia="宋体" w:hAnsi="Times New Roman" w:cs="Times New Roman"/>
          <w:bCs/>
          <w:sz w:val="28"/>
        </w:rPr>
        <w:t>表格中所涉及项目、奖励、教材等，截止时间是</w:t>
      </w:r>
      <w:r w:rsidRPr="00F85E74">
        <w:rPr>
          <w:rFonts w:ascii="Times New Roman" w:eastAsia="宋体" w:hAnsi="Times New Roman" w:cs="Times New Roman"/>
          <w:bCs/>
          <w:sz w:val="28"/>
        </w:rPr>
        <w:t>202</w:t>
      </w:r>
      <w:r w:rsidR="009B65E0" w:rsidRPr="00F85E74">
        <w:rPr>
          <w:rFonts w:ascii="Times New Roman" w:eastAsia="宋体" w:hAnsi="Times New Roman" w:cs="Times New Roman"/>
          <w:bCs/>
          <w:sz w:val="28"/>
        </w:rPr>
        <w:t>1</w:t>
      </w:r>
      <w:r w:rsidRPr="00F85E74">
        <w:rPr>
          <w:rFonts w:ascii="Times New Roman" w:eastAsia="宋体" w:hAnsi="Times New Roman" w:cs="Times New Roman"/>
          <w:bCs/>
          <w:sz w:val="28"/>
        </w:rPr>
        <w:t xml:space="preserve"> </w:t>
      </w:r>
      <w:r w:rsidRPr="00F85E74">
        <w:rPr>
          <w:rFonts w:ascii="Times New Roman" w:eastAsia="宋体" w:hAnsi="Times New Roman" w:cs="Times New Roman"/>
          <w:bCs/>
          <w:sz w:val="28"/>
        </w:rPr>
        <w:t>年</w:t>
      </w:r>
      <w:r w:rsidR="009B65E0" w:rsidRPr="00F85E74">
        <w:rPr>
          <w:rFonts w:ascii="Times New Roman" w:eastAsia="宋体" w:hAnsi="Times New Roman" w:cs="Times New Roman"/>
          <w:bCs/>
          <w:sz w:val="28"/>
        </w:rPr>
        <w:t>11</w:t>
      </w:r>
      <w:r w:rsidRPr="00F85E74">
        <w:rPr>
          <w:rFonts w:ascii="Times New Roman" w:eastAsia="宋体" w:hAnsi="Times New Roman" w:cs="Times New Roman"/>
          <w:bCs/>
          <w:sz w:val="28"/>
        </w:rPr>
        <w:t xml:space="preserve"> </w:t>
      </w:r>
      <w:r w:rsidRPr="00F85E74">
        <w:rPr>
          <w:rFonts w:ascii="Times New Roman" w:eastAsia="宋体" w:hAnsi="Times New Roman" w:cs="Times New Roman"/>
          <w:bCs/>
          <w:sz w:val="28"/>
        </w:rPr>
        <w:t>月</w:t>
      </w:r>
      <w:r w:rsidR="009B65E0" w:rsidRPr="00F85E74">
        <w:rPr>
          <w:rFonts w:ascii="Times New Roman" w:eastAsia="宋体" w:hAnsi="Times New Roman" w:cs="Times New Roman"/>
          <w:bCs/>
          <w:sz w:val="28"/>
        </w:rPr>
        <w:t>1</w:t>
      </w:r>
      <w:r w:rsidRPr="00F85E74">
        <w:rPr>
          <w:rFonts w:ascii="Times New Roman" w:eastAsia="宋体" w:hAnsi="Times New Roman" w:cs="Times New Roman"/>
          <w:bCs/>
          <w:sz w:val="28"/>
        </w:rPr>
        <w:t xml:space="preserve"> </w:t>
      </w:r>
      <w:r w:rsidRPr="00F85E74">
        <w:rPr>
          <w:rFonts w:ascii="Times New Roman" w:eastAsia="宋体" w:hAnsi="Times New Roman" w:cs="Times New Roman"/>
          <w:bCs/>
          <w:sz w:val="28"/>
        </w:rPr>
        <w:t>日。</w:t>
      </w:r>
    </w:p>
    <w:p w14:paraId="67A15B2F" w14:textId="77777777" w:rsidR="00DD39D7" w:rsidRPr="00F85E74" w:rsidRDefault="00DD39D7" w:rsidP="00DD39D7">
      <w:pPr>
        <w:ind w:left="420" w:hangingChars="150" w:hanging="420"/>
        <w:rPr>
          <w:rFonts w:ascii="Times New Roman" w:eastAsia="宋体" w:hAnsi="Times New Roman" w:cs="Times New Roman"/>
          <w:bCs/>
          <w:sz w:val="28"/>
        </w:rPr>
      </w:pPr>
      <w:r w:rsidRPr="00F85E74">
        <w:rPr>
          <w:rFonts w:ascii="Times New Roman" w:eastAsia="宋体" w:hAnsi="Times New Roman" w:cs="Times New Roman"/>
          <w:bCs/>
          <w:sz w:val="28"/>
        </w:rPr>
        <w:t xml:space="preserve">4. </w:t>
      </w:r>
      <w:r w:rsidRPr="00F85E74">
        <w:rPr>
          <w:rFonts w:ascii="Times New Roman" w:eastAsia="宋体" w:hAnsi="Times New Roman" w:cs="Times New Roman"/>
          <w:bCs/>
          <w:sz w:val="28"/>
        </w:rPr>
        <w:t>如表格篇幅不够，可另附纸。</w:t>
      </w:r>
    </w:p>
    <w:p w14:paraId="3433F7BC" w14:textId="77777777" w:rsidR="00DD39D7" w:rsidRPr="00F85E74" w:rsidRDefault="00DD39D7" w:rsidP="00DD39D7">
      <w:pPr>
        <w:ind w:left="420" w:hangingChars="150" w:hanging="420"/>
        <w:rPr>
          <w:rFonts w:ascii="Times New Roman" w:eastAsia="宋体" w:hAnsi="Times New Roman" w:cs="Times New Roman"/>
          <w:bCs/>
          <w:sz w:val="28"/>
        </w:rPr>
      </w:pPr>
      <w:r w:rsidRPr="00F85E74">
        <w:rPr>
          <w:rFonts w:ascii="Times New Roman" w:eastAsia="宋体" w:hAnsi="Times New Roman" w:cs="Times New Roman"/>
          <w:bCs/>
          <w:sz w:val="28"/>
        </w:rPr>
        <w:t xml:space="preserve">5. </w:t>
      </w:r>
      <w:r w:rsidRPr="00F85E74">
        <w:rPr>
          <w:rFonts w:ascii="Times New Roman" w:eastAsia="宋体" w:hAnsi="Times New Roman" w:cs="Times New Roman"/>
          <w:bCs/>
          <w:sz w:val="28"/>
        </w:rPr>
        <w:t>各级单位意见务必加盖公章，否则推荐无效。</w:t>
      </w:r>
    </w:p>
    <w:p w14:paraId="48B3C315" w14:textId="77777777" w:rsidR="00DD39D7" w:rsidRPr="00F85E74" w:rsidRDefault="00DD39D7" w:rsidP="00DD39D7">
      <w:pPr>
        <w:rPr>
          <w:rFonts w:ascii="Times New Roman" w:eastAsia="宋体" w:hAnsi="Times New Roman" w:cs="Times New Roman"/>
          <w:sz w:val="36"/>
          <w:szCs w:val="36"/>
        </w:rPr>
      </w:pPr>
    </w:p>
    <w:p w14:paraId="68C172FF" w14:textId="77777777" w:rsidR="00206D3B" w:rsidRPr="00F85E74" w:rsidRDefault="00206D3B">
      <w:pPr>
        <w:widowControl/>
        <w:jc w:val="left"/>
        <w:rPr>
          <w:rFonts w:ascii="Times New Roman" w:eastAsia="宋体" w:hAnsi="Times New Roman" w:cs="Times New Roman"/>
          <w:sz w:val="36"/>
          <w:szCs w:val="36"/>
        </w:rPr>
      </w:pPr>
      <w:r w:rsidRPr="00F85E74">
        <w:rPr>
          <w:rFonts w:ascii="Times New Roman" w:eastAsia="宋体" w:hAnsi="Times New Roman" w:cs="Times New Roman"/>
          <w:sz w:val="36"/>
          <w:szCs w:val="36"/>
        </w:rPr>
        <w:br w:type="page"/>
      </w:r>
    </w:p>
    <w:p w14:paraId="6DF7FA64" w14:textId="718725C9" w:rsidR="00DD39D7" w:rsidRPr="008D47C2" w:rsidRDefault="00DD39D7" w:rsidP="00DD39D7">
      <w:pPr>
        <w:jc w:val="center"/>
        <w:rPr>
          <w:rFonts w:ascii="Times New Roman" w:eastAsia="宋体" w:hAnsi="Times New Roman" w:cs="Times New Roman"/>
          <w:b/>
          <w:bCs/>
        </w:rPr>
      </w:pPr>
      <w:r w:rsidRPr="008D47C2">
        <w:rPr>
          <w:rFonts w:ascii="Times New Roman" w:eastAsia="宋体" w:hAnsi="Times New Roman" w:cs="Times New Roman"/>
          <w:b/>
          <w:bCs/>
          <w:sz w:val="36"/>
          <w:szCs w:val="36"/>
        </w:rPr>
        <w:lastRenderedPageBreak/>
        <w:t>一、团队基本情况简介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F85E74" w:rsidRPr="00F85E74" w14:paraId="66AF3B32" w14:textId="77777777" w:rsidTr="00D14597">
        <w:tc>
          <w:tcPr>
            <w:tcW w:w="8522" w:type="dxa"/>
          </w:tcPr>
          <w:p w14:paraId="5D4DC47D" w14:textId="77777777" w:rsidR="00DD39D7" w:rsidRPr="00F85E74" w:rsidRDefault="00DD39D7" w:rsidP="00D14597">
            <w:pPr>
              <w:rPr>
                <w:rFonts w:ascii="Times New Roman" w:eastAsia="宋体" w:hAnsi="Times New Roman" w:cs="Times New Roman"/>
              </w:rPr>
            </w:pPr>
          </w:p>
          <w:p w14:paraId="4F37F086" w14:textId="2ED15CC9" w:rsidR="00DD39D7" w:rsidRDefault="0022445E" w:rsidP="008D47C2">
            <w:pPr>
              <w:spacing w:line="48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本</w:t>
            </w:r>
            <w:r w:rsidR="00342B9A" w:rsidRPr="00F85E74">
              <w:rPr>
                <w:rFonts w:ascii="Times New Roman" w:eastAsia="宋体" w:hAnsi="Times New Roman" w:cs="Times New Roman"/>
                <w:sz w:val="24"/>
                <w:szCs w:val="24"/>
              </w:rPr>
              <w:t>团队现拥有教师</w:t>
            </w:r>
            <w:r w:rsidR="00342B9A" w:rsidRPr="00F85E74">
              <w:rPr>
                <w:rFonts w:ascii="Times New Roman" w:eastAsia="宋体" w:hAnsi="Times New Roman" w:cs="Times New Roman"/>
                <w:sz w:val="24"/>
                <w:szCs w:val="24"/>
              </w:rPr>
              <w:t>1</w:t>
            </w:r>
            <w:r w:rsidRPr="00F85E74">
              <w:rPr>
                <w:rFonts w:ascii="Times New Roman" w:eastAsia="宋体" w:hAnsi="Times New Roman" w:cs="Times New Roman"/>
                <w:sz w:val="24"/>
                <w:szCs w:val="24"/>
              </w:rPr>
              <w:t>8</w:t>
            </w:r>
            <w:r w:rsidR="00342B9A" w:rsidRPr="00F85E74">
              <w:rPr>
                <w:rFonts w:ascii="Times New Roman" w:eastAsia="宋体" w:hAnsi="Times New Roman" w:cs="Times New Roman"/>
                <w:sz w:val="24"/>
                <w:szCs w:val="24"/>
              </w:rPr>
              <w:t>名，其中教授</w:t>
            </w:r>
            <w:r w:rsidR="00DA6755" w:rsidRPr="00F85E74">
              <w:rPr>
                <w:rFonts w:ascii="Times New Roman" w:eastAsia="宋体" w:hAnsi="Times New Roman" w:cs="Times New Roman"/>
                <w:sz w:val="24"/>
                <w:szCs w:val="24"/>
              </w:rPr>
              <w:t>5</w:t>
            </w:r>
            <w:r w:rsidR="00342B9A" w:rsidRPr="00F85E74">
              <w:rPr>
                <w:rFonts w:ascii="Times New Roman" w:eastAsia="宋体" w:hAnsi="Times New Roman" w:cs="Times New Roman"/>
                <w:sz w:val="24"/>
                <w:szCs w:val="24"/>
              </w:rPr>
              <w:t>名，副教授</w:t>
            </w:r>
            <w:r w:rsidR="00571971" w:rsidRPr="00F85E74">
              <w:rPr>
                <w:rFonts w:ascii="Times New Roman" w:eastAsia="宋体" w:hAnsi="Times New Roman" w:cs="Times New Roman"/>
                <w:sz w:val="24"/>
                <w:szCs w:val="24"/>
              </w:rPr>
              <w:t>7</w:t>
            </w:r>
            <w:r w:rsidR="00342B9A" w:rsidRPr="00F85E74">
              <w:rPr>
                <w:rFonts w:ascii="Times New Roman" w:eastAsia="宋体" w:hAnsi="Times New Roman" w:cs="Times New Roman"/>
                <w:sz w:val="24"/>
                <w:szCs w:val="24"/>
              </w:rPr>
              <w:t>名，讲师</w:t>
            </w:r>
            <w:r w:rsidRPr="00F85E74">
              <w:rPr>
                <w:rFonts w:ascii="Times New Roman" w:eastAsia="宋体" w:hAnsi="Times New Roman" w:cs="Times New Roman"/>
                <w:sz w:val="24"/>
                <w:szCs w:val="24"/>
              </w:rPr>
              <w:t>4</w:t>
            </w:r>
            <w:r w:rsidR="00342B9A" w:rsidRPr="00F85E74">
              <w:rPr>
                <w:rFonts w:ascii="Times New Roman" w:eastAsia="宋体" w:hAnsi="Times New Roman" w:cs="Times New Roman"/>
                <w:sz w:val="24"/>
                <w:szCs w:val="24"/>
              </w:rPr>
              <w:t>名，</w:t>
            </w:r>
            <w:r w:rsidR="00571971" w:rsidRPr="00F85E74">
              <w:rPr>
                <w:rFonts w:ascii="Times New Roman" w:eastAsia="宋体" w:hAnsi="Times New Roman" w:cs="Times New Roman"/>
                <w:sz w:val="24"/>
                <w:szCs w:val="24"/>
              </w:rPr>
              <w:t>实验师</w:t>
            </w:r>
            <w:r w:rsidRPr="00F85E74">
              <w:rPr>
                <w:rFonts w:ascii="Times New Roman" w:eastAsia="宋体" w:hAnsi="Times New Roman" w:cs="Times New Roman"/>
                <w:sz w:val="24"/>
                <w:szCs w:val="24"/>
              </w:rPr>
              <w:t>2</w:t>
            </w:r>
            <w:r w:rsidR="00571971" w:rsidRPr="00F85E74">
              <w:rPr>
                <w:rFonts w:ascii="Times New Roman" w:eastAsia="宋体" w:hAnsi="Times New Roman" w:cs="Times New Roman"/>
                <w:sz w:val="24"/>
                <w:szCs w:val="24"/>
              </w:rPr>
              <w:t>名</w:t>
            </w:r>
            <w:r w:rsidRPr="00F85E74">
              <w:rPr>
                <w:rFonts w:ascii="Times New Roman" w:eastAsia="宋体" w:hAnsi="Times New Roman" w:cs="Times New Roman"/>
                <w:sz w:val="24"/>
                <w:szCs w:val="24"/>
              </w:rPr>
              <w:t>，其中国家级人才</w:t>
            </w:r>
            <w:r w:rsidRPr="00F85E74">
              <w:rPr>
                <w:rFonts w:ascii="Times New Roman" w:eastAsia="宋体" w:hAnsi="Times New Roman" w:cs="Times New Roman"/>
                <w:sz w:val="24"/>
                <w:szCs w:val="24"/>
              </w:rPr>
              <w:t>3</w:t>
            </w:r>
            <w:r w:rsidRPr="00F85E74">
              <w:rPr>
                <w:rFonts w:ascii="Times New Roman" w:eastAsia="宋体" w:hAnsi="Times New Roman" w:cs="Times New Roman"/>
                <w:sz w:val="24"/>
                <w:szCs w:val="24"/>
              </w:rPr>
              <w:t>名，农业部岗位科学家</w:t>
            </w:r>
            <w:r w:rsidRPr="00F85E74">
              <w:rPr>
                <w:rFonts w:ascii="Times New Roman" w:eastAsia="宋体" w:hAnsi="Times New Roman" w:cs="Times New Roman"/>
                <w:sz w:val="24"/>
                <w:szCs w:val="24"/>
              </w:rPr>
              <w:t>2</w:t>
            </w:r>
            <w:r w:rsidRPr="00F85E74">
              <w:rPr>
                <w:rFonts w:ascii="Times New Roman" w:eastAsia="宋体" w:hAnsi="Times New Roman" w:cs="Times New Roman"/>
                <w:sz w:val="24"/>
                <w:szCs w:val="24"/>
              </w:rPr>
              <w:t>人，</w:t>
            </w:r>
            <w:r w:rsidR="00342B9A" w:rsidRPr="00F85E74">
              <w:rPr>
                <w:rFonts w:ascii="Times New Roman" w:eastAsia="宋体" w:hAnsi="Times New Roman" w:cs="Times New Roman"/>
                <w:sz w:val="24"/>
                <w:szCs w:val="24"/>
              </w:rPr>
              <w:t>具有博士学历的教师</w:t>
            </w:r>
            <w:r w:rsidR="00571971" w:rsidRPr="00F85E74">
              <w:rPr>
                <w:rFonts w:ascii="Times New Roman" w:eastAsia="宋体" w:hAnsi="Times New Roman" w:cs="Times New Roman"/>
                <w:sz w:val="24"/>
                <w:szCs w:val="24"/>
              </w:rPr>
              <w:t>12</w:t>
            </w:r>
            <w:r w:rsidR="00342B9A" w:rsidRPr="00F85E74">
              <w:rPr>
                <w:rFonts w:ascii="Times New Roman" w:eastAsia="宋体" w:hAnsi="Times New Roman" w:cs="Times New Roman"/>
                <w:sz w:val="24"/>
                <w:szCs w:val="24"/>
              </w:rPr>
              <w:t>人</w:t>
            </w:r>
            <w:r w:rsidR="00DA6755" w:rsidRPr="00F85E74">
              <w:rPr>
                <w:rFonts w:ascii="Times New Roman" w:eastAsia="宋体" w:hAnsi="Times New Roman" w:cs="Times New Roman"/>
                <w:sz w:val="24"/>
                <w:szCs w:val="24"/>
              </w:rPr>
              <w:t>。该团队</w:t>
            </w:r>
            <w:r w:rsidR="00537702" w:rsidRPr="00F85E74">
              <w:rPr>
                <w:rFonts w:ascii="Times New Roman" w:eastAsia="宋体" w:hAnsi="Times New Roman" w:cs="Times New Roman"/>
                <w:sz w:val="24"/>
                <w:szCs w:val="24"/>
              </w:rPr>
              <w:t>以周建斌教授、王林权教授、田霄鸿教授、</w:t>
            </w:r>
            <w:r w:rsidR="00DA6755" w:rsidRPr="00F85E74">
              <w:rPr>
                <w:rFonts w:ascii="Times New Roman" w:eastAsia="宋体" w:hAnsi="Times New Roman" w:cs="Times New Roman"/>
                <w:sz w:val="24"/>
                <w:szCs w:val="24"/>
              </w:rPr>
              <w:t>王朝辉教授、</w:t>
            </w:r>
            <w:r w:rsidR="00537702" w:rsidRPr="00F85E74">
              <w:rPr>
                <w:rFonts w:ascii="Times New Roman" w:eastAsia="宋体" w:hAnsi="Times New Roman" w:cs="Times New Roman"/>
                <w:sz w:val="24"/>
                <w:szCs w:val="24"/>
              </w:rPr>
              <w:t>翟丙年教授</w:t>
            </w:r>
            <w:r w:rsidR="00DA6755" w:rsidRPr="00F85E74">
              <w:rPr>
                <w:rFonts w:ascii="Times New Roman" w:eastAsia="宋体" w:hAnsi="Times New Roman" w:cs="Times New Roman"/>
                <w:sz w:val="24"/>
                <w:szCs w:val="24"/>
              </w:rPr>
              <w:t>和高亚军教授</w:t>
            </w:r>
            <w:r w:rsidR="00537702" w:rsidRPr="00F85E74">
              <w:rPr>
                <w:rFonts w:ascii="Times New Roman" w:eastAsia="宋体" w:hAnsi="Times New Roman" w:cs="Times New Roman"/>
                <w:sz w:val="24"/>
                <w:szCs w:val="24"/>
              </w:rPr>
              <w:t>等为核心</w:t>
            </w:r>
            <w:r w:rsidR="00DA6755" w:rsidRPr="00F85E74">
              <w:rPr>
                <w:rFonts w:ascii="Times New Roman" w:eastAsia="宋体" w:hAnsi="Times New Roman" w:cs="Times New Roman"/>
                <w:sz w:val="24"/>
                <w:szCs w:val="24"/>
              </w:rPr>
              <w:t>、</w:t>
            </w:r>
            <w:r w:rsidR="00DA6755" w:rsidRPr="00F85E74">
              <w:rPr>
                <w:rFonts w:ascii="Times New Roman" w:eastAsia="宋体" w:hAnsi="Times New Roman" w:cs="Times New Roman"/>
                <w:sz w:val="24"/>
                <w:szCs w:val="24"/>
              </w:rPr>
              <w:t>10</w:t>
            </w:r>
            <w:r w:rsidR="00DA6755" w:rsidRPr="00F85E74">
              <w:rPr>
                <w:rFonts w:ascii="Times New Roman" w:eastAsia="宋体" w:hAnsi="Times New Roman" w:cs="Times New Roman"/>
                <w:sz w:val="24"/>
                <w:szCs w:val="24"/>
              </w:rPr>
              <w:t>多名</w:t>
            </w:r>
            <w:r w:rsidR="00537702" w:rsidRPr="00F85E74">
              <w:rPr>
                <w:rFonts w:ascii="Times New Roman" w:eastAsia="宋体" w:hAnsi="Times New Roman" w:cs="Times New Roman"/>
                <w:sz w:val="24"/>
                <w:szCs w:val="24"/>
              </w:rPr>
              <w:t>年轻博士为主体，</w:t>
            </w:r>
            <w:r w:rsidR="00DA6755" w:rsidRPr="00F85E74">
              <w:rPr>
                <w:rFonts w:ascii="Times New Roman" w:eastAsia="宋体" w:hAnsi="Times New Roman" w:cs="Times New Roman"/>
                <w:sz w:val="24"/>
                <w:szCs w:val="24"/>
              </w:rPr>
              <w:t>是</w:t>
            </w:r>
            <w:r w:rsidR="00537702" w:rsidRPr="00F85E74">
              <w:rPr>
                <w:rFonts w:ascii="Times New Roman" w:eastAsia="宋体" w:hAnsi="Times New Roman" w:cs="Times New Roman"/>
                <w:sz w:val="24"/>
                <w:szCs w:val="24"/>
              </w:rPr>
              <w:t>一支</w:t>
            </w:r>
            <w:r w:rsidR="00DA6755" w:rsidRPr="00F85E74">
              <w:rPr>
                <w:rFonts w:ascii="Times New Roman" w:eastAsia="宋体" w:hAnsi="Times New Roman" w:cs="Times New Roman"/>
                <w:sz w:val="24"/>
                <w:szCs w:val="24"/>
              </w:rPr>
              <w:t>具备国际视野、</w:t>
            </w:r>
            <w:r w:rsidR="00537702" w:rsidRPr="00F85E74">
              <w:rPr>
                <w:rFonts w:ascii="Times New Roman" w:eastAsia="宋体" w:hAnsi="Times New Roman" w:cs="Times New Roman"/>
                <w:sz w:val="24"/>
                <w:szCs w:val="24"/>
              </w:rPr>
              <w:t>教育理念先进、结构合理、教学</w:t>
            </w:r>
            <w:r w:rsidR="00DA6755" w:rsidRPr="00F85E74">
              <w:rPr>
                <w:rFonts w:ascii="Times New Roman" w:eastAsia="宋体" w:hAnsi="Times New Roman" w:cs="Times New Roman"/>
                <w:sz w:val="24"/>
                <w:szCs w:val="24"/>
              </w:rPr>
              <w:t>水平高、</w:t>
            </w:r>
            <w:r w:rsidR="00537702" w:rsidRPr="00F85E74">
              <w:rPr>
                <w:rFonts w:ascii="Times New Roman" w:eastAsia="宋体" w:hAnsi="Times New Roman" w:cs="Times New Roman"/>
                <w:sz w:val="24"/>
                <w:szCs w:val="24"/>
              </w:rPr>
              <w:t>科研能力强的教学队伍。</w:t>
            </w:r>
            <w:r w:rsidR="00F96F90" w:rsidRPr="00F85E74">
              <w:rPr>
                <w:rFonts w:ascii="Times New Roman" w:eastAsia="宋体" w:hAnsi="Times New Roman" w:cs="Times New Roman"/>
                <w:sz w:val="24"/>
                <w:szCs w:val="24"/>
              </w:rPr>
              <w:t>团队</w:t>
            </w:r>
            <w:r w:rsidR="00342B9A" w:rsidRPr="00F85E74">
              <w:rPr>
                <w:rFonts w:ascii="Times New Roman" w:eastAsia="宋体" w:hAnsi="Times New Roman" w:cs="Times New Roman"/>
                <w:sz w:val="24"/>
                <w:szCs w:val="24"/>
              </w:rPr>
              <w:t>主要开展</w:t>
            </w:r>
            <w:r w:rsidR="00571971" w:rsidRPr="00F85E74">
              <w:rPr>
                <w:rFonts w:ascii="Times New Roman" w:eastAsia="宋体" w:hAnsi="Times New Roman" w:cs="Times New Roman"/>
                <w:sz w:val="24"/>
                <w:szCs w:val="24"/>
              </w:rPr>
              <w:t>以植物营养</w:t>
            </w:r>
            <w:r w:rsidR="00DA6755" w:rsidRPr="00F85E74">
              <w:rPr>
                <w:rFonts w:ascii="Times New Roman" w:eastAsia="宋体" w:hAnsi="Times New Roman" w:cs="Times New Roman"/>
                <w:sz w:val="24"/>
                <w:szCs w:val="24"/>
              </w:rPr>
              <w:t>理论</w:t>
            </w:r>
            <w:r w:rsidR="00571971" w:rsidRPr="00F85E74">
              <w:rPr>
                <w:rFonts w:ascii="Times New Roman" w:eastAsia="宋体" w:hAnsi="Times New Roman" w:cs="Times New Roman"/>
                <w:sz w:val="24"/>
                <w:szCs w:val="24"/>
              </w:rPr>
              <w:t>为基础</w:t>
            </w:r>
            <w:r w:rsidR="00DA6755"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国家需求为导向，</w:t>
            </w:r>
            <w:r w:rsidR="00DA6755" w:rsidRPr="00F85E74">
              <w:rPr>
                <w:rFonts w:ascii="Times New Roman" w:eastAsia="宋体" w:hAnsi="Times New Roman" w:cs="Times New Roman"/>
                <w:sz w:val="24"/>
                <w:szCs w:val="24"/>
              </w:rPr>
              <w:t>紧扣国内外</w:t>
            </w:r>
            <w:r w:rsidR="00185DED" w:rsidRPr="00F85E74">
              <w:rPr>
                <w:rFonts w:ascii="Times New Roman" w:eastAsia="宋体" w:hAnsi="Times New Roman" w:cs="Times New Roman"/>
                <w:sz w:val="24"/>
                <w:szCs w:val="24"/>
              </w:rPr>
              <w:t>植物营养学和肥料学的</w:t>
            </w:r>
            <w:r w:rsidR="00DA6755" w:rsidRPr="00F85E74">
              <w:rPr>
                <w:rFonts w:ascii="Times New Roman" w:eastAsia="宋体" w:hAnsi="Times New Roman" w:cs="Times New Roman"/>
                <w:sz w:val="24"/>
                <w:szCs w:val="24"/>
              </w:rPr>
              <w:t>学科前沿、理论联系实际开展教学与科学研究</w:t>
            </w:r>
            <w:r w:rsidR="00185DED" w:rsidRPr="00F85E74">
              <w:rPr>
                <w:rFonts w:ascii="Times New Roman" w:eastAsia="宋体" w:hAnsi="Times New Roman" w:cs="Times New Roman"/>
                <w:sz w:val="24"/>
                <w:szCs w:val="24"/>
              </w:rPr>
              <w:t>活动，教学与科研相辅相成，取得了优异的教学效果</w:t>
            </w:r>
            <w:r w:rsidR="00342B9A"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近年来先后</w:t>
            </w:r>
            <w:r w:rsidRPr="00F85E74">
              <w:rPr>
                <w:rFonts w:ascii="Times New Roman" w:eastAsia="宋体" w:hAnsi="Times New Roman" w:cs="Times New Roman"/>
                <w:sz w:val="24"/>
                <w:szCs w:val="24"/>
              </w:rPr>
              <w:t>本团队</w:t>
            </w:r>
            <w:r w:rsidR="00DA6755" w:rsidRPr="00F85E74">
              <w:rPr>
                <w:rFonts w:ascii="Times New Roman" w:eastAsia="宋体" w:hAnsi="Times New Roman" w:cs="Times New Roman"/>
                <w:sz w:val="24"/>
                <w:szCs w:val="24"/>
              </w:rPr>
              <w:t>承担了国家自然科学基金、</w:t>
            </w:r>
            <w:r w:rsidR="00185DED" w:rsidRPr="00F85E74">
              <w:rPr>
                <w:rFonts w:ascii="Times New Roman" w:eastAsia="宋体" w:hAnsi="Times New Roman" w:cs="Times New Roman"/>
                <w:sz w:val="24"/>
                <w:szCs w:val="24"/>
              </w:rPr>
              <w:t>国家</w:t>
            </w:r>
            <w:r w:rsidR="00DA6755" w:rsidRPr="00F85E74">
              <w:rPr>
                <w:rFonts w:ascii="Times New Roman" w:eastAsia="宋体" w:hAnsi="Times New Roman" w:cs="Times New Roman"/>
                <w:sz w:val="24"/>
                <w:szCs w:val="24"/>
              </w:rPr>
              <w:t>重点研发计划和</w:t>
            </w:r>
            <w:r w:rsidR="00185DED" w:rsidRPr="00F85E74">
              <w:rPr>
                <w:rFonts w:ascii="Times New Roman" w:eastAsia="宋体" w:hAnsi="Times New Roman" w:cs="Times New Roman"/>
                <w:sz w:val="24"/>
                <w:szCs w:val="24"/>
              </w:rPr>
              <w:t>科技部、农业部等</w:t>
            </w:r>
            <w:r w:rsidR="00DA6755" w:rsidRPr="00F85E74">
              <w:rPr>
                <w:rFonts w:ascii="Times New Roman" w:eastAsia="宋体" w:hAnsi="Times New Roman" w:cs="Times New Roman"/>
                <w:sz w:val="24"/>
                <w:szCs w:val="24"/>
              </w:rPr>
              <w:t>行业</w:t>
            </w:r>
            <w:proofErr w:type="gramStart"/>
            <w:r w:rsidR="00DA6755" w:rsidRPr="00F85E74">
              <w:rPr>
                <w:rFonts w:ascii="Times New Roman" w:eastAsia="宋体" w:hAnsi="Times New Roman" w:cs="Times New Roman"/>
                <w:sz w:val="24"/>
                <w:szCs w:val="24"/>
              </w:rPr>
              <w:t>专项等</w:t>
            </w:r>
            <w:proofErr w:type="gramEnd"/>
            <w:r w:rsidR="00185DED" w:rsidRPr="00F85E74">
              <w:rPr>
                <w:rFonts w:ascii="Times New Roman" w:eastAsia="宋体" w:hAnsi="Times New Roman" w:cs="Times New Roman"/>
                <w:sz w:val="24"/>
                <w:szCs w:val="24"/>
              </w:rPr>
              <w:t>数十</w:t>
            </w:r>
            <w:r w:rsidR="00DA6755" w:rsidRPr="00F85E74">
              <w:rPr>
                <w:rFonts w:ascii="Times New Roman" w:eastAsia="宋体" w:hAnsi="Times New Roman" w:cs="Times New Roman"/>
                <w:sz w:val="24"/>
                <w:szCs w:val="24"/>
              </w:rPr>
              <w:t>项</w:t>
            </w:r>
            <w:r w:rsidR="00185DED" w:rsidRPr="00F85E74">
              <w:rPr>
                <w:rFonts w:ascii="Times New Roman" w:eastAsia="宋体" w:hAnsi="Times New Roman" w:cs="Times New Roman"/>
                <w:sz w:val="24"/>
                <w:szCs w:val="24"/>
              </w:rPr>
              <w:t>科研课题</w:t>
            </w:r>
            <w:r w:rsidR="00DA6755" w:rsidRPr="00F85E74">
              <w:rPr>
                <w:rFonts w:ascii="Times New Roman" w:eastAsia="宋体" w:hAnsi="Times New Roman" w:cs="Times New Roman"/>
                <w:sz w:val="24"/>
                <w:szCs w:val="24"/>
              </w:rPr>
              <w:t>。</w:t>
            </w:r>
            <w:r w:rsidR="00342B9A" w:rsidRPr="00F85E74">
              <w:rPr>
                <w:rFonts w:ascii="Times New Roman" w:eastAsia="宋体" w:hAnsi="Times New Roman" w:cs="Times New Roman"/>
                <w:sz w:val="24"/>
                <w:szCs w:val="24"/>
              </w:rPr>
              <w:t>建立了相应的教学实验平台，开展传统实验</w:t>
            </w:r>
            <w:r w:rsidR="00571971" w:rsidRPr="00F85E74">
              <w:rPr>
                <w:rFonts w:ascii="Times New Roman" w:eastAsia="宋体" w:hAnsi="Times New Roman" w:cs="Times New Roman"/>
                <w:sz w:val="24"/>
                <w:szCs w:val="24"/>
              </w:rPr>
              <w:t>和创新</w:t>
            </w:r>
            <w:r w:rsidR="00342B9A" w:rsidRPr="00F85E74">
              <w:rPr>
                <w:rFonts w:ascii="Times New Roman" w:eastAsia="宋体" w:hAnsi="Times New Roman" w:cs="Times New Roman"/>
                <w:sz w:val="24"/>
                <w:szCs w:val="24"/>
              </w:rPr>
              <w:t>型实验研究。</w:t>
            </w:r>
            <w:r w:rsidR="00BF20EE" w:rsidRPr="00F85E74">
              <w:rPr>
                <w:rFonts w:ascii="Times New Roman" w:eastAsia="宋体" w:hAnsi="Times New Roman" w:cs="Times New Roman"/>
                <w:sz w:val="24"/>
                <w:szCs w:val="24"/>
              </w:rPr>
              <w:t>教学</w:t>
            </w:r>
            <w:r w:rsidR="00057957" w:rsidRPr="00F85E74">
              <w:rPr>
                <w:rFonts w:ascii="Times New Roman" w:eastAsia="宋体" w:hAnsi="Times New Roman" w:cs="Times New Roman"/>
                <w:sz w:val="24"/>
                <w:szCs w:val="24"/>
              </w:rPr>
              <w:t>团队承担《植物营养学》、《植物营养研究法》，《土壤植物环境分析》、《养分资源利用与管理》、《试验设计及统计分析》、《肥料生产原理与技术》、《组织培养与设施栽培》和《土壤与植物营养学》等课程建设和教学任务。</w:t>
            </w:r>
            <w:r w:rsidR="00342B9A" w:rsidRPr="00F85E74">
              <w:rPr>
                <w:rFonts w:ascii="Times New Roman" w:eastAsia="宋体" w:hAnsi="Times New Roman" w:cs="Times New Roman"/>
                <w:sz w:val="24"/>
                <w:szCs w:val="24"/>
              </w:rPr>
              <w:t>团队</w:t>
            </w:r>
            <w:r w:rsidR="00185DED" w:rsidRPr="00F85E74">
              <w:rPr>
                <w:rFonts w:ascii="Times New Roman" w:eastAsia="宋体" w:hAnsi="Times New Roman" w:cs="Times New Roman"/>
                <w:sz w:val="24"/>
                <w:szCs w:val="24"/>
              </w:rPr>
              <w:t>成员团结协作</w:t>
            </w:r>
            <w:r w:rsidR="00342B9A"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努力</w:t>
            </w:r>
            <w:r w:rsidR="00342B9A" w:rsidRPr="00F85E74">
              <w:rPr>
                <w:rFonts w:ascii="Times New Roman" w:eastAsia="宋体" w:hAnsi="Times New Roman" w:cs="Times New Roman"/>
                <w:sz w:val="24"/>
                <w:szCs w:val="24"/>
              </w:rPr>
              <w:t>推动</w:t>
            </w:r>
            <w:r w:rsidR="00571971" w:rsidRPr="00F85E74">
              <w:rPr>
                <w:rFonts w:ascii="Times New Roman" w:eastAsia="宋体" w:hAnsi="Times New Roman" w:cs="Times New Roman"/>
                <w:sz w:val="24"/>
                <w:szCs w:val="24"/>
              </w:rPr>
              <w:t>资源环境科学</w:t>
            </w:r>
            <w:r w:rsidR="00342B9A" w:rsidRPr="00F85E74">
              <w:rPr>
                <w:rFonts w:ascii="Times New Roman" w:eastAsia="宋体" w:hAnsi="Times New Roman" w:cs="Times New Roman"/>
                <w:sz w:val="24"/>
                <w:szCs w:val="24"/>
              </w:rPr>
              <w:t>专业建设</w:t>
            </w:r>
            <w:r w:rsidRPr="00F85E74">
              <w:rPr>
                <w:rFonts w:ascii="Times New Roman" w:eastAsia="宋体" w:hAnsi="Times New Roman" w:cs="Times New Roman"/>
                <w:sz w:val="24"/>
                <w:szCs w:val="24"/>
              </w:rPr>
              <w:t>与</w:t>
            </w:r>
            <w:r w:rsidR="00342B9A" w:rsidRPr="00F85E74">
              <w:rPr>
                <w:rFonts w:ascii="Times New Roman" w:eastAsia="宋体" w:hAnsi="Times New Roman" w:cs="Times New Roman"/>
                <w:sz w:val="24"/>
                <w:szCs w:val="24"/>
              </w:rPr>
              <w:t>卓越</w:t>
            </w:r>
            <w:r w:rsidR="00057957" w:rsidRPr="00F85E74">
              <w:rPr>
                <w:rFonts w:ascii="Times New Roman" w:eastAsia="宋体" w:hAnsi="Times New Roman" w:cs="Times New Roman"/>
                <w:sz w:val="24"/>
                <w:szCs w:val="24"/>
              </w:rPr>
              <w:t>师资</w:t>
            </w:r>
            <w:r w:rsidR="00185DED" w:rsidRPr="00F85E74">
              <w:rPr>
                <w:rFonts w:ascii="Times New Roman" w:eastAsia="宋体" w:hAnsi="Times New Roman" w:cs="Times New Roman"/>
                <w:sz w:val="24"/>
                <w:szCs w:val="24"/>
              </w:rPr>
              <w:t>培养</w:t>
            </w:r>
            <w:r w:rsidR="00342B9A"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积极开展教学研究活动，不断提升教学理念</w:t>
            </w:r>
            <w:r w:rsidR="00057957"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改进</w:t>
            </w:r>
            <w:r w:rsidR="00057957" w:rsidRPr="00F85E74">
              <w:rPr>
                <w:rFonts w:ascii="Times New Roman" w:eastAsia="宋体" w:hAnsi="Times New Roman" w:cs="Times New Roman"/>
                <w:sz w:val="24"/>
                <w:szCs w:val="24"/>
              </w:rPr>
              <w:t>教学方法</w:t>
            </w:r>
            <w:r w:rsidR="00185DED" w:rsidRPr="00F85E74">
              <w:rPr>
                <w:rFonts w:ascii="Times New Roman" w:eastAsia="宋体" w:hAnsi="Times New Roman" w:cs="Times New Roman"/>
                <w:sz w:val="24"/>
                <w:szCs w:val="24"/>
              </w:rPr>
              <w:t>和教学手段</w:t>
            </w:r>
            <w:r w:rsidRPr="00F85E74">
              <w:rPr>
                <w:rFonts w:ascii="Times New Roman" w:eastAsia="宋体" w:hAnsi="Times New Roman" w:cs="Times New Roman"/>
                <w:sz w:val="24"/>
                <w:szCs w:val="24"/>
              </w:rPr>
              <w:t>，</w:t>
            </w:r>
            <w:r w:rsidR="00185DED" w:rsidRPr="00F85E74">
              <w:rPr>
                <w:rFonts w:ascii="Times New Roman" w:eastAsia="宋体" w:hAnsi="Times New Roman" w:cs="Times New Roman"/>
                <w:sz w:val="24"/>
                <w:szCs w:val="24"/>
              </w:rPr>
              <w:t>教学质量</w:t>
            </w:r>
            <w:r w:rsidRPr="00F85E74">
              <w:rPr>
                <w:rFonts w:ascii="Times New Roman" w:eastAsia="宋体" w:hAnsi="Times New Roman" w:cs="Times New Roman"/>
                <w:sz w:val="24"/>
                <w:szCs w:val="24"/>
              </w:rPr>
              <w:t>不断提升</w:t>
            </w:r>
            <w:r w:rsidR="00B356EF" w:rsidRPr="00F85E74">
              <w:rPr>
                <w:rFonts w:ascii="Times New Roman" w:eastAsia="宋体" w:hAnsi="Times New Roman" w:cs="Times New Roman"/>
                <w:sz w:val="24"/>
                <w:szCs w:val="24"/>
              </w:rPr>
              <w:t>，努力推动了资源环境科学专业建设与人才培养</w:t>
            </w:r>
            <w:r w:rsidR="00342B9A" w:rsidRPr="00F85E74">
              <w:rPr>
                <w:rFonts w:ascii="Times New Roman" w:eastAsia="宋体" w:hAnsi="Times New Roman" w:cs="Times New Roman"/>
                <w:sz w:val="24"/>
                <w:szCs w:val="24"/>
              </w:rPr>
              <w:t>。</w:t>
            </w:r>
          </w:p>
          <w:p w14:paraId="4A273E01" w14:textId="5E829975" w:rsidR="008D47C2" w:rsidRDefault="008D47C2" w:rsidP="00BF20EE">
            <w:pPr>
              <w:spacing w:line="360" w:lineRule="auto"/>
              <w:ind w:firstLineChars="200" w:firstLine="480"/>
              <w:rPr>
                <w:rFonts w:ascii="Times New Roman" w:eastAsia="宋体" w:hAnsi="Times New Roman" w:cs="Times New Roman"/>
                <w:sz w:val="24"/>
                <w:szCs w:val="24"/>
              </w:rPr>
            </w:pPr>
          </w:p>
          <w:p w14:paraId="53460953" w14:textId="40E09D9A" w:rsidR="008D47C2" w:rsidRDefault="008D47C2" w:rsidP="00BF20EE">
            <w:pPr>
              <w:spacing w:line="360" w:lineRule="auto"/>
              <w:ind w:firstLineChars="200" w:firstLine="480"/>
              <w:rPr>
                <w:rFonts w:ascii="Times New Roman" w:eastAsia="宋体" w:hAnsi="Times New Roman" w:cs="Times New Roman"/>
                <w:sz w:val="24"/>
                <w:szCs w:val="24"/>
              </w:rPr>
            </w:pPr>
          </w:p>
          <w:p w14:paraId="040AFEBB" w14:textId="34DB00FC" w:rsidR="008D47C2" w:rsidRDefault="008D47C2" w:rsidP="00BF20EE">
            <w:pPr>
              <w:spacing w:line="360" w:lineRule="auto"/>
              <w:ind w:firstLineChars="200" w:firstLine="480"/>
              <w:rPr>
                <w:rFonts w:ascii="Times New Roman" w:eastAsia="宋体" w:hAnsi="Times New Roman" w:cs="Times New Roman"/>
                <w:sz w:val="24"/>
                <w:szCs w:val="24"/>
              </w:rPr>
            </w:pPr>
          </w:p>
          <w:p w14:paraId="50C18E1A" w14:textId="2C754B05" w:rsidR="008D47C2" w:rsidRDefault="008D47C2" w:rsidP="00BF20EE">
            <w:pPr>
              <w:spacing w:line="360" w:lineRule="auto"/>
              <w:ind w:firstLineChars="200" w:firstLine="480"/>
              <w:rPr>
                <w:rFonts w:ascii="Times New Roman" w:eastAsia="宋体" w:hAnsi="Times New Roman" w:cs="Times New Roman"/>
                <w:sz w:val="24"/>
                <w:szCs w:val="24"/>
              </w:rPr>
            </w:pPr>
          </w:p>
          <w:p w14:paraId="2ACBD4E9" w14:textId="77777777" w:rsidR="008D47C2" w:rsidRPr="00F85E74" w:rsidRDefault="008D47C2" w:rsidP="00BF20EE">
            <w:pPr>
              <w:spacing w:line="360" w:lineRule="auto"/>
              <w:ind w:firstLineChars="200" w:firstLine="480"/>
              <w:rPr>
                <w:rFonts w:ascii="Times New Roman" w:eastAsia="宋体" w:hAnsi="Times New Roman" w:cs="Times New Roman"/>
                <w:sz w:val="24"/>
                <w:szCs w:val="24"/>
              </w:rPr>
            </w:pPr>
          </w:p>
          <w:p w14:paraId="3013123B" w14:textId="77777777" w:rsidR="00DD39D7" w:rsidRPr="00F85E74" w:rsidRDefault="00DD39D7" w:rsidP="00D14597">
            <w:pPr>
              <w:rPr>
                <w:rFonts w:ascii="Times New Roman" w:eastAsia="宋体" w:hAnsi="Times New Roman" w:cs="Times New Roman"/>
              </w:rPr>
            </w:pPr>
          </w:p>
        </w:tc>
      </w:tr>
    </w:tbl>
    <w:p w14:paraId="61C71DDC" w14:textId="77777777" w:rsidR="008D47C2" w:rsidRDefault="008D47C2">
      <w:pPr>
        <w:widowControl/>
        <w:jc w:val="left"/>
        <w:rPr>
          <w:rFonts w:ascii="Times New Roman" w:eastAsia="宋体" w:hAnsi="Times New Roman" w:cs="Times New Roman"/>
          <w:sz w:val="36"/>
          <w:szCs w:val="36"/>
        </w:rPr>
      </w:pPr>
      <w:r>
        <w:rPr>
          <w:rFonts w:ascii="Times New Roman" w:eastAsia="宋体" w:hAnsi="Times New Roman" w:cs="Times New Roman"/>
          <w:sz w:val="36"/>
          <w:szCs w:val="36"/>
        </w:rPr>
        <w:br w:type="page"/>
      </w:r>
    </w:p>
    <w:p w14:paraId="6B7EDE3B" w14:textId="12A868BF" w:rsidR="00DD39D7" w:rsidRPr="008D47C2" w:rsidRDefault="00DD39D7" w:rsidP="00DD39D7">
      <w:pPr>
        <w:jc w:val="center"/>
        <w:rPr>
          <w:rFonts w:ascii="Times New Roman" w:eastAsia="宋体" w:hAnsi="Times New Roman" w:cs="Times New Roman"/>
          <w:b/>
          <w:bCs/>
          <w:sz w:val="36"/>
          <w:szCs w:val="36"/>
        </w:rPr>
      </w:pPr>
      <w:r w:rsidRPr="008D47C2">
        <w:rPr>
          <w:rFonts w:ascii="Times New Roman" w:eastAsia="宋体" w:hAnsi="Times New Roman" w:cs="Times New Roman"/>
          <w:b/>
          <w:bCs/>
          <w:sz w:val="36"/>
          <w:szCs w:val="36"/>
        </w:rPr>
        <w:lastRenderedPageBreak/>
        <w:t>二、团队成员情况</w:t>
      </w:r>
    </w:p>
    <w:p w14:paraId="7D205AF1" w14:textId="6B403248"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t>1.</w:t>
      </w:r>
      <w:r w:rsidR="009B65E0" w:rsidRPr="00F85E74">
        <w:rPr>
          <w:rFonts w:ascii="Times New Roman" w:eastAsia="宋体" w:hAnsi="Times New Roman" w:cs="Times New Roman"/>
          <w:sz w:val="28"/>
          <w:szCs w:val="28"/>
        </w:rPr>
        <w:t>团队负责</w:t>
      </w:r>
      <w:r w:rsidRPr="00F85E74">
        <w:rPr>
          <w:rFonts w:ascii="Times New Roman" w:eastAsia="宋体" w:hAnsi="Times New Roman" w:cs="Times New Roman"/>
          <w:sz w:val="28"/>
          <w:szCs w:val="28"/>
        </w:rPr>
        <w:t>人情况：</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2"/>
        <w:gridCol w:w="945"/>
        <w:gridCol w:w="339"/>
        <w:gridCol w:w="1468"/>
        <w:gridCol w:w="737"/>
        <w:gridCol w:w="367"/>
        <w:gridCol w:w="190"/>
        <w:gridCol w:w="1545"/>
        <w:gridCol w:w="1155"/>
      </w:tblGrid>
      <w:tr w:rsidR="00F85E74" w:rsidRPr="00F85E74" w14:paraId="17EC4C5D" w14:textId="77777777" w:rsidTr="008D47C2">
        <w:trPr>
          <w:trHeight w:val="536"/>
        </w:trPr>
        <w:tc>
          <w:tcPr>
            <w:tcW w:w="1942" w:type="dxa"/>
            <w:vAlign w:val="center"/>
          </w:tcPr>
          <w:p w14:paraId="5D4DC3C3"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284" w:type="dxa"/>
            <w:gridSpan w:val="2"/>
            <w:vAlign w:val="center"/>
          </w:tcPr>
          <w:p w14:paraId="0B5C058E" w14:textId="01AAE6FE" w:rsidR="00DD39D7" w:rsidRPr="00F85E74" w:rsidRDefault="00A91096"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王林权</w:t>
            </w:r>
          </w:p>
        </w:tc>
        <w:tc>
          <w:tcPr>
            <w:tcW w:w="1468" w:type="dxa"/>
            <w:vAlign w:val="center"/>
          </w:tcPr>
          <w:p w14:paraId="644DD9C6"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出生年月</w:t>
            </w:r>
          </w:p>
        </w:tc>
        <w:tc>
          <w:tcPr>
            <w:tcW w:w="1104" w:type="dxa"/>
            <w:gridSpan w:val="2"/>
            <w:vAlign w:val="center"/>
          </w:tcPr>
          <w:p w14:paraId="19A85BD2" w14:textId="253849AC" w:rsidR="00DD39D7" w:rsidRPr="00F85E74" w:rsidRDefault="000C68B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1964.12</w:t>
            </w:r>
          </w:p>
        </w:tc>
        <w:tc>
          <w:tcPr>
            <w:tcW w:w="1735" w:type="dxa"/>
            <w:gridSpan w:val="2"/>
            <w:vAlign w:val="center"/>
          </w:tcPr>
          <w:p w14:paraId="6AD7476D"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1154" w:type="dxa"/>
            <w:vAlign w:val="center"/>
          </w:tcPr>
          <w:p w14:paraId="5FDC0D04" w14:textId="7F72D6FC"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1985.7</w:t>
            </w:r>
          </w:p>
        </w:tc>
      </w:tr>
      <w:tr w:rsidR="00F85E74" w:rsidRPr="00F85E74" w14:paraId="58B5CF63" w14:textId="77777777" w:rsidTr="008D47C2">
        <w:trPr>
          <w:trHeight w:val="536"/>
        </w:trPr>
        <w:tc>
          <w:tcPr>
            <w:tcW w:w="1942" w:type="dxa"/>
            <w:vAlign w:val="center"/>
          </w:tcPr>
          <w:p w14:paraId="5F3A5391"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政治面貌</w:t>
            </w:r>
          </w:p>
        </w:tc>
        <w:tc>
          <w:tcPr>
            <w:tcW w:w="1284" w:type="dxa"/>
            <w:gridSpan w:val="2"/>
            <w:vAlign w:val="center"/>
          </w:tcPr>
          <w:p w14:paraId="5BA4BBF7" w14:textId="73AE7682"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民盟</w:t>
            </w:r>
          </w:p>
        </w:tc>
        <w:tc>
          <w:tcPr>
            <w:tcW w:w="1468" w:type="dxa"/>
            <w:vAlign w:val="center"/>
          </w:tcPr>
          <w:p w14:paraId="59CBC7D9"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民</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族</w:t>
            </w:r>
          </w:p>
        </w:tc>
        <w:tc>
          <w:tcPr>
            <w:tcW w:w="1104" w:type="dxa"/>
            <w:gridSpan w:val="2"/>
            <w:vAlign w:val="center"/>
          </w:tcPr>
          <w:p w14:paraId="79BEB6DB" w14:textId="070547E6"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汉族</w:t>
            </w:r>
          </w:p>
        </w:tc>
        <w:tc>
          <w:tcPr>
            <w:tcW w:w="1735" w:type="dxa"/>
            <w:gridSpan w:val="2"/>
            <w:vAlign w:val="center"/>
          </w:tcPr>
          <w:p w14:paraId="2479E666"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性</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别</w:t>
            </w:r>
          </w:p>
        </w:tc>
        <w:tc>
          <w:tcPr>
            <w:tcW w:w="1154" w:type="dxa"/>
            <w:vAlign w:val="center"/>
          </w:tcPr>
          <w:p w14:paraId="73888DD3" w14:textId="6DDE8207" w:rsidR="00DD39D7" w:rsidRPr="00F85E74" w:rsidRDefault="000C68B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男</w:t>
            </w:r>
          </w:p>
        </w:tc>
      </w:tr>
      <w:tr w:rsidR="00F85E74" w:rsidRPr="00F85E74" w14:paraId="1335A386" w14:textId="77777777" w:rsidTr="008D47C2">
        <w:trPr>
          <w:trHeight w:val="536"/>
        </w:trPr>
        <w:tc>
          <w:tcPr>
            <w:tcW w:w="1942" w:type="dxa"/>
            <w:vAlign w:val="center"/>
          </w:tcPr>
          <w:p w14:paraId="51E1ECFE"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284" w:type="dxa"/>
            <w:gridSpan w:val="2"/>
            <w:vAlign w:val="center"/>
          </w:tcPr>
          <w:p w14:paraId="634DB8EB" w14:textId="7B6F09F9" w:rsidR="00DD39D7" w:rsidRPr="00F85E74" w:rsidRDefault="000C68B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博士</w:t>
            </w:r>
          </w:p>
        </w:tc>
        <w:tc>
          <w:tcPr>
            <w:tcW w:w="1468" w:type="dxa"/>
            <w:vAlign w:val="center"/>
          </w:tcPr>
          <w:p w14:paraId="37BBF7BF"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授予单位</w:t>
            </w:r>
          </w:p>
        </w:tc>
        <w:tc>
          <w:tcPr>
            <w:tcW w:w="1104" w:type="dxa"/>
            <w:gridSpan w:val="2"/>
            <w:vAlign w:val="center"/>
          </w:tcPr>
          <w:p w14:paraId="411C3533" w14:textId="5A758F04"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西北农业大学</w:t>
            </w:r>
          </w:p>
        </w:tc>
        <w:tc>
          <w:tcPr>
            <w:tcW w:w="1735" w:type="dxa"/>
            <w:gridSpan w:val="2"/>
            <w:vAlign w:val="center"/>
          </w:tcPr>
          <w:p w14:paraId="7231C50F"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授予时间</w:t>
            </w:r>
          </w:p>
        </w:tc>
        <w:tc>
          <w:tcPr>
            <w:tcW w:w="1154" w:type="dxa"/>
            <w:vAlign w:val="center"/>
          </w:tcPr>
          <w:p w14:paraId="7A61C0FD" w14:textId="6AFC71D4"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1998</w:t>
            </w:r>
          </w:p>
        </w:tc>
      </w:tr>
      <w:tr w:rsidR="00F85E74" w:rsidRPr="00F85E74" w14:paraId="5FC09FDA" w14:textId="77777777" w:rsidTr="008D47C2">
        <w:trPr>
          <w:trHeight w:val="536"/>
        </w:trPr>
        <w:tc>
          <w:tcPr>
            <w:tcW w:w="1942" w:type="dxa"/>
            <w:vAlign w:val="center"/>
          </w:tcPr>
          <w:p w14:paraId="0BCEF7AB"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1284" w:type="dxa"/>
            <w:gridSpan w:val="2"/>
            <w:vAlign w:val="center"/>
          </w:tcPr>
          <w:p w14:paraId="1E000023" w14:textId="71A7C900"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36</w:t>
            </w:r>
          </w:p>
        </w:tc>
        <w:tc>
          <w:tcPr>
            <w:tcW w:w="1468" w:type="dxa"/>
            <w:vAlign w:val="center"/>
          </w:tcPr>
          <w:p w14:paraId="01120E38"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104" w:type="dxa"/>
            <w:gridSpan w:val="2"/>
            <w:vAlign w:val="center"/>
          </w:tcPr>
          <w:p w14:paraId="2CB8231B" w14:textId="0C2F2807" w:rsidR="00DD39D7" w:rsidRPr="00F85E74" w:rsidRDefault="000C68B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教授</w:t>
            </w:r>
          </w:p>
        </w:tc>
        <w:tc>
          <w:tcPr>
            <w:tcW w:w="1735" w:type="dxa"/>
            <w:gridSpan w:val="2"/>
            <w:vAlign w:val="center"/>
          </w:tcPr>
          <w:p w14:paraId="2F279575"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行政职务</w:t>
            </w:r>
          </w:p>
        </w:tc>
        <w:tc>
          <w:tcPr>
            <w:tcW w:w="1154" w:type="dxa"/>
            <w:vAlign w:val="center"/>
          </w:tcPr>
          <w:p w14:paraId="1C9D75E5" w14:textId="17942F72" w:rsidR="00DD39D7" w:rsidRPr="00F85E74" w:rsidRDefault="00067C68"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无</w:t>
            </w:r>
          </w:p>
        </w:tc>
      </w:tr>
      <w:tr w:rsidR="00F85E74" w:rsidRPr="00F85E74" w14:paraId="0DFC7F06" w14:textId="77777777" w:rsidTr="008D47C2">
        <w:trPr>
          <w:trHeight w:val="536"/>
        </w:trPr>
        <w:tc>
          <w:tcPr>
            <w:tcW w:w="1942" w:type="dxa"/>
            <w:vAlign w:val="center"/>
          </w:tcPr>
          <w:p w14:paraId="7BC16597" w14:textId="77777777" w:rsidR="00DD39D7" w:rsidRPr="00F85E74" w:rsidRDefault="00DD39D7" w:rsidP="00D14597">
            <w:pPr>
              <w:jc w:val="center"/>
              <w:rPr>
                <w:rFonts w:ascii="Times New Roman" w:eastAsia="宋体" w:hAnsi="Times New Roman" w:cs="Times New Roman"/>
                <w:kern w:val="0"/>
                <w:sz w:val="24"/>
                <w:szCs w:val="24"/>
              </w:rPr>
            </w:pPr>
            <w:r w:rsidRPr="00F85E74">
              <w:rPr>
                <w:rFonts w:ascii="Times New Roman" w:eastAsia="宋体" w:hAnsi="Times New Roman" w:cs="Times New Roman"/>
                <w:kern w:val="0"/>
                <w:sz w:val="24"/>
                <w:szCs w:val="24"/>
              </w:rPr>
              <w:t>联系地址、邮编</w:t>
            </w:r>
          </w:p>
        </w:tc>
        <w:tc>
          <w:tcPr>
            <w:tcW w:w="6746" w:type="dxa"/>
            <w:gridSpan w:val="8"/>
            <w:vAlign w:val="center"/>
          </w:tcPr>
          <w:p w14:paraId="45634FE3" w14:textId="7919B6A3" w:rsidR="00DD39D7" w:rsidRPr="00F85E74" w:rsidRDefault="000C68BA" w:rsidP="00D14597">
            <w:pPr>
              <w:jc w:val="center"/>
              <w:rPr>
                <w:rFonts w:ascii="Times New Roman" w:eastAsia="宋体" w:hAnsi="Times New Roman" w:cs="Times New Roman"/>
                <w:kern w:val="0"/>
                <w:szCs w:val="21"/>
              </w:rPr>
            </w:pPr>
            <w:proofErr w:type="gramStart"/>
            <w:r w:rsidRPr="00F85E74">
              <w:rPr>
                <w:rFonts w:ascii="Times New Roman" w:eastAsia="宋体" w:hAnsi="Times New Roman" w:cs="Times New Roman"/>
                <w:kern w:val="0"/>
                <w:szCs w:val="21"/>
              </w:rPr>
              <w:t>杨凌区邰城路</w:t>
            </w:r>
            <w:proofErr w:type="gramEnd"/>
            <w:r w:rsidRPr="00F85E74">
              <w:rPr>
                <w:rFonts w:ascii="Times New Roman" w:eastAsia="宋体" w:hAnsi="Times New Roman" w:cs="Times New Roman"/>
                <w:kern w:val="0"/>
                <w:szCs w:val="21"/>
              </w:rPr>
              <w:t>3</w:t>
            </w:r>
            <w:r w:rsidRPr="00F85E74">
              <w:rPr>
                <w:rFonts w:ascii="Times New Roman" w:eastAsia="宋体" w:hAnsi="Times New Roman" w:cs="Times New Roman"/>
                <w:kern w:val="0"/>
                <w:szCs w:val="21"/>
              </w:rPr>
              <w:t>号</w:t>
            </w:r>
            <w:r w:rsidRPr="00F85E74">
              <w:rPr>
                <w:rFonts w:ascii="Times New Roman" w:eastAsia="宋体" w:hAnsi="Times New Roman" w:cs="Times New Roman"/>
                <w:kern w:val="0"/>
                <w:szCs w:val="21"/>
              </w:rPr>
              <w:t xml:space="preserve"> 712100</w:t>
            </w:r>
          </w:p>
        </w:tc>
      </w:tr>
      <w:tr w:rsidR="00F85E74" w:rsidRPr="00F85E74" w14:paraId="5A6FFD0B" w14:textId="77777777" w:rsidTr="008D47C2">
        <w:trPr>
          <w:trHeight w:val="536"/>
        </w:trPr>
        <w:tc>
          <w:tcPr>
            <w:tcW w:w="1942" w:type="dxa"/>
            <w:tcBorders>
              <w:right w:val="single" w:sz="4" w:space="0" w:color="auto"/>
            </w:tcBorders>
            <w:vAlign w:val="center"/>
          </w:tcPr>
          <w:p w14:paraId="2AA1CE91" w14:textId="77777777" w:rsidR="00DD39D7" w:rsidRPr="00F85E74" w:rsidRDefault="00DD39D7" w:rsidP="00D14597">
            <w:pPr>
              <w:jc w:val="center"/>
              <w:rPr>
                <w:rFonts w:ascii="Times New Roman" w:eastAsia="宋体" w:hAnsi="Times New Roman" w:cs="Times New Roman"/>
                <w:kern w:val="0"/>
                <w:sz w:val="24"/>
                <w:szCs w:val="24"/>
              </w:rPr>
            </w:pPr>
            <w:r w:rsidRPr="00F85E74">
              <w:rPr>
                <w:rFonts w:ascii="Times New Roman" w:eastAsia="宋体" w:hAnsi="Times New Roman" w:cs="Times New Roman"/>
                <w:kern w:val="0"/>
                <w:sz w:val="24"/>
                <w:szCs w:val="24"/>
              </w:rPr>
              <w:t>办公电话</w:t>
            </w:r>
          </w:p>
        </w:tc>
        <w:tc>
          <w:tcPr>
            <w:tcW w:w="2752" w:type="dxa"/>
            <w:gridSpan w:val="3"/>
            <w:tcBorders>
              <w:left w:val="single" w:sz="4" w:space="0" w:color="auto"/>
            </w:tcBorders>
            <w:vAlign w:val="center"/>
          </w:tcPr>
          <w:p w14:paraId="1C7E4BCC" w14:textId="77777777" w:rsidR="00DD39D7" w:rsidRPr="00F85E74" w:rsidRDefault="00DD39D7" w:rsidP="00D14597">
            <w:pPr>
              <w:jc w:val="center"/>
              <w:rPr>
                <w:rFonts w:ascii="Times New Roman" w:eastAsia="宋体" w:hAnsi="Times New Roman" w:cs="Times New Roman"/>
                <w:kern w:val="0"/>
                <w:szCs w:val="21"/>
              </w:rPr>
            </w:pPr>
          </w:p>
        </w:tc>
        <w:tc>
          <w:tcPr>
            <w:tcW w:w="1294" w:type="dxa"/>
            <w:gridSpan w:val="3"/>
            <w:tcBorders>
              <w:left w:val="single" w:sz="4" w:space="0" w:color="auto"/>
            </w:tcBorders>
            <w:vAlign w:val="center"/>
          </w:tcPr>
          <w:p w14:paraId="342E90A6" w14:textId="77777777" w:rsidR="00DD39D7" w:rsidRPr="00F85E74" w:rsidRDefault="00DD39D7" w:rsidP="00D14597">
            <w:pPr>
              <w:jc w:val="center"/>
              <w:rPr>
                <w:rFonts w:ascii="Times New Roman" w:eastAsia="宋体" w:hAnsi="Times New Roman" w:cs="Times New Roman"/>
                <w:kern w:val="0"/>
                <w:szCs w:val="21"/>
              </w:rPr>
            </w:pPr>
            <w:r w:rsidRPr="00F85E74">
              <w:rPr>
                <w:rFonts w:ascii="Times New Roman" w:eastAsia="宋体" w:hAnsi="Times New Roman" w:cs="Times New Roman"/>
                <w:sz w:val="24"/>
                <w:szCs w:val="24"/>
              </w:rPr>
              <w:t>移动电话</w:t>
            </w:r>
          </w:p>
        </w:tc>
        <w:tc>
          <w:tcPr>
            <w:tcW w:w="2698" w:type="dxa"/>
            <w:gridSpan w:val="2"/>
            <w:tcBorders>
              <w:left w:val="single" w:sz="4" w:space="0" w:color="auto"/>
            </w:tcBorders>
            <w:vAlign w:val="center"/>
          </w:tcPr>
          <w:p w14:paraId="79700B57" w14:textId="1CCE144E" w:rsidR="00DD39D7" w:rsidRPr="00F85E74" w:rsidRDefault="000C68BA" w:rsidP="00D14597">
            <w:pPr>
              <w:jc w:val="center"/>
              <w:rPr>
                <w:rFonts w:ascii="Times New Roman" w:eastAsia="宋体" w:hAnsi="Times New Roman" w:cs="Times New Roman"/>
                <w:kern w:val="0"/>
                <w:szCs w:val="21"/>
              </w:rPr>
            </w:pPr>
            <w:r w:rsidRPr="00F85E74">
              <w:rPr>
                <w:rFonts w:ascii="Times New Roman" w:eastAsia="宋体" w:hAnsi="Times New Roman" w:cs="Times New Roman"/>
                <w:kern w:val="0"/>
                <w:szCs w:val="21"/>
              </w:rPr>
              <w:t>15191910961</w:t>
            </w:r>
          </w:p>
        </w:tc>
      </w:tr>
      <w:tr w:rsidR="00F85E74" w:rsidRPr="00F85E74" w14:paraId="6E9BC396" w14:textId="77777777" w:rsidTr="008D47C2">
        <w:trPr>
          <w:trHeight w:val="536"/>
        </w:trPr>
        <w:tc>
          <w:tcPr>
            <w:tcW w:w="1942" w:type="dxa"/>
            <w:vAlign w:val="center"/>
          </w:tcPr>
          <w:p w14:paraId="154B7354" w14:textId="77777777" w:rsidR="00DD39D7" w:rsidRPr="00F85E74" w:rsidRDefault="00DD39D7" w:rsidP="00D14597">
            <w:pPr>
              <w:jc w:val="center"/>
              <w:rPr>
                <w:rFonts w:ascii="Times New Roman" w:eastAsia="宋体" w:hAnsi="Times New Roman" w:cs="Times New Roman"/>
                <w:kern w:val="0"/>
                <w:sz w:val="24"/>
                <w:szCs w:val="24"/>
              </w:rPr>
            </w:pPr>
            <w:r w:rsidRPr="00F85E74">
              <w:rPr>
                <w:rFonts w:ascii="Times New Roman" w:eastAsia="宋体" w:hAnsi="Times New Roman" w:cs="Times New Roman"/>
                <w:kern w:val="0"/>
                <w:sz w:val="24"/>
                <w:szCs w:val="24"/>
              </w:rPr>
              <w:t>电子邮件地址</w:t>
            </w:r>
          </w:p>
        </w:tc>
        <w:tc>
          <w:tcPr>
            <w:tcW w:w="6746" w:type="dxa"/>
            <w:gridSpan w:val="8"/>
            <w:vAlign w:val="center"/>
          </w:tcPr>
          <w:p w14:paraId="0A941950" w14:textId="71368C18" w:rsidR="00DD39D7" w:rsidRPr="00F85E74" w:rsidRDefault="000C68BA" w:rsidP="00D14597">
            <w:pPr>
              <w:jc w:val="center"/>
              <w:rPr>
                <w:rFonts w:ascii="Times New Roman" w:eastAsia="宋体" w:hAnsi="Times New Roman" w:cs="Times New Roman"/>
                <w:kern w:val="0"/>
                <w:szCs w:val="21"/>
              </w:rPr>
            </w:pPr>
            <w:r w:rsidRPr="00F85E74">
              <w:rPr>
                <w:rFonts w:ascii="Times New Roman" w:eastAsia="宋体" w:hAnsi="Times New Roman" w:cs="Times New Roman"/>
                <w:kern w:val="0"/>
                <w:szCs w:val="21"/>
              </w:rPr>
              <w:t>linquanw@nwsuaf.edu.cn</w:t>
            </w:r>
          </w:p>
        </w:tc>
      </w:tr>
      <w:tr w:rsidR="00F85E74" w:rsidRPr="00F85E74" w14:paraId="0FC8C712" w14:textId="77777777" w:rsidTr="008D47C2">
        <w:trPr>
          <w:trHeight w:val="536"/>
        </w:trPr>
        <w:tc>
          <w:tcPr>
            <w:tcW w:w="8688" w:type="dxa"/>
            <w:gridSpan w:val="9"/>
            <w:vAlign w:val="center"/>
          </w:tcPr>
          <w:p w14:paraId="68AB542A"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 w:val="24"/>
                <w:szCs w:val="24"/>
              </w:rPr>
              <w:t>获奖情况（省部级以上）</w:t>
            </w:r>
          </w:p>
        </w:tc>
      </w:tr>
      <w:tr w:rsidR="00F85E74" w:rsidRPr="00F85E74" w14:paraId="69B44FF2" w14:textId="77777777" w:rsidTr="008D47C2">
        <w:trPr>
          <w:trHeight w:val="647"/>
        </w:trPr>
        <w:tc>
          <w:tcPr>
            <w:tcW w:w="8688" w:type="dxa"/>
            <w:gridSpan w:val="9"/>
            <w:vAlign w:val="center"/>
          </w:tcPr>
          <w:p w14:paraId="5486738C" w14:textId="4B6BFF77" w:rsidR="00DD39D7" w:rsidRPr="00F85E74" w:rsidRDefault="00057957" w:rsidP="00D14597">
            <w:pPr>
              <w:jc w:val="center"/>
              <w:rPr>
                <w:rFonts w:ascii="Times New Roman" w:eastAsia="宋体" w:hAnsi="Times New Roman" w:cs="Times New Roman"/>
                <w:szCs w:val="21"/>
              </w:rPr>
            </w:pPr>
            <w:r w:rsidRPr="00F85E74">
              <w:rPr>
                <w:rFonts w:ascii="Times New Roman" w:eastAsia="宋体" w:hAnsi="Times New Roman" w:cs="Times New Roman"/>
                <w:kern w:val="0"/>
                <w:sz w:val="24"/>
                <w:szCs w:val="24"/>
              </w:rPr>
              <w:t>黄土高原旱地土壤氮素循环与氮肥合理施用理论和技术研究（陕西省科学技术一等奖，</w:t>
            </w:r>
            <w:r w:rsidRPr="00F85E74">
              <w:rPr>
                <w:rFonts w:ascii="Times New Roman" w:eastAsia="宋体" w:hAnsi="Times New Roman" w:cs="Times New Roman"/>
                <w:kern w:val="0"/>
                <w:sz w:val="24"/>
                <w:szCs w:val="24"/>
              </w:rPr>
              <w:t>2008</w:t>
            </w:r>
            <w:r w:rsidRPr="00F85E74">
              <w:rPr>
                <w:rFonts w:ascii="Times New Roman" w:eastAsia="宋体" w:hAnsi="Times New Roman" w:cs="Times New Roman"/>
                <w:kern w:val="0"/>
                <w:sz w:val="24"/>
                <w:szCs w:val="24"/>
              </w:rPr>
              <w:t>年）</w:t>
            </w:r>
          </w:p>
          <w:p w14:paraId="450B9DDF" w14:textId="77777777" w:rsidR="00DD39D7" w:rsidRPr="00F85E74" w:rsidRDefault="00DD39D7" w:rsidP="00D14597">
            <w:pPr>
              <w:jc w:val="center"/>
              <w:rPr>
                <w:rFonts w:ascii="Times New Roman" w:eastAsia="宋体" w:hAnsi="Times New Roman" w:cs="Times New Roman"/>
                <w:szCs w:val="21"/>
              </w:rPr>
            </w:pPr>
          </w:p>
        </w:tc>
      </w:tr>
      <w:tr w:rsidR="00F85E74" w:rsidRPr="00F85E74" w14:paraId="593933FA" w14:textId="77777777" w:rsidTr="008D47C2">
        <w:trPr>
          <w:trHeight w:val="536"/>
        </w:trPr>
        <w:tc>
          <w:tcPr>
            <w:tcW w:w="8688" w:type="dxa"/>
            <w:gridSpan w:val="9"/>
            <w:vAlign w:val="center"/>
          </w:tcPr>
          <w:p w14:paraId="456BF23F"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主要学习、工作简历</w:t>
            </w:r>
          </w:p>
        </w:tc>
      </w:tr>
      <w:tr w:rsidR="00F85E74" w:rsidRPr="00F85E74" w14:paraId="1E36DDDD" w14:textId="77777777" w:rsidTr="008D47C2">
        <w:trPr>
          <w:trHeight w:val="536"/>
        </w:trPr>
        <w:tc>
          <w:tcPr>
            <w:tcW w:w="2887" w:type="dxa"/>
            <w:gridSpan w:val="2"/>
            <w:vAlign w:val="center"/>
          </w:tcPr>
          <w:p w14:paraId="028BD68A" w14:textId="77777777" w:rsidR="00DD39D7" w:rsidRPr="008D47C2" w:rsidRDefault="00DD39D7"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起止时间</w:t>
            </w:r>
          </w:p>
        </w:tc>
        <w:tc>
          <w:tcPr>
            <w:tcW w:w="2544" w:type="dxa"/>
            <w:gridSpan w:val="3"/>
            <w:vAlign w:val="center"/>
          </w:tcPr>
          <w:p w14:paraId="49B22202" w14:textId="77777777" w:rsidR="00DD39D7" w:rsidRPr="008D47C2" w:rsidRDefault="00DD39D7"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学习工作单位</w:t>
            </w:r>
          </w:p>
        </w:tc>
        <w:tc>
          <w:tcPr>
            <w:tcW w:w="3256" w:type="dxa"/>
            <w:gridSpan w:val="4"/>
            <w:vAlign w:val="center"/>
          </w:tcPr>
          <w:p w14:paraId="51CF7135" w14:textId="77777777" w:rsidR="00DD39D7" w:rsidRPr="008D47C2" w:rsidRDefault="00DD39D7"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所学专业</w:t>
            </w:r>
            <w:r w:rsidRPr="008D47C2">
              <w:rPr>
                <w:rFonts w:ascii="Times New Roman" w:eastAsia="宋体" w:hAnsi="Times New Roman" w:cs="Times New Roman"/>
                <w:sz w:val="24"/>
                <w:szCs w:val="24"/>
              </w:rPr>
              <w:t>/</w:t>
            </w:r>
            <w:r w:rsidRPr="008D47C2">
              <w:rPr>
                <w:rFonts w:ascii="Times New Roman" w:eastAsia="宋体" w:hAnsi="Times New Roman" w:cs="Times New Roman"/>
                <w:sz w:val="24"/>
                <w:szCs w:val="24"/>
              </w:rPr>
              <w:t>所从事学科领域</w:t>
            </w:r>
          </w:p>
        </w:tc>
      </w:tr>
      <w:tr w:rsidR="00F85E74" w:rsidRPr="00F85E74" w14:paraId="296D29B5" w14:textId="77777777" w:rsidTr="008D47C2">
        <w:trPr>
          <w:trHeight w:val="536"/>
        </w:trPr>
        <w:tc>
          <w:tcPr>
            <w:tcW w:w="2887" w:type="dxa"/>
            <w:gridSpan w:val="2"/>
            <w:vAlign w:val="center"/>
          </w:tcPr>
          <w:p w14:paraId="39EA386F" w14:textId="57EBA5B4"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1981</w:t>
            </w:r>
            <w:r w:rsidR="00057957" w:rsidRPr="008D47C2">
              <w:rPr>
                <w:rFonts w:ascii="Times New Roman" w:eastAsia="宋体" w:hAnsi="Times New Roman" w:cs="Times New Roman"/>
                <w:sz w:val="24"/>
                <w:szCs w:val="24"/>
              </w:rPr>
              <w:t>.</w:t>
            </w:r>
            <w:r w:rsidRPr="008D47C2">
              <w:rPr>
                <w:rFonts w:ascii="Times New Roman" w:eastAsia="宋体" w:hAnsi="Times New Roman" w:cs="Times New Roman"/>
                <w:sz w:val="24"/>
                <w:szCs w:val="24"/>
              </w:rPr>
              <w:t>9</w:t>
            </w:r>
            <w:r w:rsidR="00057957" w:rsidRPr="008D47C2">
              <w:rPr>
                <w:rFonts w:ascii="Times New Roman" w:eastAsia="宋体" w:hAnsi="Times New Roman" w:cs="Times New Roman"/>
                <w:sz w:val="24"/>
                <w:szCs w:val="24"/>
              </w:rPr>
              <w:t>-19</w:t>
            </w:r>
            <w:r w:rsidRPr="008D47C2">
              <w:rPr>
                <w:rFonts w:ascii="Times New Roman" w:eastAsia="宋体" w:hAnsi="Times New Roman" w:cs="Times New Roman"/>
                <w:sz w:val="24"/>
                <w:szCs w:val="24"/>
              </w:rPr>
              <w:t>85.7</w:t>
            </w:r>
          </w:p>
        </w:tc>
        <w:tc>
          <w:tcPr>
            <w:tcW w:w="2544" w:type="dxa"/>
            <w:gridSpan w:val="3"/>
            <w:vAlign w:val="center"/>
          </w:tcPr>
          <w:p w14:paraId="6983C94C" w14:textId="4944935A"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西北农学院</w:t>
            </w:r>
          </w:p>
        </w:tc>
        <w:tc>
          <w:tcPr>
            <w:tcW w:w="3256" w:type="dxa"/>
            <w:gridSpan w:val="4"/>
            <w:vAlign w:val="center"/>
          </w:tcPr>
          <w:p w14:paraId="7FCE53AE" w14:textId="69DB6DAB"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土壤与农业化学</w:t>
            </w:r>
            <w:r w:rsidRPr="008D47C2">
              <w:rPr>
                <w:rFonts w:ascii="Times New Roman" w:eastAsia="宋体" w:hAnsi="Times New Roman" w:cs="Times New Roman"/>
                <w:sz w:val="24"/>
                <w:szCs w:val="24"/>
              </w:rPr>
              <w:t>(</w:t>
            </w:r>
            <w:r w:rsidRPr="008D47C2">
              <w:rPr>
                <w:rFonts w:ascii="Times New Roman" w:eastAsia="宋体" w:hAnsi="Times New Roman" w:cs="Times New Roman"/>
                <w:sz w:val="24"/>
                <w:szCs w:val="24"/>
              </w:rPr>
              <w:t>本科</w:t>
            </w:r>
            <w:r w:rsidRPr="008D47C2">
              <w:rPr>
                <w:rFonts w:ascii="Times New Roman" w:eastAsia="宋体" w:hAnsi="Times New Roman" w:cs="Times New Roman"/>
                <w:sz w:val="24"/>
                <w:szCs w:val="24"/>
              </w:rPr>
              <w:t>)</w:t>
            </w:r>
          </w:p>
        </w:tc>
      </w:tr>
      <w:tr w:rsidR="00F85E74" w:rsidRPr="00F85E74" w14:paraId="112609F4" w14:textId="77777777" w:rsidTr="008D47C2">
        <w:trPr>
          <w:trHeight w:val="536"/>
        </w:trPr>
        <w:tc>
          <w:tcPr>
            <w:tcW w:w="2887" w:type="dxa"/>
            <w:gridSpan w:val="2"/>
            <w:vAlign w:val="center"/>
          </w:tcPr>
          <w:p w14:paraId="5BE5C305" w14:textId="39DF647D"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1987.7-1990.12</w:t>
            </w:r>
          </w:p>
        </w:tc>
        <w:tc>
          <w:tcPr>
            <w:tcW w:w="2544" w:type="dxa"/>
            <w:gridSpan w:val="3"/>
            <w:vAlign w:val="center"/>
          </w:tcPr>
          <w:p w14:paraId="18776E7C" w14:textId="1F419275"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西北农业大学</w:t>
            </w:r>
          </w:p>
        </w:tc>
        <w:tc>
          <w:tcPr>
            <w:tcW w:w="3256" w:type="dxa"/>
            <w:gridSpan w:val="4"/>
            <w:vAlign w:val="center"/>
          </w:tcPr>
          <w:p w14:paraId="38D65274" w14:textId="4FCB91BE"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植物营养学（硕士）</w:t>
            </w:r>
          </w:p>
        </w:tc>
      </w:tr>
      <w:tr w:rsidR="00F85E74" w:rsidRPr="00F85E74" w14:paraId="10F983EB" w14:textId="77777777" w:rsidTr="008D47C2">
        <w:trPr>
          <w:trHeight w:val="536"/>
        </w:trPr>
        <w:tc>
          <w:tcPr>
            <w:tcW w:w="2887" w:type="dxa"/>
            <w:gridSpan w:val="2"/>
            <w:vAlign w:val="center"/>
          </w:tcPr>
          <w:p w14:paraId="7B5898FF" w14:textId="5293B0AB"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1994.9-1998.9</w:t>
            </w:r>
          </w:p>
        </w:tc>
        <w:tc>
          <w:tcPr>
            <w:tcW w:w="2544" w:type="dxa"/>
            <w:gridSpan w:val="3"/>
            <w:vAlign w:val="center"/>
          </w:tcPr>
          <w:p w14:paraId="10F27A28" w14:textId="272706EE"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西北农业大学</w:t>
            </w:r>
          </w:p>
        </w:tc>
        <w:tc>
          <w:tcPr>
            <w:tcW w:w="3256" w:type="dxa"/>
            <w:gridSpan w:val="4"/>
            <w:vAlign w:val="center"/>
          </w:tcPr>
          <w:p w14:paraId="41450C66" w14:textId="3ACE4EBD"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植物营养学（博士）</w:t>
            </w:r>
          </w:p>
        </w:tc>
      </w:tr>
      <w:tr w:rsidR="00F85E74" w:rsidRPr="00F85E74" w14:paraId="614B6860" w14:textId="77777777" w:rsidTr="008D47C2">
        <w:trPr>
          <w:trHeight w:val="536"/>
        </w:trPr>
        <w:tc>
          <w:tcPr>
            <w:tcW w:w="2887" w:type="dxa"/>
            <w:gridSpan w:val="2"/>
            <w:vAlign w:val="center"/>
          </w:tcPr>
          <w:p w14:paraId="4F468033" w14:textId="44C43FA4"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2001.9-2002.9</w:t>
            </w:r>
          </w:p>
        </w:tc>
        <w:tc>
          <w:tcPr>
            <w:tcW w:w="2544" w:type="dxa"/>
            <w:gridSpan w:val="3"/>
            <w:vAlign w:val="center"/>
          </w:tcPr>
          <w:p w14:paraId="5EB0F659" w14:textId="19BD01A7"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剑桥大学</w:t>
            </w:r>
          </w:p>
        </w:tc>
        <w:tc>
          <w:tcPr>
            <w:tcW w:w="3256" w:type="dxa"/>
            <w:gridSpan w:val="4"/>
            <w:vAlign w:val="center"/>
          </w:tcPr>
          <w:p w14:paraId="45E79BA8" w14:textId="18DDC3CE"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植物营养生理学（进修）</w:t>
            </w:r>
          </w:p>
        </w:tc>
      </w:tr>
      <w:tr w:rsidR="00F85E74" w:rsidRPr="00F85E74" w14:paraId="56F1EEE6" w14:textId="77777777" w:rsidTr="008D47C2">
        <w:trPr>
          <w:trHeight w:val="536"/>
        </w:trPr>
        <w:tc>
          <w:tcPr>
            <w:tcW w:w="2887" w:type="dxa"/>
            <w:gridSpan w:val="2"/>
            <w:vAlign w:val="center"/>
          </w:tcPr>
          <w:p w14:paraId="24F01DBE" w14:textId="7D6324C3"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1985.7-1992.12</w:t>
            </w:r>
          </w:p>
        </w:tc>
        <w:tc>
          <w:tcPr>
            <w:tcW w:w="2544" w:type="dxa"/>
            <w:gridSpan w:val="3"/>
            <w:vAlign w:val="center"/>
          </w:tcPr>
          <w:p w14:paraId="2AB1C6F6" w14:textId="5EF73C9F"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西北农业大学</w:t>
            </w:r>
          </w:p>
        </w:tc>
        <w:tc>
          <w:tcPr>
            <w:tcW w:w="3256" w:type="dxa"/>
            <w:gridSpan w:val="4"/>
            <w:vAlign w:val="center"/>
          </w:tcPr>
          <w:p w14:paraId="012A830B" w14:textId="56123406" w:rsidR="00DD39D7" w:rsidRPr="008D47C2" w:rsidRDefault="008A48D1" w:rsidP="008A48D1">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植物营养学（助教）</w:t>
            </w:r>
          </w:p>
        </w:tc>
      </w:tr>
      <w:tr w:rsidR="00F85E74" w:rsidRPr="00F85E74" w14:paraId="741DEF01" w14:textId="77777777" w:rsidTr="008D47C2">
        <w:trPr>
          <w:trHeight w:val="536"/>
        </w:trPr>
        <w:tc>
          <w:tcPr>
            <w:tcW w:w="2887" w:type="dxa"/>
            <w:gridSpan w:val="2"/>
            <w:vAlign w:val="center"/>
          </w:tcPr>
          <w:p w14:paraId="1A66C659" w14:textId="7B8730D8"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1992.12-1998.12</w:t>
            </w:r>
          </w:p>
        </w:tc>
        <w:tc>
          <w:tcPr>
            <w:tcW w:w="2544" w:type="dxa"/>
            <w:gridSpan w:val="3"/>
            <w:vAlign w:val="center"/>
          </w:tcPr>
          <w:p w14:paraId="73D40CA3" w14:textId="51C8CACB"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西北农林科技大学</w:t>
            </w:r>
          </w:p>
        </w:tc>
        <w:tc>
          <w:tcPr>
            <w:tcW w:w="3256" w:type="dxa"/>
            <w:gridSpan w:val="4"/>
            <w:vAlign w:val="center"/>
          </w:tcPr>
          <w:p w14:paraId="28F5ADEC" w14:textId="05407336" w:rsidR="00DD39D7"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植物营养学（讲师）</w:t>
            </w:r>
          </w:p>
        </w:tc>
      </w:tr>
      <w:tr w:rsidR="00F85E74" w:rsidRPr="00F85E74" w14:paraId="3F1C5805" w14:textId="77777777" w:rsidTr="008D47C2">
        <w:trPr>
          <w:trHeight w:val="536"/>
        </w:trPr>
        <w:tc>
          <w:tcPr>
            <w:tcW w:w="2887" w:type="dxa"/>
            <w:gridSpan w:val="2"/>
            <w:vAlign w:val="center"/>
          </w:tcPr>
          <w:p w14:paraId="2CFA0513" w14:textId="1E050594"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1998.12-2003.12</w:t>
            </w:r>
          </w:p>
        </w:tc>
        <w:tc>
          <w:tcPr>
            <w:tcW w:w="2544" w:type="dxa"/>
            <w:gridSpan w:val="3"/>
            <w:vAlign w:val="center"/>
          </w:tcPr>
          <w:p w14:paraId="0EA17D9A" w14:textId="0276F978"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西北农林科技大学</w:t>
            </w:r>
          </w:p>
        </w:tc>
        <w:tc>
          <w:tcPr>
            <w:tcW w:w="3256" w:type="dxa"/>
            <w:gridSpan w:val="4"/>
            <w:vAlign w:val="center"/>
          </w:tcPr>
          <w:p w14:paraId="645C2C4C" w14:textId="57D3BF40"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植物营养学（副教授）</w:t>
            </w:r>
          </w:p>
        </w:tc>
      </w:tr>
      <w:tr w:rsidR="008A48D1" w:rsidRPr="00F85E74" w14:paraId="7340D43B" w14:textId="77777777" w:rsidTr="008D47C2">
        <w:trPr>
          <w:trHeight w:val="536"/>
        </w:trPr>
        <w:tc>
          <w:tcPr>
            <w:tcW w:w="2887" w:type="dxa"/>
            <w:gridSpan w:val="2"/>
            <w:vAlign w:val="center"/>
          </w:tcPr>
          <w:p w14:paraId="72F83FC0" w14:textId="2AECF78A"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2003.12-</w:t>
            </w:r>
            <w:r w:rsidR="00067C68" w:rsidRPr="008D47C2">
              <w:rPr>
                <w:rFonts w:ascii="Times New Roman" w:eastAsia="宋体" w:hAnsi="Times New Roman" w:cs="Times New Roman"/>
                <w:sz w:val="24"/>
                <w:szCs w:val="24"/>
              </w:rPr>
              <w:t>至今</w:t>
            </w:r>
          </w:p>
        </w:tc>
        <w:tc>
          <w:tcPr>
            <w:tcW w:w="2544" w:type="dxa"/>
            <w:gridSpan w:val="3"/>
            <w:vAlign w:val="center"/>
          </w:tcPr>
          <w:p w14:paraId="38B2AE7F" w14:textId="7D73F7B3"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西北农林科技大学</w:t>
            </w:r>
          </w:p>
        </w:tc>
        <w:tc>
          <w:tcPr>
            <w:tcW w:w="3256" w:type="dxa"/>
            <w:gridSpan w:val="4"/>
            <w:vAlign w:val="center"/>
          </w:tcPr>
          <w:p w14:paraId="39DD20D1" w14:textId="2F57ECCB" w:rsidR="008A48D1" w:rsidRPr="008D47C2" w:rsidRDefault="008A48D1" w:rsidP="00D14597">
            <w:pPr>
              <w:jc w:val="center"/>
              <w:rPr>
                <w:rFonts w:ascii="Times New Roman" w:eastAsia="宋体" w:hAnsi="Times New Roman" w:cs="Times New Roman"/>
                <w:sz w:val="24"/>
                <w:szCs w:val="24"/>
              </w:rPr>
            </w:pPr>
            <w:r w:rsidRPr="008D47C2">
              <w:rPr>
                <w:rFonts w:ascii="Times New Roman" w:eastAsia="宋体" w:hAnsi="Times New Roman" w:cs="Times New Roman"/>
                <w:sz w:val="24"/>
                <w:szCs w:val="24"/>
              </w:rPr>
              <w:t>植物营养学（教授）</w:t>
            </w:r>
          </w:p>
        </w:tc>
      </w:tr>
    </w:tbl>
    <w:p w14:paraId="61547307" w14:textId="78D6740E" w:rsidR="009B65E0" w:rsidRDefault="009B65E0" w:rsidP="00DD39D7">
      <w:pPr>
        <w:rPr>
          <w:rFonts w:ascii="Times New Roman" w:eastAsia="宋体" w:hAnsi="Times New Roman" w:cs="Times New Roman"/>
          <w:sz w:val="28"/>
          <w:szCs w:val="28"/>
        </w:rPr>
      </w:pPr>
    </w:p>
    <w:p w14:paraId="562F2DB4" w14:textId="77777777" w:rsidR="008D47C2" w:rsidRPr="00F85E74" w:rsidRDefault="008D47C2" w:rsidP="00DD39D7">
      <w:pPr>
        <w:rPr>
          <w:rFonts w:ascii="Times New Roman" w:eastAsia="宋体" w:hAnsi="Times New Roman" w:cs="Times New Roman"/>
          <w:sz w:val="28"/>
          <w:szCs w:val="28"/>
        </w:rPr>
      </w:pPr>
    </w:p>
    <w:p w14:paraId="751FC86C" w14:textId="64DB4FD5" w:rsidR="00DD39D7" w:rsidRPr="00F85E74" w:rsidRDefault="00DD39D7" w:rsidP="00DD39D7">
      <w:pPr>
        <w:rPr>
          <w:rFonts w:ascii="Times New Roman" w:eastAsia="宋体" w:hAnsi="Times New Roman" w:cs="Times New Roman"/>
          <w:sz w:val="28"/>
          <w:szCs w:val="28"/>
          <w:u w:val="single"/>
        </w:rPr>
      </w:pPr>
      <w:r w:rsidRPr="00F85E74">
        <w:rPr>
          <w:rFonts w:ascii="Times New Roman" w:eastAsia="宋体" w:hAnsi="Times New Roman" w:cs="Times New Roman"/>
          <w:sz w:val="28"/>
          <w:szCs w:val="28"/>
        </w:rPr>
        <w:lastRenderedPageBreak/>
        <w:t>2.</w:t>
      </w:r>
      <w:r w:rsidRPr="00F85E74">
        <w:rPr>
          <w:rFonts w:ascii="Times New Roman" w:eastAsia="宋体" w:hAnsi="Times New Roman" w:cs="Times New Roman"/>
          <w:sz w:val="28"/>
          <w:szCs w:val="28"/>
        </w:rPr>
        <w:t>成员情况：成员人数</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u w:val="single"/>
        </w:rPr>
        <w:t xml:space="preserve">  </w:t>
      </w:r>
      <w:r w:rsidR="00E23CAE" w:rsidRPr="00F85E74">
        <w:rPr>
          <w:rFonts w:ascii="Times New Roman" w:eastAsia="宋体" w:hAnsi="Times New Roman" w:cs="Times New Roman"/>
          <w:sz w:val="28"/>
          <w:szCs w:val="28"/>
          <w:u w:val="single"/>
        </w:rPr>
        <w:t>1</w:t>
      </w:r>
      <w:r w:rsidR="00F8138B" w:rsidRPr="00F85E74">
        <w:rPr>
          <w:rFonts w:ascii="Times New Roman" w:eastAsia="宋体" w:hAnsi="Times New Roman" w:cs="Times New Roman"/>
          <w:sz w:val="28"/>
          <w:szCs w:val="28"/>
          <w:u w:val="single"/>
        </w:rPr>
        <w:t>5</w:t>
      </w:r>
      <w:r w:rsidRPr="00F85E74">
        <w:rPr>
          <w:rFonts w:ascii="Times New Roman" w:eastAsia="宋体" w:hAnsi="Times New Roman" w:cs="Times New Roman"/>
          <w:sz w:val="28"/>
          <w:szCs w:val="28"/>
          <w:u w:val="single"/>
        </w:rPr>
        <w:t xml:space="preserve">   </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1521"/>
        <w:gridCol w:w="806"/>
        <w:gridCol w:w="1901"/>
        <w:gridCol w:w="1308"/>
        <w:gridCol w:w="921"/>
      </w:tblGrid>
      <w:tr w:rsidR="00F85E74" w:rsidRPr="00F85E74" w14:paraId="0D44D806" w14:textId="77777777" w:rsidTr="008D47C2">
        <w:trPr>
          <w:trHeight w:val="493"/>
        </w:trPr>
        <w:tc>
          <w:tcPr>
            <w:tcW w:w="2048" w:type="dxa"/>
            <w:vAlign w:val="center"/>
          </w:tcPr>
          <w:p w14:paraId="6C7EEA54" w14:textId="23641F70" w:rsidR="00DD39D7" w:rsidRPr="00F85E74" w:rsidRDefault="009B65E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w:t>
            </w:r>
            <w:r w:rsidRPr="00F85E74">
              <w:rPr>
                <w:rFonts w:ascii="Times New Roman" w:eastAsia="宋体" w:hAnsi="Times New Roman" w:cs="Times New Roman"/>
                <w:sz w:val="24"/>
                <w:szCs w:val="24"/>
              </w:rPr>
              <w:t>）</w:t>
            </w:r>
            <w:r w:rsidR="00DD39D7" w:rsidRPr="00F85E74">
              <w:rPr>
                <w:rFonts w:ascii="Times New Roman" w:eastAsia="宋体" w:hAnsi="Times New Roman" w:cs="Times New Roman"/>
                <w:sz w:val="24"/>
                <w:szCs w:val="24"/>
              </w:rPr>
              <w:t>姓</w:t>
            </w:r>
            <w:r w:rsidR="00DD39D7" w:rsidRPr="00F85E74">
              <w:rPr>
                <w:rFonts w:ascii="Times New Roman" w:eastAsia="宋体" w:hAnsi="Times New Roman" w:cs="Times New Roman"/>
                <w:sz w:val="24"/>
                <w:szCs w:val="24"/>
              </w:rPr>
              <w:t xml:space="preserve">  </w:t>
            </w:r>
            <w:r w:rsidR="00DD39D7" w:rsidRPr="00F85E74">
              <w:rPr>
                <w:rFonts w:ascii="Times New Roman" w:eastAsia="宋体" w:hAnsi="Times New Roman" w:cs="Times New Roman"/>
                <w:sz w:val="24"/>
                <w:szCs w:val="24"/>
              </w:rPr>
              <w:t>名</w:t>
            </w:r>
          </w:p>
        </w:tc>
        <w:tc>
          <w:tcPr>
            <w:tcW w:w="1521" w:type="dxa"/>
            <w:vAlign w:val="center"/>
          </w:tcPr>
          <w:p w14:paraId="5BF08B28" w14:textId="6B141940" w:rsidR="00DD39D7"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周建斌</w:t>
            </w:r>
          </w:p>
        </w:tc>
        <w:tc>
          <w:tcPr>
            <w:tcW w:w="806" w:type="dxa"/>
            <w:vAlign w:val="center"/>
          </w:tcPr>
          <w:p w14:paraId="36175413"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38012EE0" w14:textId="66D4B227" w:rsidR="00DD39D7"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57</w:t>
            </w:r>
          </w:p>
        </w:tc>
        <w:tc>
          <w:tcPr>
            <w:tcW w:w="1308" w:type="dxa"/>
            <w:vAlign w:val="center"/>
          </w:tcPr>
          <w:p w14:paraId="20701647"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07135F8A" w14:textId="31B7D04F" w:rsidR="00DD39D7" w:rsidRPr="00F85E74" w:rsidRDefault="004C550F"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1987</w:t>
            </w:r>
          </w:p>
        </w:tc>
      </w:tr>
      <w:tr w:rsidR="00F85E74" w:rsidRPr="00F85E74" w14:paraId="29200104" w14:textId="77777777" w:rsidTr="008D47C2">
        <w:trPr>
          <w:trHeight w:val="493"/>
        </w:trPr>
        <w:tc>
          <w:tcPr>
            <w:tcW w:w="2048" w:type="dxa"/>
            <w:vAlign w:val="center"/>
          </w:tcPr>
          <w:p w14:paraId="25201C13"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vAlign w:val="center"/>
          </w:tcPr>
          <w:p w14:paraId="5BE1B9BA" w14:textId="67A4C385" w:rsidR="00DD39D7"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vAlign w:val="center"/>
          </w:tcPr>
          <w:p w14:paraId="7D9EF094"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专业</w:t>
            </w:r>
          </w:p>
        </w:tc>
        <w:tc>
          <w:tcPr>
            <w:tcW w:w="1901" w:type="dxa"/>
          </w:tcPr>
          <w:p w14:paraId="55806011" w14:textId="36148BC1" w:rsidR="00DD39D7" w:rsidRPr="00F85E74" w:rsidRDefault="009D497A" w:rsidP="00D14597">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308" w:type="dxa"/>
            <w:vAlign w:val="center"/>
          </w:tcPr>
          <w:p w14:paraId="38F24138"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Pr>
          <w:p w14:paraId="40BCE167" w14:textId="6E72809F" w:rsidR="00DD39D7" w:rsidRPr="00F85E74" w:rsidRDefault="004C550F" w:rsidP="00D14597">
            <w:pPr>
              <w:rPr>
                <w:rFonts w:ascii="Times New Roman" w:eastAsia="宋体" w:hAnsi="Times New Roman" w:cs="Times New Roman"/>
              </w:rPr>
            </w:pPr>
            <w:r w:rsidRPr="00F85E74">
              <w:rPr>
                <w:rFonts w:ascii="Times New Roman" w:eastAsia="宋体" w:hAnsi="Times New Roman" w:cs="Times New Roman"/>
              </w:rPr>
              <w:t>34</w:t>
            </w:r>
          </w:p>
        </w:tc>
      </w:tr>
      <w:tr w:rsidR="00F85E74" w:rsidRPr="00F85E74" w14:paraId="4BA83E80" w14:textId="77777777" w:rsidTr="008D47C2">
        <w:trPr>
          <w:trHeight w:val="493"/>
        </w:trPr>
        <w:tc>
          <w:tcPr>
            <w:tcW w:w="2048" w:type="dxa"/>
            <w:vAlign w:val="center"/>
          </w:tcPr>
          <w:p w14:paraId="4BD3ACB3" w14:textId="77777777" w:rsidR="009B65E0" w:rsidRPr="00F85E74" w:rsidRDefault="009B65E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12953C5A" w14:textId="36EDC632" w:rsidR="009B65E0"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教授</w:t>
            </w:r>
          </w:p>
        </w:tc>
        <w:tc>
          <w:tcPr>
            <w:tcW w:w="806" w:type="dxa"/>
            <w:vAlign w:val="center"/>
          </w:tcPr>
          <w:p w14:paraId="0238FCB3" w14:textId="77777777" w:rsidR="009B65E0" w:rsidRPr="00F85E74" w:rsidRDefault="009B65E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65A6D0E1" w14:textId="30C4B29A" w:rsidR="009B65E0" w:rsidRPr="00F85E74" w:rsidRDefault="009B65E0" w:rsidP="00D14597">
            <w:pPr>
              <w:rPr>
                <w:rFonts w:ascii="Times New Roman" w:eastAsia="宋体" w:hAnsi="Times New Roman" w:cs="Times New Roman"/>
              </w:rPr>
            </w:pPr>
          </w:p>
        </w:tc>
      </w:tr>
      <w:tr w:rsidR="00F85E74" w:rsidRPr="00F85E74" w14:paraId="1CBA56F1" w14:textId="77777777" w:rsidTr="008D47C2">
        <w:trPr>
          <w:trHeight w:val="493"/>
        </w:trPr>
        <w:tc>
          <w:tcPr>
            <w:tcW w:w="2048" w:type="dxa"/>
            <w:vAlign w:val="center"/>
          </w:tcPr>
          <w:p w14:paraId="10728A85" w14:textId="56A96F38"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2</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1538D7E0" w14:textId="4D4233E3"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田霄鸿</w:t>
            </w:r>
          </w:p>
        </w:tc>
        <w:tc>
          <w:tcPr>
            <w:tcW w:w="806" w:type="dxa"/>
          </w:tcPr>
          <w:p w14:paraId="40BE71C2" w14:textId="68B414CF" w:rsidR="004C550F"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651F00F5" w14:textId="7B783657"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53</w:t>
            </w:r>
          </w:p>
        </w:tc>
        <w:tc>
          <w:tcPr>
            <w:tcW w:w="1308" w:type="dxa"/>
          </w:tcPr>
          <w:p w14:paraId="71749CE7" w14:textId="4DE0EECE"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tcPr>
          <w:p w14:paraId="21B44B52" w14:textId="4039028B" w:rsidR="004C550F" w:rsidRPr="00F85E74" w:rsidRDefault="004C550F" w:rsidP="00D14597">
            <w:pPr>
              <w:jc w:val="center"/>
              <w:rPr>
                <w:rFonts w:ascii="Times New Roman" w:eastAsia="宋体" w:hAnsi="Times New Roman" w:cs="Times New Roman"/>
                <w:szCs w:val="21"/>
              </w:rPr>
            </w:pPr>
            <w:r w:rsidRPr="00F85E74">
              <w:rPr>
                <w:rFonts w:ascii="Times New Roman" w:eastAsia="宋体" w:hAnsi="Times New Roman" w:cs="Times New Roman"/>
              </w:rPr>
              <w:t>1992</w:t>
            </w:r>
          </w:p>
        </w:tc>
      </w:tr>
      <w:tr w:rsidR="00F85E74" w:rsidRPr="00F85E74" w14:paraId="159C939D" w14:textId="77777777" w:rsidTr="008D47C2">
        <w:trPr>
          <w:trHeight w:val="493"/>
        </w:trPr>
        <w:tc>
          <w:tcPr>
            <w:tcW w:w="2048" w:type="dxa"/>
            <w:vAlign w:val="center"/>
          </w:tcPr>
          <w:p w14:paraId="33A62056" w14:textId="77777777"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07335358" w14:textId="77B9D929"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5711111D" w14:textId="64E88B28"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44CA5D93" w14:textId="60CC48E8" w:rsidR="004C550F" w:rsidRPr="00F85E74" w:rsidRDefault="004C550F" w:rsidP="00D14597">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2274BAA7" w14:textId="19D0DD3C"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732961DF" w14:textId="05738075" w:rsidR="004C550F" w:rsidRPr="00F85E74" w:rsidRDefault="004C550F" w:rsidP="00D14597">
            <w:pPr>
              <w:rPr>
                <w:rFonts w:ascii="Times New Roman" w:eastAsia="宋体" w:hAnsi="Times New Roman" w:cs="Times New Roman"/>
              </w:rPr>
            </w:pPr>
            <w:r w:rsidRPr="00F85E74">
              <w:rPr>
                <w:rFonts w:ascii="Times New Roman" w:eastAsia="宋体" w:hAnsi="Times New Roman" w:cs="Times New Roman"/>
              </w:rPr>
              <w:t>29</w:t>
            </w:r>
          </w:p>
        </w:tc>
      </w:tr>
      <w:tr w:rsidR="00F85E74" w:rsidRPr="00F85E74" w14:paraId="405F1103" w14:textId="77777777" w:rsidTr="008D47C2">
        <w:trPr>
          <w:trHeight w:val="493"/>
        </w:trPr>
        <w:tc>
          <w:tcPr>
            <w:tcW w:w="2048" w:type="dxa"/>
            <w:vAlign w:val="center"/>
          </w:tcPr>
          <w:p w14:paraId="32D79B38" w14:textId="77777777"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146A7B21" w14:textId="01BA3FDB"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教授</w:t>
            </w:r>
          </w:p>
        </w:tc>
        <w:tc>
          <w:tcPr>
            <w:tcW w:w="806" w:type="dxa"/>
          </w:tcPr>
          <w:p w14:paraId="540254EA" w14:textId="1975AE8D" w:rsidR="004C550F" w:rsidRPr="00F85E74" w:rsidRDefault="004C550F" w:rsidP="00D14597">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1214BB38" w14:textId="2C666AF8" w:rsidR="004C550F" w:rsidRPr="00F85E74" w:rsidRDefault="004C550F" w:rsidP="00D14597">
            <w:pPr>
              <w:rPr>
                <w:rFonts w:ascii="Times New Roman" w:eastAsia="宋体" w:hAnsi="Times New Roman" w:cs="Times New Roman"/>
              </w:rPr>
            </w:pPr>
            <w:r w:rsidRPr="00F85E74">
              <w:rPr>
                <w:rFonts w:ascii="Times New Roman" w:eastAsia="宋体" w:hAnsi="Times New Roman" w:cs="Times New Roman"/>
              </w:rPr>
              <w:t>资源环境学院院长</w:t>
            </w:r>
          </w:p>
        </w:tc>
      </w:tr>
      <w:tr w:rsidR="00F85E74" w:rsidRPr="00F85E74" w14:paraId="602A682C" w14:textId="77777777" w:rsidTr="008D47C2">
        <w:trPr>
          <w:trHeight w:val="493"/>
        </w:trPr>
        <w:tc>
          <w:tcPr>
            <w:tcW w:w="2048" w:type="dxa"/>
            <w:vAlign w:val="center"/>
          </w:tcPr>
          <w:p w14:paraId="1A1C6660" w14:textId="7FF8BCCB" w:rsidR="00DD39D7" w:rsidRPr="00F85E74" w:rsidRDefault="009B65E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3</w:t>
            </w:r>
            <w:r w:rsidRPr="00F85E74">
              <w:rPr>
                <w:rFonts w:ascii="Times New Roman" w:eastAsia="宋体" w:hAnsi="Times New Roman" w:cs="Times New Roman"/>
                <w:sz w:val="24"/>
                <w:szCs w:val="24"/>
              </w:rPr>
              <w:t>）</w:t>
            </w:r>
            <w:r w:rsidR="00DD39D7" w:rsidRPr="00F85E74">
              <w:rPr>
                <w:rFonts w:ascii="Times New Roman" w:eastAsia="宋体" w:hAnsi="Times New Roman" w:cs="Times New Roman"/>
                <w:sz w:val="24"/>
                <w:szCs w:val="24"/>
              </w:rPr>
              <w:t>姓</w:t>
            </w:r>
            <w:r w:rsidR="00DD39D7" w:rsidRPr="00F85E74">
              <w:rPr>
                <w:rFonts w:ascii="Times New Roman" w:eastAsia="宋体" w:hAnsi="Times New Roman" w:cs="Times New Roman"/>
                <w:sz w:val="24"/>
                <w:szCs w:val="24"/>
              </w:rPr>
              <w:t xml:space="preserve">  </w:t>
            </w:r>
            <w:r w:rsidR="00DD39D7" w:rsidRPr="00F85E74">
              <w:rPr>
                <w:rFonts w:ascii="Times New Roman" w:eastAsia="宋体" w:hAnsi="Times New Roman" w:cs="Times New Roman"/>
                <w:sz w:val="24"/>
                <w:szCs w:val="24"/>
              </w:rPr>
              <w:t>名</w:t>
            </w:r>
          </w:p>
        </w:tc>
        <w:tc>
          <w:tcPr>
            <w:tcW w:w="1521" w:type="dxa"/>
            <w:vAlign w:val="center"/>
          </w:tcPr>
          <w:p w14:paraId="4E9032E3" w14:textId="7540D9E8" w:rsidR="00DD39D7"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王朝辉</w:t>
            </w:r>
          </w:p>
        </w:tc>
        <w:tc>
          <w:tcPr>
            <w:tcW w:w="806" w:type="dxa"/>
            <w:vAlign w:val="center"/>
          </w:tcPr>
          <w:p w14:paraId="0CFD0948" w14:textId="5F8F3D30" w:rsidR="00DD39D7"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6259C853" w14:textId="3689CD91" w:rsidR="00DD39D7"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53</w:t>
            </w:r>
          </w:p>
        </w:tc>
        <w:tc>
          <w:tcPr>
            <w:tcW w:w="1308" w:type="dxa"/>
            <w:vAlign w:val="center"/>
          </w:tcPr>
          <w:p w14:paraId="296708B2" w14:textId="1C9C9FAD" w:rsidR="00DD39D7"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70C567C2" w14:textId="219FE001" w:rsidR="00DD39D7" w:rsidRPr="00F85E74" w:rsidRDefault="00B2342E"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1996</w:t>
            </w:r>
          </w:p>
        </w:tc>
      </w:tr>
      <w:tr w:rsidR="00F85E74" w:rsidRPr="00F85E74" w14:paraId="68A251BF" w14:textId="77777777" w:rsidTr="008D47C2">
        <w:trPr>
          <w:trHeight w:val="493"/>
        </w:trPr>
        <w:tc>
          <w:tcPr>
            <w:tcW w:w="2048" w:type="dxa"/>
            <w:tcBorders>
              <w:bottom w:val="single" w:sz="4" w:space="0" w:color="auto"/>
            </w:tcBorders>
            <w:vAlign w:val="center"/>
          </w:tcPr>
          <w:p w14:paraId="55EB5300" w14:textId="7777777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Borders>
              <w:bottom w:val="single" w:sz="4" w:space="0" w:color="auto"/>
            </w:tcBorders>
            <w:vAlign w:val="center"/>
          </w:tcPr>
          <w:p w14:paraId="3FDBF9DF" w14:textId="0D6156D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tcBorders>
              <w:bottom w:val="single" w:sz="4" w:space="0" w:color="auto"/>
            </w:tcBorders>
          </w:tcPr>
          <w:p w14:paraId="750DB5CD" w14:textId="2873E005"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Borders>
              <w:bottom w:val="single" w:sz="4" w:space="0" w:color="auto"/>
            </w:tcBorders>
          </w:tcPr>
          <w:p w14:paraId="2A0478DA" w14:textId="0065EFFE" w:rsidR="00B2342E" w:rsidRPr="00F85E74" w:rsidRDefault="00B2342E" w:rsidP="00B2342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Borders>
              <w:bottom w:val="single" w:sz="4" w:space="0" w:color="auto"/>
            </w:tcBorders>
            <w:vAlign w:val="center"/>
          </w:tcPr>
          <w:p w14:paraId="089D14F2" w14:textId="1AB90EFA"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Borders>
              <w:bottom w:val="single" w:sz="4" w:space="0" w:color="auto"/>
            </w:tcBorders>
          </w:tcPr>
          <w:p w14:paraId="0D3941E9" w14:textId="7F8AC319" w:rsidR="00B2342E" w:rsidRPr="00F85E74" w:rsidRDefault="00B2342E" w:rsidP="00B2342E">
            <w:pPr>
              <w:rPr>
                <w:rFonts w:ascii="Times New Roman" w:eastAsia="宋体" w:hAnsi="Times New Roman" w:cs="Times New Roman"/>
              </w:rPr>
            </w:pPr>
            <w:r w:rsidRPr="00F85E74">
              <w:rPr>
                <w:rFonts w:ascii="Times New Roman" w:eastAsia="宋体" w:hAnsi="Times New Roman" w:cs="Times New Roman"/>
              </w:rPr>
              <w:t>26</w:t>
            </w:r>
          </w:p>
        </w:tc>
      </w:tr>
      <w:tr w:rsidR="00F85E74" w:rsidRPr="00F85E74" w14:paraId="127B96BB" w14:textId="77777777" w:rsidTr="008D47C2">
        <w:trPr>
          <w:trHeight w:val="493"/>
        </w:trPr>
        <w:tc>
          <w:tcPr>
            <w:tcW w:w="2048" w:type="dxa"/>
            <w:vAlign w:val="center"/>
          </w:tcPr>
          <w:p w14:paraId="3626FEE1" w14:textId="77777777" w:rsidR="009B65E0" w:rsidRPr="00F85E74" w:rsidRDefault="009B65E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110CC632" w14:textId="096BA220" w:rsidR="009B65E0"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教授</w:t>
            </w:r>
          </w:p>
        </w:tc>
        <w:tc>
          <w:tcPr>
            <w:tcW w:w="806" w:type="dxa"/>
            <w:vAlign w:val="center"/>
          </w:tcPr>
          <w:p w14:paraId="321C3871" w14:textId="01376BD6" w:rsidR="009B65E0" w:rsidRPr="00F85E74" w:rsidRDefault="00B2342E"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5149ACEB" w14:textId="77777777" w:rsidR="009B65E0" w:rsidRPr="00F85E74" w:rsidRDefault="009B65E0" w:rsidP="00D14597">
            <w:pPr>
              <w:rPr>
                <w:rFonts w:ascii="Times New Roman" w:eastAsia="宋体" w:hAnsi="Times New Roman" w:cs="Times New Roman"/>
              </w:rPr>
            </w:pPr>
          </w:p>
        </w:tc>
      </w:tr>
      <w:tr w:rsidR="00F85E74" w:rsidRPr="00F85E74" w14:paraId="7C6D3611" w14:textId="77777777" w:rsidTr="008D47C2">
        <w:trPr>
          <w:trHeight w:val="493"/>
        </w:trPr>
        <w:tc>
          <w:tcPr>
            <w:tcW w:w="2048" w:type="dxa"/>
            <w:vAlign w:val="center"/>
          </w:tcPr>
          <w:p w14:paraId="2A5231DE" w14:textId="4EF8FCE8"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4</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2E4FD263" w14:textId="29E6B2A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高亚军</w:t>
            </w:r>
          </w:p>
        </w:tc>
        <w:tc>
          <w:tcPr>
            <w:tcW w:w="806" w:type="dxa"/>
          </w:tcPr>
          <w:p w14:paraId="4746F768" w14:textId="12607169"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088E29A6" w14:textId="543B1CF4"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53</w:t>
            </w:r>
          </w:p>
        </w:tc>
        <w:tc>
          <w:tcPr>
            <w:tcW w:w="1308" w:type="dxa"/>
          </w:tcPr>
          <w:p w14:paraId="50E0891D" w14:textId="18EB7A3A"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50F90622" w14:textId="7007313C" w:rsidR="00B2342E" w:rsidRPr="00F85E74" w:rsidRDefault="00B2342E" w:rsidP="00B2342E">
            <w:pPr>
              <w:jc w:val="center"/>
              <w:rPr>
                <w:rFonts w:ascii="Times New Roman" w:eastAsia="宋体" w:hAnsi="Times New Roman" w:cs="Times New Roman"/>
                <w:szCs w:val="21"/>
              </w:rPr>
            </w:pPr>
            <w:r w:rsidRPr="00F85E74">
              <w:rPr>
                <w:rFonts w:ascii="Times New Roman" w:eastAsia="宋体" w:hAnsi="Times New Roman" w:cs="Times New Roman"/>
                <w:szCs w:val="21"/>
              </w:rPr>
              <w:t>1989</w:t>
            </w:r>
          </w:p>
        </w:tc>
      </w:tr>
      <w:tr w:rsidR="00F85E74" w:rsidRPr="00F85E74" w14:paraId="5C00B3C8" w14:textId="77777777" w:rsidTr="008D47C2">
        <w:trPr>
          <w:trHeight w:val="493"/>
        </w:trPr>
        <w:tc>
          <w:tcPr>
            <w:tcW w:w="2048" w:type="dxa"/>
            <w:vAlign w:val="center"/>
          </w:tcPr>
          <w:p w14:paraId="04C023B7" w14:textId="7777777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5A26C892" w14:textId="1CBCB593"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1CE95F82" w14:textId="0E8E8C3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4001C93B" w14:textId="0DA5DC38" w:rsidR="00B2342E" w:rsidRPr="00F85E74" w:rsidRDefault="00B2342E" w:rsidP="00B2342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1F91AF75" w14:textId="2EFE19B3"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3304D8DF" w14:textId="09C72E5E" w:rsidR="00B2342E" w:rsidRPr="00F85E74" w:rsidRDefault="00B2342E" w:rsidP="00B2342E">
            <w:pPr>
              <w:rPr>
                <w:rFonts w:ascii="Times New Roman" w:eastAsia="宋体" w:hAnsi="Times New Roman" w:cs="Times New Roman"/>
              </w:rPr>
            </w:pPr>
            <w:r w:rsidRPr="00F85E74">
              <w:rPr>
                <w:rFonts w:ascii="Times New Roman" w:eastAsia="宋体" w:hAnsi="Times New Roman" w:cs="Times New Roman"/>
              </w:rPr>
              <w:t>31</w:t>
            </w:r>
          </w:p>
        </w:tc>
      </w:tr>
      <w:tr w:rsidR="00F85E74" w:rsidRPr="00F85E74" w14:paraId="7CDE3597" w14:textId="77777777" w:rsidTr="008D47C2">
        <w:trPr>
          <w:trHeight w:val="493"/>
        </w:trPr>
        <w:tc>
          <w:tcPr>
            <w:tcW w:w="2048" w:type="dxa"/>
            <w:vAlign w:val="center"/>
          </w:tcPr>
          <w:p w14:paraId="21FDF885" w14:textId="7777777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2733B945" w14:textId="652CBB32"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教授</w:t>
            </w:r>
          </w:p>
        </w:tc>
        <w:tc>
          <w:tcPr>
            <w:tcW w:w="806" w:type="dxa"/>
          </w:tcPr>
          <w:p w14:paraId="06575354" w14:textId="00165ED6"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69C9C6D8" w14:textId="515F7D75" w:rsidR="00B2342E" w:rsidRPr="00F85E74" w:rsidRDefault="00B2342E" w:rsidP="00B2342E">
            <w:pPr>
              <w:rPr>
                <w:rFonts w:ascii="Times New Roman" w:eastAsia="宋体" w:hAnsi="Times New Roman" w:cs="Times New Roman"/>
              </w:rPr>
            </w:pPr>
          </w:p>
        </w:tc>
      </w:tr>
      <w:tr w:rsidR="00F85E74" w:rsidRPr="00F85E74" w14:paraId="5C69BC40" w14:textId="77777777" w:rsidTr="008D47C2">
        <w:trPr>
          <w:trHeight w:val="493"/>
        </w:trPr>
        <w:tc>
          <w:tcPr>
            <w:tcW w:w="2048" w:type="dxa"/>
            <w:vAlign w:val="center"/>
          </w:tcPr>
          <w:p w14:paraId="73BADBFC" w14:textId="381BB1B9"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5</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629655BF" w14:textId="1D4E2366"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翟丙年</w:t>
            </w:r>
          </w:p>
        </w:tc>
        <w:tc>
          <w:tcPr>
            <w:tcW w:w="806" w:type="dxa"/>
          </w:tcPr>
          <w:p w14:paraId="3C645C53" w14:textId="59B0AFEF"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7136B11E" w14:textId="6A5A4049"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54</w:t>
            </w:r>
          </w:p>
        </w:tc>
        <w:tc>
          <w:tcPr>
            <w:tcW w:w="1308" w:type="dxa"/>
          </w:tcPr>
          <w:p w14:paraId="5A35CB5A" w14:textId="23610FE8"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5CC7147C" w14:textId="5DABF386" w:rsidR="00B2342E" w:rsidRPr="00F85E74" w:rsidRDefault="00B2342E" w:rsidP="00B2342E">
            <w:pPr>
              <w:jc w:val="center"/>
              <w:rPr>
                <w:rFonts w:ascii="Times New Roman" w:eastAsia="宋体" w:hAnsi="Times New Roman" w:cs="Times New Roman"/>
                <w:szCs w:val="21"/>
              </w:rPr>
            </w:pPr>
            <w:r w:rsidRPr="00F85E74">
              <w:rPr>
                <w:rFonts w:ascii="Times New Roman" w:eastAsia="宋体" w:hAnsi="Times New Roman" w:cs="Times New Roman"/>
              </w:rPr>
              <w:t>1993</w:t>
            </w:r>
          </w:p>
        </w:tc>
      </w:tr>
      <w:tr w:rsidR="00F85E74" w:rsidRPr="00F85E74" w14:paraId="7FFA3648" w14:textId="77777777" w:rsidTr="008D47C2">
        <w:trPr>
          <w:trHeight w:val="493"/>
        </w:trPr>
        <w:tc>
          <w:tcPr>
            <w:tcW w:w="2048" w:type="dxa"/>
            <w:vAlign w:val="center"/>
          </w:tcPr>
          <w:p w14:paraId="5F67CFF8" w14:textId="7777777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2CA24C70" w14:textId="28AA3705"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695B3B61" w14:textId="250D7E6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6C01D825" w14:textId="11B7091E" w:rsidR="00B2342E" w:rsidRPr="00F85E74" w:rsidRDefault="00B2342E" w:rsidP="00B2342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1DCDF077" w14:textId="35E57341"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008EC3CD" w14:textId="3E8356A9" w:rsidR="00B2342E" w:rsidRPr="00F85E74" w:rsidRDefault="00B2342E" w:rsidP="00B2342E">
            <w:pPr>
              <w:rPr>
                <w:rFonts w:ascii="Times New Roman" w:eastAsia="宋体" w:hAnsi="Times New Roman" w:cs="Times New Roman"/>
              </w:rPr>
            </w:pPr>
            <w:r w:rsidRPr="00F85E74">
              <w:rPr>
                <w:rFonts w:ascii="Times New Roman" w:eastAsia="宋体" w:hAnsi="Times New Roman" w:cs="Times New Roman"/>
              </w:rPr>
              <w:t>28</w:t>
            </w:r>
          </w:p>
        </w:tc>
      </w:tr>
      <w:tr w:rsidR="00F85E74" w:rsidRPr="00F85E74" w14:paraId="47CAA33D" w14:textId="77777777" w:rsidTr="008D47C2">
        <w:trPr>
          <w:trHeight w:val="493"/>
        </w:trPr>
        <w:tc>
          <w:tcPr>
            <w:tcW w:w="2048" w:type="dxa"/>
            <w:vAlign w:val="center"/>
          </w:tcPr>
          <w:p w14:paraId="3D016BCF" w14:textId="77777777"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7A91A8C1" w14:textId="4FA06743"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教授</w:t>
            </w:r>
          </w:p>
        </w:tc>
        <w:tc>
          <w:tcPr>
            <w:tcW w:w="806" w:type="dxa"/>
          </w:tcPr>
          <w:p w14:paraId="4103FC09" w14:textId="57A65552" w:rsidR="00B2342E" w:rsidRPr="00F85E74" w:rsidRDefault="00B2342E" w:rsidP="00B2342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0D2461DA" w14:textId="23241EC8" w:rsidR="00B2342E" w:rsidRPr="00F85E74" w:rsidRDefault="00B2342E" w:rsidP="00B2342E">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42C83FC0" w14:textId="77777777" w:rsidTr="008D47C2">
        <w:trPr>
          <w:trHeight w:val="493"/>
        </w:trPr>
        <w:tc>
          <w:tcPr>
            <w:tcW w:w="2048" w:type="dxa"/>
            <w:vAlign w:val="center"/>
          </w:tcPr>
          <w:p w14:paraId="43E53A18" w14:textId="0C22C62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6</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4BF289E1" w14:textId="4FAC4B2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邱炜红</w:t>
            </w:r>
          </w:p>
        </w:tc>
        <w:tc>
          <w:tcPr>
            <w:tcW w:w="806" w:type="dxa"/>
          </w:tcPr>
          <w:p w14:paraId="32A04A71" w14:textId="1FCB243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4A549263" w14:textId="4F39ACD8"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38</w:t>
            </w:r>
          </w:p>
        </w:tc>
        <w:tc>
          <w:tcPr>
            <w:tcW w:w="1308" w:type="dxa"/>
          </w:tcPr>
          <w:p w14:paraId="2980C8CB" w14:textId="72A8CA4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4CA3CBA4" w14:textId="5064467A"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2011</w:t>
            </w:r>
          </w:p>
        </w:tc>
      </w:tr>
      <w:tr w:rsidR="00F85E74" w:rsidRPr="00F85E74" w14:paraId="0D3C27A5" w14:textId="77777777" w:rsidTr="008D47C2">
        <w:trPr>
          <w:trHeight w:val="493"/>
        </w:trPr>
        <w:tc>
          <w:tcPr>
            <w:tcW w:w="2048" w:type="dxa"/>
            <w:vAlign w:val="center"/>
          </w:tcPr>
          <w:p w14:paraId="1742752E"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6B9623AD" w14:textId="31F0A3F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79E38600" w14:textId="77CE246C"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2898AC68" w14:textId="3A583533"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041AD5BF" w14:textId="64FDCA0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1486AA33" w14:textId="773B7874"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9</w:t>
            </w:r>
          </w:p>
        </w:tc>
      </w:tr>
      <w:tr w:rsidR="00F85E74" w:rsidRPr="00F85E74" w14:paraId="09222EE7" w14:textId="77777777" w:rsidTr="008D47C2">
        <w:trPr>
          <w:trHeight w:val="493"/>
        </w:trPr>
        <w:tc>
          <w:tcPr>
            <w:tcW w:w="2048" w:type="dxa"/>
            <w:vAlign w:val="center"/>
          </w:tcPr>
          <w:p w14:paraId="57C9927F"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6B05FCC2" w14:textId="3F88F02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讲师</w:t>
            </w:r>
          </w:p>
        </w:tc>
        <w:tc>
          <w:tcPr>
            <w:tcW w:w="806" w:type="dxa"/>
          </w:tcPr>
          <w:p w14:paraId="5FBE8A86" w14:textId="0371E54F"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77A4D23C" w14:textId="728F499D" w:rsidR="0022445E" w:rsidRPr="00F85E74" w:rsidRDefault="0022445E" w:rsidP="0022445E">
            <w:pPr>
              <w:rPr>
                <w:rFonts w:ascii="Times New Roman" w:eastAsia="宋体" w:hAnsi="Times New Roman" w:cs="Times New Roman"/>
              </w:rPr>
            </w:pPr>
          </w:p>
        </w:tc>
      </w:tr>
      <w:tr w:rsidR="00F85E74" w:rsidRPr="00F85E74" w14:paraId="73332D57" w14:textId="77777777" w:rsidTr="008D47C2">
        <w:trPr>
          <w:trHeight w:val="493"/>
        </w:trPr>
        <w:tc>
          <w:tcPr>
            <w:tcW w:w="2048" w:type="dxa"/>
            <w:vAlign w:val="center"/>
          </w:tcPr>
          <w:p w14:paraId="6F4B11F4" w14:textId="3BF7061D"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7</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2DFCBDD8" w14:textId="35DE1FDE"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刘金山</w:t>
            </w:r>
          </w:p>
        </w:tc>
        <w:tc>
          <w:tcPr>
            <w:tcW w:w="806" w:type="dxa"/>
          </w:tcPr>
          <w:p w14:paraId="540BD937" w14:textId="25796490"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6598F356" w14:textId="3D13A4C8"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40</w:t>
            </w:r>
          </w:p>
        </w:tc>
        <w:tc>
          <w:tcPr>
            <w:tcW w:w="1308" w:type="dxa"/>
          </w:tcPr>
          <w:p w14:paraId="37BC1AB6" w14:textId="35A5568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4659843F" w14:textId="22F5A35B"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2011</w:t>
            </w:r>
          </w:p>
        </w:tc>
      </w:tr>
      <w:tr w:rsidR="00F85E74" w:rsidRPr="00F85E74" w14:paraId="4F178864" w14:textId="77777777" w:rsidTr="008D47C2">
        <w:trPr>
          <w:trHeight w:val="493"/>
        </w:trPr>
        <w:tc>
          <w:tcPr>
            <w:tcW w:w="2048" w:type="dxa"/>
            <w:vAlign w:val="center"/>
          </w:tcPr>
          <w:p w14:paraId="0D5F5540"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1D56286E" w14:textId="4488AEE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0D59D5F0" w14:textId="4AA9B8E4"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4A7100B9" w14:textId="6C26E3C8"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6C359D4F" w14:textId="2AFD718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5FE0D350" w14:textId="57F859D3"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10</w:t>
            </w:r>
          </w:p>
        </w:tc>
      </w:tr>
      <w:tr w:rsidR="00F85E74" w:rsidRPr="00F85E74" w14:paraId="15CA5B98" w14:textId="77777777" w:rsidTr="008D47C2">
        <w:trPr>
          <w:trHeight w:val="493"/>
        </w:trPr>
        <w:tc>
          <w:tcPr>
            <w:tcW w:w="2048" w:type="dxa"/>
            <w:vAlign w:val="center"/>
          </w:tcPr>
          <w:p w14:paraId="54D8467C"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0814DAF1" w14:textId="6D9AC61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副教授</w:t>
            </w:r>
          </w:p>
        </w:tc>
        <w:tc>
          <w:tcPr>
            <w:tcW w:w="806" w:type="dxa"/>
          </w:tcPr>
          <w:p w14:paraId="23200580" w14:textId="65AD993F"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47C6196E" w14:textId="4FDCF7B4"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副系主任</w:t>
            </w:r>
          </w:p>
        </w:tc>
      </w:tr>
      <w:tr w:rsidR="00F85E74" w:rsidRPr="00F85E74" w14:paraId="509213FB" w14:textId="77777777" w:rsidTr="008D47C2">
        <w:trPr>
          <w:trHeight w:val="493"/>
        </w:trPr>
        <w:tc>
          <w:tcPr>
            <w:tcW w:w="2048" w:type="dxa"/>
            <w:vAlign w:val="center"/>
          </w:tcPr>
          <w:p w14:paraId="0F288667" w14:textId="414A385B"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8</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vAlign w:val="center"/>
          </w:tcPr>
          <w:p w14:paraId="20B8C907" w14:textId="08C5F560"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郑险峰</w:t>
            </w:r>
          </w:p>
        </w:tc>
        <w:tc>
          <w:tcPr>
            <w:tcW w:w="806" w:type="dxa"/>
            <w:vAlign w:val="center"/>
          </w:tcPr>
          <w:p w14:paraId="6C04E071"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12233328" w14:textId="29F05FA9" w:rsidR="009D497A" w:rsidRPr="00F85E74" w:rsidRDefault="008A12F7"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53</w:t>
            </w:r>
          </w:p>
        </w:tc>
        <w:tc>
          <w:tcPr>
            <w:tcW w:w="1308" w:type="dxa"/>
            <w:vAlign w:val="center"/>
          </w:tcPr>
          <w:p w14:paraId="6B6E52C8"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026AA6EA" w14:textId="21454D8C" w:rsidR="009D497A" w:rsidRPr="00F85E74" w:rsidRDefault="008A12F7" w:rsidP="009D497A">
            <w:pPr>
              <w:jc w:val="center"/>
              <w:rPr>
                <w:rFonts w:ascii="Times New Roman" w:eastAsia="宋体" w:hAnsi="Times New Roman" w:cs="Times New Roman"/>
                <w:szCs w:val="21"/>
              </w:rPr>
            </w:pPr>
            <w:r w:rsidRPr="00F85E74">
              <w:rPr>
                <w:rFonts w:ascii="Times New Roman" w:eastAsia="宋体" w:hAnsi="Times New Roman" w:cs="Times New Roman"/>
                <w:szCs w:val="21"/>
              </w:rPr>
              <w:t>1990</w:t>
            </w:r>
          </w:p>
        </w:tc>
      </w:tr>
      <w:tr w:rsidR="00F85E74" w:rsidRPr="00F85E74" w14:paraId="537BB451" w14:textId="77777777" w:rsidTr="008D47C2">
        <w:trPr>
          <w:trHeight w:val="493"/>
        </w:trPr>
        <w:tc>
          <w:tcPr>
            <w:tcW w:w="2048" w:type="dxa"/>
            <w:vAlign w:val="center"/>
          </w:tcPr>
          <w:p w14:paraId="0F156E23"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lastRenderedPageBreak/>
              <w:t>最终学历（学位）</w:t>
            </w:r>
          </w:p>
        </w:tc>
        <w:tc>
          <w:tcPr>
            <w:tcW w:w="1521" w:type="dxa"/>
            <w:vAlign w:val="center"/>
          </w:tcPr>
          <w:p w14:paraId="442EF90D" w14:textId="2D630FC9"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vAlign w:val="center"/>
          </w:tcPr>
          <w:p w14:paraId="59153460"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专业</w:t>
            </w:r>
          </w:p>
        </w:tc>
        <w:tc>
          <w:tcPr>
            <w:tcW w:w="1901" w:type="dxa"/>
          </w:tcPr>
          <w:p w14:paraId="1D8719C0" w14:textId="1367BEAF" w:rsidR="009D497A" w:rsidRPr="00F85E74" w:rsidRDefault="00F03F4D" w:rsidP="009D497A">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308" w:type="dxa"/>
            <w:vAlign w:val="center"/>
          </w:tcPr>
          <w:p w14:paraId="62F38A2E"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Pr>
          <w:p w14:paraId="3408DFBA" w14:textId="36D8ECF6" w:rsidR="009D497A" w:rsidRPr="00F85E74" w:rsidRDefault="008A12F7" w:rsidP="009D497A">
            <w:pPr>
              <w:rPr>
                <w:rFonts w:ascii="Times New Roman" w:eastAsia="宋体" w:hAnsi="Times New Roman" w:cs="Times New Roman"/>
              </w:rPr>
            </w:pPr>
            <w:r w:rsidRPr="00F85E74">
              <w:rPr>
                <w:rFonts w:ascii="Times New Roman" w:eastAsia="宋体" w:hAnsi="Times New Roman" w:cs="Times New Roman"/>
              </w:rPr>
              <w:t>31</w:t>
            </w:r>
          </w:p>
        </w:tc>
      </w:tr>
      <w:tr w:rsidR="00F85E74" w:rsidRPr="00F85E74" w14:paraId="2B647F37" w14:textId="77777777" w:rsidTr="008D47C2">
        <w:trPr>
          <w:trHeight w:val="493"/>
        </w:trPr>
        <w:tc>
          <w:tcPr>
            <w:tcW w:w="2048" w:type="dxa"/>
            <w:vAlign w:val="center"/>
          </w:tcPr>
          <w:p w14:paraId="4BC167C8"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55B7541F" w14:textId="4C61566E"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副教授</w:t>
            </w:r>
          </w:p>
        </w:tc>
        <w:tc>
          <w:tcPr>
            <w:tcW w:w="806" w:type="dxa"/>
            <w:vAlign w:val="center"/>
          </w:tcPr>
          <w:p w14:paraId="75231BC0" w14:textId="77777777" w:rsidR="009D497A" w:rsidRPr="00F85E74" w:rsidRDefault="009D497A" w:rsidP="009D497A">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7DCC8DAF" w14:textId="3B076652" w:rsidR="009D497A" w:rsidRPr="00F85E74" w:rsidRDefault="008A12F7" w:rsidP="009D497A">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1F0C4306" w14:textId="77777777" w:rsidTr="008D47C2">
        <w:trPr>
          <w:trHeight w:val="493"/>
        </w:trPr>
        <w:tc>
          <w:tcPr>
            <w:tcW w:w="2048" w:type="dxa"/>
            <w:vAlign w:val="center"/>
          </w:tcPr>
          <w:p w14:paraId="30782D5B" w14:textId="2EA9A54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9</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0D70D36E" w14:textId="08E88A6A" w:rsidR="0022445E" w:rsidRPr="00F85E74" w:rsidRDefault="0022445E" w:rsidP="0022445E">
            <w:pPr>
              <w:jc w:val="center"/>
              <w:rPr>
                <w:rFonts w:ascii="Times New Roman" w:eastAsia="宋体" w:hAnsi="Times New Roman" w:cs="Times New Roman"/>
                <w:sz w:val="24"/>
                <w:szCs w:val="24"/>
              </w:rPr>
            </w:pPr>
            <w:proofErr w:type="gramStart"/>
            <w:r w:rsidRPr="00F85E74">
              <w:rPr>
                <w:rFonts w:ascii="Times New Roman" w:eastAsia="宋体" w:hAnsi="Times New Roman" w:cs="Times New Roman"/>
              </w:rPr>
              <w:t>李紫燕</w:t>
            </w:r>
            <w:proofErr w:type="gramEnd"/>
          </w:p>
        </w:tc>
        <w:tc>
          <w:tcPr>
            <w:tcW w:w="806" w:type="dxa"/>
          </w:tcPr>
          <w:p w14:paraId="3C6BCE7F" w14:textId="5C12B85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0EDDA612" w14:textId="55376F9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44</w:t>
            </w:r>
          </w:p>
        </w:tc>
        <w:tc>
          <w:tcPr>
            <w:tcW w:w="1308" w:type="dxa"/>
          </w:tcPr>
          <w:p w14:paraId="6838C266" w14:textId="4AC01F30"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6486B64B" w14:textId="47794489"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2001</w:t>
            </w:r>
          </w:p>
        </w:tc>
      </w:tr>
      <w:tr w:rsidR="00F85E74" w:rsidRPr="00F85E74" w14:paraId="44B5F5E8" w14:textId="77777777" w:rsidTr="008D47C2">
        <w:trPr>
          <w:trHeight w:val="493"/>
        </w:trPr>
        <w:tc>
          <w:tcPr>
            <w:tcW w:w="2048" w:type="dxa"/>
            <w:vAlign w:val="center"/>
          </w:tcPr>
          <w:p w14:paraId="3474069C"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622E68CF" w14:textId="12471C48"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2977BABF" w14:textId="4D14A7D5"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7143FA4A" w14:textId="2C7780A1"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57E5DEF8" w14:textId="7F8E69B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28A7B420" w14:textId="157996E7"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20</w:t>
            </w:r>
          </w:p>
        </w:tc>
      </w:tr>
      <w:tr w:rsidR="00F85E74" w:rsidRPr="00F85E74" w14:paraId="6D4F603C" w14:textId="77777777" w:rsidTr="008D47C2">
        <w:trPr>
          <w:trHeight w:val="493"/>
        </w:trPr>
        <w:tc>
          <w:tcPr>
            <w:tcW w:w="2048" w:type="dxa"/>
            <w:vAlign w:val="center"/>
          </w:tcPr>
          <w:p w14:paraId="13A7ADA9"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22BDE0D9" w14:textId="749EC91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副教授</w:t>
            </w:r>
          </w:p>
        </w:tc>
        <w:tc>
          <w:tcPr>
            <w:tcW w:w="806" w:type="dxa"/>
          </w:tcPr>
          <w:p w14:paraId="69679E00" w14:textId="0A95B23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0BF5BC8F" w14:textId="2BE33583"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75BE6DB1" w14:textId="77777777" w:rsidTr="008D47C2">
        <w:trPr>
          <w:trHeight w:val="493"/>
        </w:trPr>
        <w:tc>
          <w:tcPr>
            <w:tcW w:w="2048" w:type="dxa"/>
            <w:vAlign w:val="center"/>
          </w:tcPr>
          <w:p w14:paraId="192BD709" w14:textId="4128CBC8"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10</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41E523D9" w14:textId="306A13E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刘占军</w:t>
            </w:r>
          </w:p>
        </w:tc>
        <w:tc>
          <w:tcPr>
            <w:tcW w:w="806" w:type="dxa"/>
          </w:tcPr>
          <w:p w14:paraId="0E9D22C9" w14:textId="708AE1A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3D4C4286" w14:textId="1AFFC838"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37</w:t>
            </w:r>
          </w:p>
        </w:tc>
        <w:tc>
          <w:tcPr>
            <w:tcW w:w="1308" w:type="dxa"/>
          </w:tcPr>
          <w:p w14:paraId="31A0EFCA" w14:textId="61B0CC4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061BDB73" w14:textId="5698D77E"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2014</w:t>
            </w:r>
          </w:p>
        </w:tc>
      </w:tr>
      <w:tr w:rsidR="00F85E74" w:rsidRPr="00F85E74" w14:paraId="50E492A3" w14:textId="77777777" w:rsidTr="008D47C2">
        <w:trPr>
          <w:trHeight w:val="493"/>
        </w:trPr>
        <w:tc>
          <w:tcPr>
            <w:tcW w:w="2048" w:type="dxa"/>
            <w:vAlign w:val="center"/>
          </w:tcPr>
          <w:p w14:paraId="258311DE"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30514126" w14:textId="408FDC9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383D1DEE" w14:textId="6A0F0C5C"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1BB2061C" w14:textId="5E5A0E65"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17A12110" w14:textId="3FE724E3"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1B7E21D4" w14:textId="217EFD65"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7</w:t>
            </w:r>
          </w:p>
        </w:tc>
      </w:tr>
      <w:tr w:rsidR="00F85E74" w:rsidRPr="00F85E74" w14:paraId="06032492" w14:textId="77777777" w:rsidTr="008D47C2">
        <w:trPr>
          <w:trHeight w:val="493"/>
        </w:trPr>
        <w:tc>
          <w:tcPr>
            <w:tcW w:w="2048" w:type="dxa"/>
            <w:vAlign w:val="center"/>
          </w:tcPr>
          <w:p w14:paraId="6BDA6223"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33F3BA46" w14:textId="1FCBD8DF"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副教授</w:t>
            </w:r>
          </w:p>
        </w:tc>
        <w:tc>
          <w:tcPr>
            <w:tcW w:w="806" w:type="dxa"/>
          </w:tcPr>
          <w:p w14:paraId="283DD617" w14:textId="6A4B99EF"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312F7E0A" w14:textId="0EFD8E89" w:rsidR="0022445E" w:rsidRPr="00F85E74" w:rsidRDefault="0022445E" w:rsidP="0022445E">
            <w:pPr>
              <w:rPr>
                <w:rFonts w:ascii="Times New Roman" w:eastAsia="宋体" w:hAnsi="Times New Roman" w:cs="Times New Roman"/>
              </w:rPr>
            </w:pPr>
          </w:p>
        </w:tc>
      </w:tr>
      <w:tr w:rsidR="00F85E74" w:rsidRPr="00F85E74" w14:paraId="4A6DA025" w14:textId="77777777" w:rsidTr="008D47C2">
        <w:trPr>
          <w:trHeight w:val="493"/>
        </w:trPr>
        <w:tc>
          <w:tcPr>
            <w:tcW w:w="2048" w:type="dxa"/>
            <w:vAlign w:val="center"/>
          </w:tcPr>
          <w:p w14:paraId="23397F81" w14:textId="114E31C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11</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6FDD4D5B" w14:textId="50E531A4"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何刚</w:t>
            </w:r>
          </w:p>
        </w:tc>
        <w:tc>
          <w:tcPr>
            <w:tcW w:w="806" w:type="dxa"/>
          </w:tcPr>
          <w:p w14:paraId="17ED7F91" w14:textId="03AE3686"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0D43998C" w14:textId="4D6E7344"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34</w:t>
            </w:r>
          </w:p>
        </w:tc>
        <w:tc>
          <w:tcPr>
            <w:tcW w:w="1308" w:type="dxa"/>
          </w:tcPr>
          <w:p w14:paraId="7566485A" w14:textId="2148E793"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6FF2A33F" w14:textId="04E8AD26"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2018</w:t>
            </w:r>
          </w:p>
        </w:tc>
      </w:tr>
      <w:tr w:rsidR="00F85E74" w:rsidRPr="00F85E74" w14:paraId="7037469D" w14:textId="77777777" w:rsidTr="008D47C2">
        <w:trPr>
          <w:trHeight w:val="493"/>
        </w:trPr>
        <w:tc>
          <w:tcPr>
            <w:tcW w:w="2048" w:type="dxa"/>
            <w:vAlign w:val="center"/>
          </w:tcPr>
          <w:p w14:paraId="6AA599CF"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6E0A8964" w14:textId="6D474DDD"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2545B073" w14:textId="638306ED"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7D8EEDA3" w14:textId="34ADA4D0"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6F3F7974" w14:textId="04989CED"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71233F10" w14:textId="6DC8F002"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3</w:t>
            </w:r>
          </w:p>
        </w:tc>
      </w:tr>
      <w:tr w:rsidR="00F85E74" w:rsidRPr="00F85E74" w14:paraId="7C064845" w14:textId="77777777" w:rsidTr="008D47C2">
        <w:trPr>
          <w:trHeight w:val="493"/>
        </w:trPr>
        <w:tc>
          <w:tcPr>
            <w:tcW w:w="2048" w:type="dxa"/>
            <w:vAlign w:val="center"/>
          </w:tcPr>
          <w:p w14:paraId="139CF457"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07567876" w14:textId="50AC7A9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副教授</w:t>
            </w:r>
          </w:p>
        </w:tc>
        <w:tc>
          <w:tcPr>
            <w:tcW w:w="806" w:type="dxa"/>
          </w:tcPr>
          <w:p w14:paraId="1B580BF4" w14:textId="03E86C25"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1BCF5540" w14:textId="06898722"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13AAC85A" w14:textId="77777777" w:rsidTr="008D47C2">
        <w:trPr>
          <w:trHeight w:val="493"/>
        </w:trPr>
        <w:tc>
          <w:tcPr>
            <w:tcW w:w="2048" w:type="dxa"/>
            <w:vAlign w:val="center"/>
          </w:tcPr>
          <w:p w14:paraId="180F7EF9" w14:textId="7FD8989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12</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tcPr>
          <w:p w14:paraId="2586CC55" w14:textId="522B69DA"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郑伟</w:t>
            </w:r>
          </w:p>
        </w:tc>
        <w:tc>
          <w:tcPr>
            <w:tcW w:w="806" w:type="dxa"/>
          </w:tcPr>
          <w:p w14:paraId="3F59A35C" w14:textId="6688B772"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年龄</w:t>
            </w:r>
          </w:p>
        </w:tc>
        <w:tc>
          <w:tcPr>
            <w:tcW w:w="1901" w:type="dxa"/>
          </w:tcPr>
          <w:p w14:paraId="6CDCC906" w14:textId="25F275CB"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31</w:t>
            </w:r>
          </w:p>
        </w:tc>
        <w:tc>
          <w:tcPr>
            <w:tcW w:w="1308" w:type="dxa"/>
          </w:tcPr>
          <w:p w14:paraId="6D18EBC1" w14:textId="7B76AA1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参加工作时间</w:t>
            </w:r>
          </w:p>
        </w:tc>
        <w:tc>
          <w:tcPr>
            <w:tcW w:w="920" w:type="dxa"/>
          </w:tcPr>
          <w:p w14:paraId="70193FA0" w14:textId="12675619" w:rsidR="0022445E" w:rsidRPr="00F85E74" w:rsidRDefault="0022445E" w:rsidP="0022445E">
            <w:pPr>
              <w:jc w:val="center"/>
              <w:rPr>
                <w:rFonts w:ascii="Times New Roman" w:eastAsia="宋体" w:hAnsi="Times New Roman" w:cs="Times New Roman"/>
                <w:szCs w:val="21"/>
              </w:rPr>
            </w:pPr>
            <w:r w:rsidRPr="00F85E74">
              <w:rPr>
                <w:rFonts w:ascii="Times New Roman" w:eastAsia="宋体" w:hAnsi="Times New Roman" w:cs="Times New Roman"/>
              </w:rPr>
              <w:t>2019</w:t>
            </w:r>
          </w:p>
        </w:tc>
      </w:tr>
      <w:tr w:rsidR="00F85E74" w:rsidRPr="00F85E74" w14:paraId="3130DEFC" w14:textId="77777777" w:rsidTr="008D47C2">
        <w:trPr>
          <w:trHeight w:val="493"/>
        </w:trPr>
        <w:tc>
          <w:tcPr>
            <w:tcW w:w="2048" w:type="dxa"/>
            <w:vAlign w:val="center"/>
          </w:tcPr>
          <w:p w14:paraId="19D4D57A"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Pr>
          <w:p w14:paraId="150E6651" w14:textId="215EC3BE"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博士</w:t>
            </w:r>
          </w:p>
        </w:tc>
        <w:tc>
          <w:tcPr>
            <w:tcW w:w="806" w:type="dxa"/>
          </w:tcPr>
          <w:p w14:paraId="6477DF5B" w14:textId="3DA1A429"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专业</w:t>
            </w:r>
          </w:p>
        </w:tc>
        <w:tc>
          <w:tcPr>
            <w:tcW w:w="1901" w:type="dxa"/>
          </w:tcPr>
          <w:p w14:paraId="65C08D28" w14:textId="7D239A4C" w:rsidR="0022445E" w:rsidRPr="00F85E74" w:rsidRDefault="0022445E" w:rsidP="0022445E">
            <w:pPr>
              <w:rPr>
                <w:rFonts w:ascii="Times New Roman" w:eastAsia="宋体" w:hAnsi="Times New Roman" w:cs="Times New Roman"/>
                <w:sz w:val="24"/>
                <w:szCs w:val="24"/>
              </w:rPr>
            </w:pPr>
            <w:r w:rsidRPr="00F85E74">
              <w:rPr>
                <w:rFonts w:ascii="Times New Roman" w:eastAsia="宋体" w:hAnsi="Times New Roman" w:cs="Times New Roman"/>
              </w:rPr>
              <w:t>植物营养学</w:t>
            </w:r>
          </w:p>
        </w:tc>
        <w:tc>
          <w:tcPr>
            <w:tcW w:w="1308" w:type="dxa"/>
          </w:tcPr>
          <w:p w14:paraId="26F43556" w14:textId="02235585"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高校教龄</w:t>
            </w:r>
          </w:p>
        </w:tc>
        <w:tc>
          <w:tcPr>
            <w:tcW w:w="920" w:type="dxa"/>
          </w:tcPr>
          <w:p w14:paraId="01AEFD1C" w14:textId="20947DA0"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2</w:t>
            </w:r>
          </w:p>
        </w:tc>
      </w:tr>
      <w:tr w:rsidR="00F85E74" w:rsidRPr="00F85E74" w14:paraId="75BA5489" w14:textId="77777777" w:rsidTr="008D47C2">
        <w:trPr>
          <w:trHeight w:val="493"/>
        </w:trPr>
        <w:tc>
          <w:tcPr>
            <w:tcW w:w="2048" w:type="dxa"/>
            <w:vAlign w:val="center"/>
          </w:tcPr>
          <w:p w14:paraId="3AE72BC9" w14:textId="7777777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tcPr>
          <w:p w14:paraId="51879E60" w14:textId="7BA42057"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副教授</w:t>
            </w:r>
          </w:p>
        </w:tc>
        <w:tc>
          <w:tcPr>
            <w:tcW w:w="806" w:type="dxa"/>
          </w:tcPr>
          <w:p w14:paraId="5AD3B957" w14:textId="70743BF1" w:rsidR="0022445E" w:rsidRPr="00F85E74" w:rsidRDefault="0022445E" w:rsidP="0022445E">
            <w:pPr>
              <w:jc w:val="center"/>
              <w:rPr>
                <w:rFonts w:ascii="Times New Roman" w:eastAsia="宋体" w:hAnsi="Times New Roman" w:cs="Times New Roman"/>
                <w:sz w:val="24"/>
                <w:szCs w:val="24"/>
              </w:rPr>
            </w:pPr>
            <w:r w:rsidRPr="00F85E74">
              <w:rPr>
                <w:rFonts w:ascii="Times New Roman" w:eastAsia="宋体" w:hAnsi="Times New Roman" w:cs="Times New Roman"/>
              </w:rPr>
              <w:t>职务</w:t>
            </w:r>
          </w:p>
        </w:tc>
        <w:tc>
          <w:tcPr>
            <w:tcW w:w="4130" w:type="dxa"/>
            <w:gridSpan w:val="3"/>
          </w:tcPr>
          <w:p w14:paraId="077A311A" w14:textId="671AAEAE" w:rsidR="0022445E" w:rsidRPr="00F85E74" w:rsidRDefault="0022445E" w:rsidP="0022445E">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54462D6B" w14:textId="77777777" w:rsidTr="008D47C2">
        <w:trPr>
          <w:trHeight w:val="493"/>
        </w:trPr>
        <w:tc>
          <w:tcPr>
            <w:tcW w:w="2048" w:type="dxa"/>
            <w:vAlign w:val="center"/>
          </w:tcPr>
          <w:p w14:paraId="0849FE6A" w14:textId="336328B5"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13</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vAlign w:val="center"/>
          </w:tcPr>
          <w:p w14:paraId="19B1D8B0" w14:textId="43DDD854" w:rsidR="004153F6" w:rsidRPr="00F85E74" w:rsidRDefault="003B111A"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张达斌</w:t>
            </w:r>
          </w:p>
        </w:tc>
        <w:tc>
          <w:tcPr>
            <w:tcW w:w="806" w:type="dxa"/>
            <w:vAlign w:val="center"/>
          </w:tcPr>
          <w:p w14:paraId="56D2A9E8"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6ACD1E8B" w14:textId="0DAD43E1" w:rsidR="004153F6" w:rsidRPr="00F85E74" w:rsidRDefault="007E1A73"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35</w:t>
            </w:r>
          </w:p>
        </w:tc>
        <w:tc>
          <w:tcPr>
            <w:tcW w:w="1308" w:type="dxa"/>
            <w:vAlign w:val="center"/>
          </w:tcPr>
          <w:p w14:paraId="5A199E99"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23E64733" w14:textId="6ECD47A1" w:rsidR="004153F6" w:rsidRPr="00F85E74" w:rsidRDefault="007E1A73" w:rsidP="004153F6">
            <w:pPr>
              <w:jc w:val="center"/>
              <w:rPr>
                <w:rFonts w:ascii="Times New Roman" w:eastAsia="宋体" w:hAnsi="Times New Roman" w:cs="Times New Roman"/>
                <w:szCs w:val="21"/>
              </w:rPr>
            </w:pPr>
            <w:r w:rsidRPr="00F85E74">
              <w:rPr>
                <w:rFonts w:ascii="Times New Roman" w:eastAsia="宋体" w:hAnsi="Times New Roman" w:cs="Times New Roman"/>
                <w:szCs w:val="21"/>
              </w:rPr>
              <w:t>2016</w:t>
            </w:r>
          </w:p>
        </w:tc>
      </w:tr>
      <w:tr w:rsidR="00F85E74" w:rsidRPr="00F85E74" w14:paraId="300E1395" w14:textId="77777777" w:rsidTr="008D47C2">
        <w:trPr>
          <w:trHeight w:val="493"/>
        </w:trPr>
        <w:tc>
          <w:tcPr>
            <w:tcW w:w="2048" w:type="dxa"/>
            <w:tcBorders>
              <w:bottom w:val="single" w:sz="4" w:space="0" w:color="auto"/>
            </w:tcBorders>
            <w:vAlign w:val="center"/>
          </w:tcPr>
          <w:p w14:paraId="23493D10"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tcBorders>
              <w:bottom w:val="single" w:sz="4" w:space="0" w:color="auto"/>
            </w:tcBorders>
            <w:vAlign w:val="center"/>
          </w:tcPr>
          <w:p w14:paraId="4BB84476" w14:textId="0A7C9ABD" w:rsidR="004153F6" w:rsidRPr="00F85E74" w:rsidRDefault="00243148"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tcBorders>
              <w:bottom w:val="single" w:sz="4" w:space="0" w:color="auto"/>
            </w:tcBorders>
            <w:vAlign w:val="center"/>
          </w:tcPr>
          <w:p w14:paraId="77273ECD"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专业</w:t>
            </w:r>
          </w:p>
        </w:tc>
        <w:tc>
          <w:tcPr>
            <w:tcW w:w="1901" w:type="dxa"/>
            <w:tcBorders>
              <w:bottom w:val="single" w:sz="4" w:space="0" w:color="auto"/>
            </w:tcBorders>
          </w:tcPr>
          <w:p w14:paraId="37A139CE" w14:textId="2FD16379" w:rsidR="004153F6" w:rsidRPr="00F85E74" w:rsidRDefault="00243148" w:rsidP="004153F6">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308" w:type="dxa"/>
            <w:tcBorders>
              <w:bottom w:val="single" w:sz="4" w:space="0" w:color="auto"/>
            </w:tcBorders>
            <w:vAlign w:val="center"/>
          </w:tcPr>
          <w:p w14:paraId="3F336D13"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Borders>
              <w:bottom w:val="single" w:sz="4" w:space="0" w:color="auto"/>
            </w:tcBorders>
          </w:tcPr>
          <w:p w14:paraId="32EC588E" w14:textId="5441EF23" w:rsidR="004153F6" w:rsidRPr="00F85E74" w:rsidRDefault="007E1A73" w:rsidP="004153F6">
            <w:pPr>
              <w:rPr>
                <w:rFonts w:ascii="Times New Roman" w:eastAsia="宋体" w:hAnsi="Times New Roman" w:cs="Times New Roman"/>
              </w:rPr>
            </w:pPr>
            <w:r w:rsidRPr="00F85E74">
              <w:rPr>
                <w:rFonts w:ascii="Times New Roman" w:eastAsia="宋体" w:hAnsi="Times New Roman" w:cs="Times New Roman"/>
              </w:rPr>
              <w:t>2</w:t>
            </w:r>
          </w:p>
        </w:tc>
      </w:tr>
      <w:tr w:rsidR="00F85E74" w:rsidRPr="00F85E74" w14:paraId="1B08E7F5" w14:textId="77777777" w:rsidTr="008D47C2">
        <w:trPr>
          <w:trHeight w:val="493"/>
        </w:trPr>
        <w:tc>
          <w:tcPr>
            <w:tcW w:w="2048" w:type="dxa"/>
            <w:vAlign w:val="center"/>
          </w:tcPr>
          <w:p w14:paraId="2712065C"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798AB8FB" w14:textId="47512EB0" w:rsidR="004153F6" w:rsidRPr="00F85E74" w:rsidRDefault="007E1A73"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讲师</w:t>
            </w:r>
          </w:p>
        </w:tc>
        <w:tc>
          <w:tcPr>
            <w:tcW w:w="806" w:type="dxa"/>
            <w:vAlign w:val="center"/>
          </w:tcPr>
          <w:p w14:paraId="59E772E9"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1F304D0E" w14:textId="0CA253FE" w:rsidR="004153F6" w:rsidRPr="00F85E74" w:rsidRDefault="00243148" w:rsidP="004153F6">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37072E34" w14:textId="77777777" w:rsidTr="008D47C2">
        <w:trPr>
          <w:trHeight w:val="493"/>
        </w:trPr>
        <w:tc>
          <w:tcPr>
            <w:tcW w:w="2048" w:type="dxa"/>
            <w:vAlign w:val="center"/>
          </w:tcPr>
          <w:p w14:paraId="3FB75BA0" w14:textId="7E1D7CCB"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14</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vAlign w:val="center"/>
          </w:tcPr>
          <w:p w14:paraId="7842D6BF" w14:textId="107F20E6" w:rsidR="004153F6" w:rsidRPr="00F85E74" w:rsidRDefault="003B111A"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邓小芳</w:t>
            </w:r>
          </w:p>
        </w:tc>
        <w:tc>
          <w:tcPr>
            <w:tcW w:w="806" w:type="dxa"/>
            <w:vAlign w:val="center"/>
          </w:tcPr>
          <w:p w14:paraId="3735647C"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165CAFB5" w14:textId="29BDC6AF" w:rsidR="004153F6" w:rsidRPr="00F85E74" w:rsidRDefault="003B111A"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29</w:t>
            </w:r>
          </w:p>
        </w:tc>
        <w:tc>
          <w:tcPr>
            <w:tcW w:w="1308" w:type="dxa"/>
            <w:vAlign w:val="center"/>
          </w:tcPr>
          <w:p w14:paraId="7CCD713E"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707E4418" w14:textId="3682E5CE" w:rsidR="004153F6" w:rsidRPr="00F85E74" w:rsidRDefault="003B111A" w:rsidP="004153F6">
            <w:pPr>
              <w:jc w:val="center"/>
              <w:rPr>
                <w:rFonts w:ascii="Times New Roman" w:eastAsia="宋体" w:hAnsi="Times New Roman" w:cs="Times New Roman"/>
                <w:szCs w:val="21"/>
              </w:rPr>
            </w:pPr>
            <w:r w:rsidRPr="00F85E74">
              <w:rPr>
                <w:rFonts w:ascii="Times New Roman" w:eastAsia="宋体" w:hAnsi="Times New Roman" w:cs="Times New Roman"/>
                <w:szCs w:val="21"/>
              </w:rPr>
              <w:t>2020</w:t>
            </w:r>
          </w:p>
        </w:tc>
      </w:tr>
      <w:tr w:rsidR="00F85E74" w:rsidRPr="00F85E74" w14:paraId="24401E73" w14:textId="77777777" w:rsidTr="008D47C2">
        <w:trPr>
          <w:trHeight w:val="493"/>
        </w:trPr>
        <w:tc>
          <w:tcPr>
            <w:tcW w:w="2048" w:type="dxa"/>
            <w:vAlign w:val="center"/>
          </w:tcPr>
          <w:p w14:paraId="29844082"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vAlign w:val="center"/>
          </w:tcPr>
          <w:p w14:paraId="51AB76DE" w14:textId="56B6DAD7" w:rsidR="004153F6" w:rsidRPr="00F85E74" w:rsidRDefault="003B111A"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vAlign w:val="center"/>
          </w:tcPr>
          <w:p w14:paraId="39FC12F7"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专业</w:t>
            </w:r>
          </w:p>
        </w:tc>
        <w:tc>
          <w:tcPr>
            <w:tcW w:w="1901" w:type="dxa"/>
          </w:tcPr>
          <w:p w14:paraId="16707249" w14:textId="3FF63D20" w:rsidR="004153F6" w:rsidRPr="00F85E74" w:rsidRDefault="003B111A" w:rsidP="004153F6">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308" w:type="dxa"/>
            <w:vAlign w:val="center"/>
          </w:tcPr>
          <w:p w14:paraId="72DD2B37"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Pr>
          <w:p w14:paraId="29CFCEE0" w14:textId="6493D85A" w:rsidR="004153F6" w:rsidRPr="00F85E74" w:rsidRDefault="003B111A" w:rsidP="004153F6">
            <w:pPr>
              <w:rPr>
                <w:rFonts w:ascii="Times New Roman" w:eastAsia="宋体" w:hAnsi="Times New Roman" w:cs="Times New Roman"/>
              </w:rPr>
            </w:pPr>
            <w:r w:rsidRPr="00F85E74">
              <w:rPr>
                <w:rFonts w:ascii="Times New Roman" w:eastAsia="宋体" w:hAnsi="Times New Roman" w:cs="Times New Roman"/>
              </w:rPr>
              <w:t>1</w:t>
            </w:r>
          </w:p>
        </w:tc>
      </w:tr>
      <w:tr w:rsidR="00F85E74" w:rsidRPr="00F85E74" w14:paraId="2DC57456" w14:textId="77777777" w:rsidTr="008D47C2">
        <w:trPr>
          <w:trHeight w:val="493"/>
        </w:trPr>
        <w:tc>
          <w:tcPr>
            <w:tcW w:w="2048" w:type="dxa"/>
            <w:vAlign w:val="center"/>
          </w:tcPr>
          <w:p w14:paraId="4ADCE8A9"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17D66ECB" w14:textId="16DFEBD6" w:rsidR="004153F6" w:rsidRPr="00F85E74" w:rsidRDefault="003B111A"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讲师</w:t>
            </w:r>
          </w:p>
        </w:tc>
        <w:tc>
          <w:tcPr>
            <w:tcW w:w="806" w:type="dxa"/>
            <w:vAlign w:val="center"/>
          </w:tcPr>
          <w:p w14:paraId="18651B98"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79E05262" w14:textId="27671CE0" w:rsidR="004153F6" w:rsidRPr="00F85E74" w:rsidRDefault="003B111A" w:rsidP="004153F6">
            <w:pPr>
              <w:rPr>
                <w:rFonts w:ascii="Times New Roman" w:eastAsia="宋体" w:hAnsi="Times New Roman" w:cs="Times New Roman"/>
              </w:rPr>
            </w:pPr>
            <w:r w:rsidRPr="00F85E74">
              <w:rPr>
                <w:rFonts w:ascii="Times New Roman" w:eastAsia="宋体" w:hAnsi="Times New Roman" w:cs="Times New Roman"/>
              </w:rPr>
              <w:t>无</w:t>
            </w:r>
          </w:p>
        </w:tc>
      </w:tr>
      <w:tr w:rsidR="00F85E74" w:rsidRPr="00F85E74" w14:paraId="7F6AEE39" w14:textId="77777777" w:rsidTr="008D47C2">
        <w:trPr>
          <w:trHeight w:val="493"/>
        </w:trPr>
        <w:tc>
          <w:tcPr>
            <w:tcW w:w="2048" w:type="dxa"/>
            <w:vAlign w:val="center"/>
          </w:tcPr>
          <w:p w14:paraId="0B0CCF1A" w14:textId="4C497E2B"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15</w:t>
            </w:r>
            <w:r w:rsidRPr="00F85E74">
              <w:rPr>
                <w:rFonts w:ascii="Times New Roman" w:eastAsia="宋体" w:hAnsi="Times New Roman" w:cs="Times New Roman"/>
                <w:sz w:val="24"/>
                <w:szCs w:val="24"/>
              </w:rPr>
              <w:t>）姓</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名</w:t>
            </w:r>
          </w:p>
        </w:tc>
        <w:tc>
          <w:tcPr>
            <w:tcW w:w="1521" w:type="dxa"/>
            <w:vAlign w:val="center"/>
          </w:tcPr>
          <w:p w14:paraId="0571D358" w14:textId="271C9768" w:rsidR="004153F6" w:rsidRPr="00F85E74" w:rsidRDefault="000059B1" w:rsidP="004153F6">
            <w:pPr>
              <w:jc w:val="cente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田汇</w:t>
            </w:r>
            <w:proofErr w:type="gramEnd"/>
          </w:p>
        </w:tc>
        <w:tc>
          <w:tcPr>
            <w:tcW w:w="806" w:type="dxa"/>
            <w:vAlign w:val="center"/>
          </w:tcPr>
          <w:p w14:paraId="7AC5819A"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年龄</w:t>
            </w:r>
          </w:p>
        </w:tc>
        <w:tc>
          <w:tcPr>
            <w:tcW w:w="1901" w:type="dxa"/>
            <w:vAlign w:val="center"/>
          </w:tcPr>
          <w:p w14:paraId="0609D85A" w14:textId="183E3344" w:rsidR="004153F6" w:rsidRPr="00F85E74" w:rsidRDefault="008F4EE7"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38</w:t>
            </w:r>
          </w:p>
        </w:tc>
        <w:tc>
          <w:tcPr>
            <w:tcW w:w="1308" w:type="dxa"/>
            <w:vAlign w:val="center"/>
          </w:tcPr>
          <w:p w14:paraId="42BD9B49"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参加工作时间</w:t>
            </w:r>
          </w:p>
        </w:tc>
        <w:tc>
          <w:tcPr>
            <w:tcW w:w="920" w:type="dxa"/>
            <w:vAlign w:val="center"/>
          </w:tcPr>
          <w:p w14:paraId="7EFB07E6" w14:textId="2AEF0AD6" w:rsidR="004153F6" w:rsidRPr="00F85E74" w:rsidRDefault="008F4EE7" w:rsidP="004153F6">
            <w:pPr>
              <w:jc w:val="center"/>
              <w:rPr>
                <w:rFonts w:ascii="Times New Roman" w:eastAsia="宋体" w:hAnsi="Times New Roman" w:cs="Times New Roman"/>
                <w:szCs w:val="21"/>
              </w:rPr>
            </w:pPr>
            <w:r w:rsidRPr="00F85E74">
              <w:rPr>
                <w:rFonts w:ascii="Times New Roman" w:eastAsia="宋体" w:hAnsi="Times New Roman" w:cs="Times New Roman"/>
                <w:szCs w:val="21"/>
              </w:rPr>
              <w:t>2019</w:t>
            </w:r>
          </w:p>
        </w:tc>
      </w:tr>
      <w:tr w:rsidR="00F85E74" w:rsidRPr="00F85E74" w14:paraId="334AF331" w14:textId="77777777" w:rsidTr="008D47C2">
        <w:trPr>
          <w:trHeight w:val="493"/>
        </w:trPr>
        <w:tc>
          <w:tcPr>
            <w:tcW w:w="2048" w:type="dxa"/>
            <w:vAlign w:val="center"/>
          </w:tcPr>
          <w:p w14:paraId="444201A9"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最终学历（学位）</w:t>
            </w:r>
          </w:p>
        </w:tc>
        <w:tc>
          <w:tcPr>
            <w:tcW w:w="1521" w:type="dxa"/>
            <w:vAlign w:val="center"/>
          </w:tcPr>
          <w:p w14:paraId="33467B19" w14:textId="4DB101BC" w:rsidR="004153F6" w:rsidRPr="00F85E74" w:rsidRDefault="00455AC4"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博士</w:t>
            </w:r>
          </w:p>
        </w:tc>
        <w:tc>
          <w:tcPr>
            <w:tcW w:w="806" w:type="dxa"/>
            <w:vAlign w:val="center"/>
          </w:tcPr>
          <w:p w14:paraId="31ED4B98"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专业</w:t>
            </w:r>
          </w:p>
        </w:tc>
        <w:tc>
          <w:tcPr>
            <w:tcW w:w="1901" w:type="dxa"/>
          </w:tcPr>
          <w:p w14:paraId="7779D411" w14:textId="11CDB519" w:rsidR="004153F6" w:rsidRPr="00F85E74" w:rsidRDefault="008F4EE7" w:rsidP="004153F6">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308" w:type="dxa"/>
            <w:vAlign w:val="center"/>
          </w:tcPr>
          <w:p w14:paraId="17C985D1"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高校教龄</w:t>
            </w:r>
          </w:p>
        </w:tc>
        <w:tc>
          <w:tcPr>
            <w:tcW w:w="920" w:type="dxa"/>
          </w:tcPr>
          <w:p w14:paraId="291F5D4C" w14:textId="6F423542" w:rsidR="004153F6" w:rsidRPr="00F85E74" w:rsidRDefault="008F4EE7" w:rsidP="004153F6">
            <w:pPr>
              <w:rPr>
                <w:rFonts w:ascii="Times New Roman" w:eastAsia="宋体" w:hAnsi="Times New Roman" w:cs="Times New Roman"/>
              </w:rPr>
            </w:pPr>
            <w:r w:rsidRPr="00F85E74">
              <w:rPr>
                <w:rFonts w:ascii="Times New Roman" w:eastAsia="宋体" w:hAnsi="Times New Roman" w:cs="Times New Roman"/>
              </w:rPr>
              <w:t>10</w:t>
            </w:r>
          </w:p>
        </w:tc>
      </w:tr>
      <w:tr w:rsidR="004153F6" w:rsidRPr="00F85E74" w14:paraId="590E3683" w14:textId="77777777" w:rsidTr="008D47C2">
        <w:trPr>
          <w:trHeight w:val="493"/>
        </w:trPr>
        <w:tc>
          <w:tcPr>
            <w:tcW w:w="2048" w:type="dxa"/>
            <w:vAlign w:val="center"/>
          </w:tcPr>
          <w:p w14:paraId="5D607CAF"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称</w:t>
            </w:r>
          </w:p>
        </w:tc>
        <w:tc>
          <w:tcPr>
            <w:tcW w:w="1521" w:type="dxa"/>
            <w:vAlign w:val="center"/>
          </w:tcPr>
          <w:p w14:paraId="599C3644" w14:textId="7F62A70D" w:rsidR="004153F6" w:rsidRPr="00F85E74" w:rsidRDefault="00455AC4"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副教授</w:t>
            </w:r>
          </w:p>
        </w:tc>
        <w:tc>
          <w:tcPr>
            <w:tcW w:w="806" w:type="dxa"/>
            <w:vAlign w:val="center"/>
          </w:tcPr>
          <w:p w14:paraId="58DAAFBC" w14:textId="77777777" w:rsidR="004153F6" w:rsidRPr="00F85E74" w:rsidRDefault="004153F6" w:rsidP="004153F6">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职务</w:t>
            </w:r>
          </w:p>
        </w:tc>
        <w:tc>
          <w:tcPr>
            <w:tcW w:w="4130" w:type="dxa"/>
            <w:gridSpan w:val="3"/>
          </w:tcPr>
          <w:p w14:paraId="5894A1C0" w14:textId="06AFA306" w:rsidR="004153F6" w:rsidRPr="00F85E74" w:rsidRDefault="00455AC4" w:rsidP="004153F6">
            <w:pPr>
              <w:rPr>
                <w:rFonts w:ascii="Times New Roman" w:eastAsia="宋体" w:hAnsi="Times New Roman" w:cs="Times New Roman"/>
              </w:rPr>
            </w:pPr>
            <w:r w:rsidRPr="00F85E74">
              <w:rPr>
                <w:rFonts w:ascii="Times New Roman" w:eastAsia="宋体" w:hAnsi="Times New Roman" w:cs="Times New Roman"/>
              </w:rPr>
              <w:t>无</w:t>
            </w:r>
          </w:p>
        </w:tc>
      </w:tr>
    </w:tbl>
    <w:p w14:paraId="0DB3E322" w14:textId="77777777" w:rsidR="00DD39D7" w:rsidRPr="008D47C2" w:rsidRDefault="00DD39D7" w:rsidP="00DD39D7">
      <w:pPr>
        <w:jc w:val="center"/>
        <w:rPr>
          <w:rFonts w:ascii="Times New Roman" w:eastAsia="宋体" w:hAnsi="Times New Roman" w:cs="Times New Roman"/>
          <w:b/>
          <w:bCs/>
          <w:sz w:val="36"/>
          <w:szCs w:val="36"/>
        </w:rPr>
      </w:pPr>
      <w:r w:rsidRPr="008D47C2">
        <w:rPr>
          <w:rFonts w:ascii="Times New Roman" w:eastAsia="宋体" w:hAnsi="Times New Roman" w:cs="Times New Roman"/>
          <w:b/>
          <w:bCs/>
          <w:sz w:val="36"/>
          <w:szCs w:val="36"/>
        </w:rPr>
        <w:lastRenderedPageBreak/>
        <w:t>三、教学情况</w:t>
      </w:r>
    </w:p>
    <w:p w14:paraId="491D3CE8" w14:textId="77777777" w:rsidR="00DD39D7" w:rsidRPr="008D47C2" w:rsidRDefault="00DD39D7" w:rsidP="00DD39D7">
      <w:pPr>
        <w:rPr>
          <w:rFonts w:ascii="Times New Roman" w:eastAsia="宋体" w:hAnsi="Times New Roman" w:cs="Times New Roman"/>
          <w:b/>
          <w:bCs/>
          <w:sz w:val="24"/>
        </w:rPr>
      </w:pPr>
      <w:r w:rsidRPr="008D47C2">
        <w:rPr>
          <w:rFonts w:ascii="Times New Roman" w:eastAsia="宋体" w:hAnsi="Times New Roman" w:cs="Times New Roman"/>
          <w:b/>
          <w:bCs/>
          <w:sz w:val="28"/>
          <w:szCs w:val="28"/>
        </w:rPr>
        <w:t>1.</w:t>
      </w:r>
      <w:r w:rsidRPr="008D47C2">
        <w:rPr>
          <w:rFonts w:ascii="Times New Roman" w:eastAsia="宋体" w:hAnsi="Times New Roman" w:cs="Times New Roman"/>
          <w:b/>
          <w:bCs/>
          <w:sz w:val="28"/>
          <w:szCs w:val="28"/>
        </w:rPr>
        <w:t>主要授课情况：</w:t>
      </w:r>
      <w:r w:rsidRPr="008D47C2">
        <w:rPr>
          <w:rFonts w:ascii="Times New Roman" w:eastAsia="宋体" w:hAnsi="Times New Roman" w:cs="Times New Roman"/>
          <w:b/>
          <w:bCs/>
          <w:sz w:val="24"/>
        </w:rPr>
        <w:t xml:space="preserve"> </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701"/>
        <w:gridCol w:w="1560"/>
        <w:gridCol w:w="1295"/>
      </w:tblGrid>
      <w:tr w:rsidR="00F85E74" w:rsidRPr="00F85E74" w14:paraId="768255F5" w14:textId="77777777" w:rsidTr="00067C68">
        <w:trPr>
          <w:trHeight w:val="510"/>
        </w:trPr>
        <w:tc>
          <w:tcPr>
            <w:tcW w:w="3964" w:type="dxa"/>
            <w:vAlign w:val="center"/>
          </w:tcPr>
          <w:p w14:paraId="01B67AE9" w14:textId="77777777" w:rsidR="00DD39D7" w:rsidRPr="00F85E74" w:rsidRDefault="00DD39D7" w:rsidP="003835B5">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课程名称</w:t>
            </w:r>
          </w:p>
        </w:tc>
        <w:tc>
          <w:tcPr>
            <w:tcW w:w="1701" w:type="dxa"/>
            <w:vAlign w:val="center"/>
          </w:tcPr>
          <w:p w14:paraId="5095DBF7" w14:textId="77777777" w:rsidR="00DD39D7" w:rsidRPr="00F85E74" w:rsidRDefault="00DD39D7" w:rsidP="003835B5">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授课人</w:t>
            </w:r>
          </w:p>
        </w:tc>
        <w:tc>
          <w:tcPr>
            <w:tcW w:w="1560" w:type="dxa"/>
            <w:vAlign w:val="center"/>
          </w:tcPr>
          <w:p w14:paraId="202469BA" w14:textId="77777777" w:rsidR="00DD39D7" w:rsidRPr="00F85E74" w:rsidRDefault="00DD39D7" w:rsidP="003835B5">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起止时间</w:t>
            </w:r>
          </w:p>
        </w:tc>
        <w:tc>
          <w:tcPr>
            <w:tcW w:w="1295" w:type="dxa"/>
            <w:vAlign w:val="center"/>
          </w:tcPr>
          <w:p w14:paraId="2FF8CAA1" w14:textId="77777777" w:rsidR="00DD39D7" w:rsidRPr="00F85E74" w:rsidRDefault="00DD39D7" w:rsidP="003835B5">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总课时</w:t>
            </w:r>
          </w:p>
        </w:tc>
      </w:tr>
      <w:tr w:rsidR="00F85E74" w:rsidRPr="00F85E74" w14:paraId="764B707C" w14:textId="77777777" w:rsidTr="00067C68">
        <w:trPr>
          <w:trHeight w:val="510"/>
        </w:trPr>
        <w:tc>
          <w:tcPr>
            <w:tcW w:w="3964" w:type="dxa"/>
            <w:vAlign w:val="center"/>
          </w:tcPr>
          <w:p w14:paraId="7948B6A2" w14:textId="2182355A" w:rsidR="004C550F"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土壤肥料学</w:t>
            </w:r>
          </w:p>
        </w:tc>
        <w:tc>
          <w:tcPr>
            <w:tcW w:w="1701" w:type="dxa"/>
            <w:vAlign w:val="center"/>
          </w:tcPr>
          <w:p w14:paraId="7593637A" w14:textId="1B457AD7" w:rsidR="004C550F"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325C3E7A" w14:textId="1FAB3B9E" w:rsidR="004C550F"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1992-1994</w:t>
            </w:r>
          </w:p>
        </w:tc>
        <w:tc>
          <w:tcPr>
            <w:tcW w:w="1295" w:type="dxa"/>
            <w:vAlign w:val="center"/>
          </w:tcPr>
          <w:p w14:paraId="17D58B3D" w14:textId="071AEE39" w:rsidR="004C550F"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120</w:t>
            </w:r>
          </w:p>
        </w:tc>
      </w:tr>
      <w:tr w:rsidR="00F85E74" w:rsidRPr="00F85E74" w14:paraId="57CFFA95" w14:textId="77777777" w:rsidTr="00067C68">
        <w:trPr>
          <w:trHeight w:val="510"/>
        </w:trPr>
        <w:tc>
          <w:tcPr>
            <w:tcW w:w="3964" w:type="dxa"/>
            <w:vAlign w:val="center"/>
          </w:tcPr>
          <w:p w14:paraId="64A57DBD" w14:textId="2F31C1AC"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农业化学</w:t>
            </w:r>
          </w:p>
        </w:tc>
        <w:tc>
          <w:tcPr>
            <w:tcW w:w="1701" w:type="dxa"/>
            <w:vAlign w:val="center"/>
          </w:tcPr>
          <w:p w14:paraId="3BD5A29D" w14:textId="22DFA978"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0DCC2A8B" w14:textId="55DEC07D"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1995-1998</w:t>
            </w:r>
          </w:p>
        </w:tc>
        <w:tc>
          <w:tcPr>
            <w:tcW w:w="1295" w:type="dxa"/>
            <w:vAlign w:val="center"/>
          </w:tcPr>
          <w:p w14:paraId="6C88D13D" w14:textId="5D8B53AD"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180</w:t>
            </w:r>
          </w:p>
        </w:tc>
      </w:tr>
      <w:tr w:rsidR="00F85E74" w:rsidRPr="00F85E74" w14:paraId="161F1C5D" w14:textId="77777777" w:rsidTr="00067C68">
        <w:trPr>
          <w:trHeight w:val="510"/>
        </w:trPr>
        <w:tc>
          <w:tcPr>
            <w:tcW w:w="3964" w:type="dxa"/>
            <w:vAlign w:val="center"/>
          </w:tcPr>
          <w:p w14:paraId="6D23B7E9" w14:textId="053BACC0"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701" w:type="dxa"/>
            <w:vAlign w:val="center"/>
          </w:tcPr>
          <w:p w14:paraId="0E535E48" w14:textId="5D5EFB85"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2F54B491" w14:textId="4475A6C4"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1999-2000</w:t>
            </w:r>
          </w:p>
        </w:tc>
        <w:tc>
          <w:tcPr>
            <w:tcW w:w="1295" w:type="dxa"/>
            <w:vAlign w:val="center"/>
          </w:tcPr>
          <w:p w14:paraId="5F9FF24B" w14:textId="4D8E8307" w:rsidR="00585EEA" w:rsidRPr="00F85E74" w:rsidRDefault="00F8138B"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128</w:t>
            </w:r>
          </w:p>
        </w:tc>
      </w:tr>
      <w:tr w:rsidR="00F85E74" w:rsidRPr="00F85E74" w14:paraId="68CEDA07" w14:textId="77777777" w:rsidTr="00067C68">
        <w:trPr>
          <w:trHeight w:val="510"/>
        </w:trPr>
        <w:tc>
          <w:tcPr>
            <w:tcW w:w="3964" w:type="dxa"/>
            <w:vAlign w:val="center"/>
          </w:tcPr>
          <w:p w14:paraId="4A3399EE" w14:textId="34CF91FF"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植物组织培养</w:t>
            </w:r>
          </w:p>
        </w:tc>
        <w:tc>
          <w:tcPr>
            <w:tcW w:w="1701" w:type="dxa"/>
            <w:vAlign w:val="center"/>
          </w:tcPr>
          <w:p w14:paraId="38A52224" w14:textId="1A20A760"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321BA163" w14:textId="0375D32C"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1998-2000</w:t>
            </w:r>
          </w:p>
        </w:tc>
        <w:tc>
          <w:tcPr>
            <w:tcW w:w="1295" w:type="dxa"/>
            <w:vAlign w:val="center"/>
          </w:tcPr>
          <w:p w14:paraId="690B126D" w14:textId="5A32E772"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120</w:t>
            </w:r>
          </w:p>
        </w:tc>
      </w:tr>
      <w:tr w:rsidR="00F85E74" w:rsidRPr="00F85E74" w14:paraId="6B505E68" w14:textId="77777777" w:rsidTr="00067C68">
        <w:trPr>
          <w:trHeight w:val="510"/>
        </w:trPr>
        <w:tc>
          <w:tcPr>
            <w:tcW w:w="3964" w:type="dxa"/>
            <w:vAlign w:val="center"/>
          </w:tcPr>
          <w:p w14:paraId="7810A8FF" w14:textId="6880CEC4"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701" w:type="dxa"/>
            <w:vAlign w:val="center"/>
          </w:tcPr>
          <w:p w14:paraId="32303F11" w14:textId="30891BB5"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7FF02F63" w14:textId="740D1114"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2002-2020</w:t>
            </w:r>
          </w:p>
        </w:tc>
        <w:tc>
          <w:tcPr>
            <w:tcW w:w="1295" w:type="dxa"/>
            <w:vAlign w:val="center"/>
          </w:tcPr>
          <w:p w14:paraId="3C56DC5B" w14:textId="3455310A"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1216</w:t>
            </w:r>
          </w:p>
        </w:tc>
      </w:tr>
      <w:tr w:rsidR="00F85E74" w:rsidRPr="00F85E74" w14:paraId="54A40445" w14:textId="77777777" w:rsidTr="00067C68">
        <w:trPr>
          <w:trHeight w:val="510"/>
        </w:trPr>
        <w:tc>
          <w:tcPr>
            <w:tcW w:w="3964" w:type="dxa"/>
            <w:vAlign w:val="center"/>
          </w:tcPr>
          <w:p w14:paraId="4ECC3164" w14:textId="11BCFA96"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组织培养与设施栽培</w:t>
            </w:r>
          </w:p>
        </w:tc>
        <w:tc>
          <w:tcPr>
            <w:tcW w:w="1701" w:type="dxa"/>
            <w:vAlign w:val="center"/>
          </w:tcPr>
          <w:p w14:paraId="0A8FA964" w14:textId="19E5F57B"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44620F8F" w14:textId="53511F0E"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2002-2017</w:t>
            </w:r>
          </w:p>
        </w:tc>
        <w:tc>
          <w:tcPr>
            <w:tcW w:w="1295" w:type="dxa"/>
            <w:vAlign w:val="center"/>
          </w:tcPr>
          <w:p w14:paraId="00FBBD91" w14:textId="6A214881" w:rsidR="00585EEA" w:rsidRPr="00F85E74" w:rsidRDefault="00585EEA"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600</w:t>
            </w:r>
          </w:p>
        </w:tc>
      </w:tr>
      <w:tr w:rsidR="00F85E74" w:rsidRPr="00F85E74" w14:paraId="5341B660" w14:textId="77777777" w:rsidTr="00067C68">
        <w:trPr>
          <w:trHeight w:val="510"/>
        </w:trPr>
        <w:tc>
          <w:tcPr>
            <w:tcW w:w="3964" w:type="dxa"/>
            <w:vAlign w:val="center"/>
          </w:tcPr>
          <w:p w14:paraId="796FB780" w14:textId="726F9FDA" w:rsidR="00F8138B" w:rsidRPr="00F85E74" w:rsidRDefault="00F8138B"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专业外语</w:t>
            </w:r>
          </w:p>
        </w:tc>
        <w:tc>
          <w:tcPr>
            <w:tcW w:w="1701" w:type="dxa"/>
            <w:vAlign w:val="center"/>
          </w:tcPr>
          <w:p w14:paraId="4DDF9E03" w14:textId="2C610DC8" w:rsidR="00F8138B" w:rsidRPr="00F85E74" w:rsidRDefault="00F8138B"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王林权</w:t>
            </w:r>
          </w:p>
        </w:tc>
        <w:tc>
          <w:tcPr>
            <w:tcW w:w="1560" w:type="dxa"/>
            <w:vAlign w:val="center"/>
          </w:tcPr>
          <w:p w14:paraId="16BDC451" w14:textId="3A4C33B0" w:rsidR="00F8138B" w:rsidRPr="00F85E74" w:rsidRDefault="00F8138B"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2002-2003</w:t>
            </w:r>
          </w:p>
        </w:tc>
        <w:tc>
          <w:tcPr>
            <w:tcW w:w="1295" w:type="dxa"/>
            <w:vAlign w:val="center"/>
          </w:tcPr>
          <w:p w14:paraId="09210822" w14:textId="612DC49E" w:rsidR="00F8138B" w:rsidRPr="00F85E74" w:rsidRDefault="00F8138B"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60</w:t>
            </w:r>
          </w:p>
        </w:tc>
      </w:tr>
      <w:tr w:rsidR="00F85E74" w:rsidRPr="00F85E74" w14:paraId="31496941" w14:textId="77777777" w:rsidTr="00067C68">
        <w:trPr>
          <w:trHeight w:val="510"/>
        </w:trPr>
        <w:tc>
          <w:tcPr>
            <w:tcW w:w="3964" w:type="dxa"/>
            <w:vAlign w:val="center"/>
          </w:tcPr>
          <w:p w14:paraId="4B4B1F2E" w14:textId="66B8E0C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土壤与植物营养学</w:t>
            </w:r>
          </w:p>
        </w:tc>
        <w:tc>
          <w:tcPr>
            <w:tcW w:w="1701" w:type="dxa"/>
            <w:vAlign w:val="center"/>
          </w:tcPr>
          <w:p w14:paraId="1BF7F770" w14:textId="5D94112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邱炜红</w:t>
            </w:r>
          </w:p>
        </w:tc>
        <w:tc>
          <w:tcPr>
            <w:tcW w:w="1560" w:type="dxa"/>
            <w:vAlign w:val="center"/>
          </w:tcPr>
          <w:p w14:paraId="12DC4CD2" w14:textId="3E6FC2E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2012-2019</w:t>
            </w:r>
          </w:p>
        </w:tc>
        <w:tc>
          <w:tcPr>
            <w:tcW w:w="1295" w:type="dxa"/>
            <w:vAlign w:val="center"/>
          </w:tcPr>
          <w:p w14:paraId="287BD28E" w14:textId="2E778F68"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240</w:t>
            </w:r>
          </w:p>
        </w:tc>
      </w:tr>
      <w:tr w:rsidR="00F85E74" w:rsidRPr="00F85E74" w14:paraId="6849B55A" w14:textId="77777777" w:rsidTr="00067C68">
        <w:trPr>
          <w:trHeight w:val="510"/>
        </w:trPr>
        <w:tc>
          <w:tcPr>
            <w:tcW w:w="3964" w:type="dxa"/>
            <w:vAlign w:val="center"/>
          </w:tcPr>
          <w:p w14:paraId="04A4644D" w14:textId="1A716CF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701" w:type="dxa"/>
            <w:vAlign w:val="center"/>
          </w:tcPr>
          <w:p w14:paraId="31A88982" w14:textId="605C354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邱炜红</w:t>
            </w:r>
          </w:p>
        </w:tc>
        <w:tc>
          <w:tcPr>
            <w:tcW w:w="1560" w:type="dxa"/>
            <w:vAlign w:val="center"/>
          </w:tcPr>
          <w:p w14:paraId="29B00829" w14:textId="4366778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2013-2021</w:t>
            </w:r>
          </w:p>
        </w:tc>
        <w:tc>
          <w:tcPr>
            <w:tcW w:w="1295" w:type="dxa"/>
            <w:vAlign w:val="center"/>
          </w:tcPr>
          <w:p w14:paraId="6135CEC1" w14:textId="7E62850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264</w:t>
            </w:r>
          </w:p>
        </w:tc>
      </w:tr>
      <w:tr w:rsidR="00F85E74" w:rsidRPr="00F85E74" w14:paraId="49D338DB" w14:textId="77777777" w:rsidTr="00067C68">
        <w:trPr>
          <w:trHeight w:val="510"/>
        </w:trPr>
        <w:tc>
          <w:tcPr>
            <w:tcW w:w="3964" w:type="dxa"/>
            <w:vAlign w:val="center"/>
          </w:tcPr>
          <w:p w14:paraId="6FFB8182" w14:textId="672A5D6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肥料生产原理与技术</w:t>
            </w:r>
          </w:p>
        </w:tc>
        <w:tc>
          <w:tcPr>
            <w:tcW w:w="1701" w:type="dxa"/>
            <w:vAlign w:val="center"/>
          </w:tcPr>
          <w:p w14:paraId="1EA4385D" w14:textId="56B6BF3E"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邱炜红</w:t>
            </w:r>
          </w:p>
        </w:tc>
        <w:tc>
          <w:tcPr>
            <w:tcW w:w="1560" w:type="dxa"/>
            <w:vAlign w:val="center"/>
          </w:tcPr>
          <w:p w14:paraId="1D12FD10" w14:textId="6FD57B8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2014</w:t>
            </w:r>
          </w:p>
        </w:tc>
        <w:tc>
          <w:tcPr>
            <w:tcW w:w="1295" w:type="dxa"/>
            <w:vAlign w:val="center"/>
          </w:tcPr>
          <w:p w14:paraId="7C8307E8" w14:textId="7A786E99"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32</w:t>
            </w:r>
          </w:p>
        </w:tc>
      </w:tr>
      <w:tr w:rsidR="00F85E74" w:rsidRPr="00F85E74" w14:paraId="6002742F" w14:textId="77777777" w:rsidTr="00067C68">
        <w:trPr>
          <w:trHeight w:val="510"/>
        </w:trPr>
        <w:tc>
          <w:tcPr>
            <w:tcW w:w="3964" w:type="dxa"/>
            <w:vAlign w:val="center"/>
          </w:tcPr>
          <w:p w14:paraId="01287F2F" w14:textId="1127415E"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资源环境分析技术</w:t>
            </w:r>
          </w:p>
        </w:tc>
        <w:tc>
          <w:tcPr>
            <w:tcW w:w="1701" w:type="dxa"/>
            <w:vAlign w:val="center"/>
          </w:tcPr>
          <w:p w14:paraId="09A3E633" w14:textId="2A037C48"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郑险峰</w:t>
            </w:r>
          </w:p>
        </w:tc>
        <w:tc>
          <w:tcPr>
            <w:tcW w:w="1560" w:type="dxa"/>
            <w:vAlign w:val="center"/>
          </w:tcPr>
          <w:p w14:paraId="6FC2E7E0" w14:textId="62C3946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2007-2021</w:t>
            </w:r>
          </w:p>
        </w:tc>
        <w:tc>
          <w:tcPr>
            <w:tcW w:w="1295" w:type="dxa"/>
            <w:vAlign w:val="center"/>
          </w:tcPr>
          <w:p w14:paraId="23466E4E" w14:textId="0CC78213"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525</w:t>
            </w:r>
          </w:p>
        </w:tc>
      </w:tr>
      <w:tr w:rsidR="00F85E74" w:rsidRPr="00F85E74" w14:paraId="6179D9A2" w14:textId="77777777" w:rsidTr="00067C68">
        <w:trPr>
          <w:trHeight w:val="510"/>
        </w:trPr>
        <w:tc>
          <w:tcPr>
            <w:tcW w:w="3964" w:type="dxa"/>
            <w:vAlign w:val="center"/>
          </w:tcPr>
          <w:p w14:paraId="593024B6" w14:textId="1F71C75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资源环境分析技术实验</w:t>
            </w:r>
          </w:p>
        </w:tc>
        <w:tc>
          <w:tcPr>
            <w:tcW w:w="1701" w:type="dxa"/>
            <w:vAlign w:val="center"/>
          </w:tcPr>
          <w:p w14:paraId="26FD3AB4" w14:textId="6AF898F6"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郑险峰</w:t>
            </w:r>
          </w:p>
        </w:tc>
        <w:tc>
          <w:tcPr>
            <w:tcW w:w="1560" w:type="dxa"/>
            <w:vAlign w:val="center"/>
          </w:tcPr>
          <w:p w14:paraId="5BC1C409" w14:textId="5E10FF1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2007-2021</w:t>
            </w:r>
          </w:p>
        </w:tc>
        <w:tc>
          <w:tcPr>
            <w:tcW w:w="1295" w:type="dxa"/>
            <w:vAlign w:val="center"/>
          </w:tcPr>
          <w:p w14:paraId="338A7366" w14:textId="69D6CDB0"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960</w:t>
            </w:r>
          </w:p>
        </w:tc>
      </w:tr>
      <w:tr w:rsidR="00F85E74" w:rsidRPr="00F85E74" w14:paraId="62F4F34F" w14:textId="77777777" w:rsidTr="00067C68">
        <w:trPr>
          <w:trHeight w:val="510"/>
        </w:trPr>
        <w:tc>
          <w:tcPr>
            <w:tcW w:w="3964" w:type="dxa"/>
            <w:vAlign w:val="center"/>
          </w:tcPr>
          <w:p w14:paraId="1A9F03EE" w14:textId="2765FCB9"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植物营养与土壤学</w:t>
            </w:r>
          </w:p>
        </w:tc>
        <w:tc>
          <w:tcPr>
            <w:tcW w:w="1701" w:type="dxa"/>
            <w:vAlign w:val="center"/>
          </w:tcPr>
          <w:p w14:paraId="61668066" w14:textId="0E9D17B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郑伟</w:t>
            </w:r>
          </w:p>
        </w:tc>
        <w:tc>
          <w:tcPr>
            <w:tcW w:w="1560" w:type="dxa"/>
            <w:vAlign w:val="center"/>
          </w:tcPr>
          <w:p w14:paraId="3458B913" w14:textId="3B59F308"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2020-2021</w:t>
            </w:r>
          </w:p>
        </w:tc>
        <w:tc>
          <w:tcPr>
            <w:tcW w:w="1295" w:type="dxa"/>
            <w:vAlign w:val="center"/>
          </w:tcPr>
          <w:p w14:paraId="4AC0D695" w14:textId="7E1D4002"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48</w:t>
            </w:r>
          </w:p>
        </w:tc>
      </w:tr>
      <w:tr w:rsidR="00F85E74" w:rsidRPr="00F85E74" w14:paraId="691FE63E" w14:textId="77777777" w:rsidTr="00067C68">
        <w:trPr>
          <w:trHeight w:val="510"/>
        </w:trPr>
        <w:tc>
          <w:tcPr>
            <w:tcW w:w="3964" w:type="dxa"/>
            <w:vAlign w:val="center"/>
          </w:tcPr>
          <w:p w14:paraId="6A270E17" w14:textId="432D82F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肥料生产原理与技术</w:t>
            </w:r>
          </w:p>
        </w:tc>
        <w:tc>
          <w:tcPr>
            <w:tcW w:w="1701" w:type="dxa"/>
            <w:vAlign w:val="center"/>
          </w:tcPr>
          <w:p w14:paraId="775473E0" w14:textId="4406097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翟丙年、郑伟</w:t>
            </w:r>
          </w:p>
        </w:tc>
        <w:tc>
          <w:tcPr>
            <w:tcW w:w="1560" w:type="dxa"/>
            <w:vAlign w:val="center"/>
          </w:tcPr>
          <w:p w14:paraId="7DEE4B50" w14:textId="51BD73DA"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2020-2121</w:t>
            </w:r>
          </w:p>
        </w:tc>
        <w:tc>
          <w:tcPr>
            <w:tcW w:w="1295" w:type="dxa"/>
            <w:vAlign w:val="center"/>
          </w:tcPr>
          <w:p w14:paraId="39CC2E7B" w14:textId="323C1510"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64</w:t>
            </w:r>
          </w:p>
        </w:tc>
      </w:tr>
      <w:tr w:rsidR="00F85E74" w:rsidRPr="00F85E74" w14:paraId="6B0ED4D3" w14:textId="77777777" w:rsidTr="00067C68">
        <w:trPr>
          <w:trHeight w:val="510"/>
        </w:trPr>
        <w:tc>
          <w:tcPr>
            <w:tcW w:w="3964" w:type="dxa"/>
            <w:vAlign w:val="center"/>
          </w:tcPr>
          <w:p w14:paraId="125B8EAE" w14:textId="15B9206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肥料生产原理与技术</w:t>
            </w:r>
          </w:p>
        </w:tc>
        <w:tc>
          <w:tcPr>
            <w:tcW w:w="1701" w:type="dxa"/>
            <w:vAlign w:val="center"/>
          </w:tcPr>
          <w:p w14:paraId="5D7D720A" w14:textId="7A1C2371"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翟丙年</w:t>
            </w:r>
          </w:p>
        </w:tc>
        <w:tc>
          <w:tcPr>
            <w:tcW w:w="1560" w:type="dxa"/>
            <w:vAlign w:val="center"/>
          </w:tcPr>
          <w:p w14:paraId="308CD8C1" w14:textId="2488B012"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2009-2021</w:t>
            </w:r>
          </w:p>
        </w:tc>
        <w:tc>
          <w:tcPr>
            <w:tcW w:w="1295" w:type="dxa"/>
            <w:vAlign w:val="center"/>
          </w:tcPr>
          <w:p w14:paraId="266425E7" w14:textId="4FC71F3D"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416</w:t>
            </w:r>
          </w:p>
        </w:tc>
      </w:tr>
      <w:tr w:rsidR="00F85E74" w:rsidRPr="00F85E74" w14:paraId="500CB4F1" w14:textId="77777777" w:rsidTr="00067C68">
        <w:trPr>
          <w:trHeight w:val="510"/>
        </w:trPr>
        <w:tc>
          <w:tcPr>
            <w:tcW w:w="3964" w:type="dxa"/>
            <w:vAlign w:val="center"/>
          </w:tcPr>
          <w:p w14:paraId="28B2637F" w14:textId="256A025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养分资源利用与管理</w:t>
            </w:r>
          </w:p>
        </w:tc>
        <w:tc>
          <w:tcPr>
            <w:tcW w:w="1701" w:type="dxa"/>
            <w:vAlign w:val="center"/>
          </w:tcPr>
          <w:p w14:paraId="5E9FBA1B" w14:textId="6EE82136"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翟丙年</w:t>
            </w:r>
          </w:p>
        </w:tc>
        <w:tc>
          <w:tcPr>
            <w:tcW w:w="1560" w:type="dxa"/>
            <w:vAlign w:val="center"/>
          </w:tcPr>
          <w:p w14:paraId="30B375C7" w14:textId="5A4F0682"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2009-2014</w:t>
            </w:r>
          </w:p>
        </w:tc>
        <w:tc>
          <w:tcPr>
            <w:tcW w:w="1295" w:type="dxa"/>
            <w:vAlign w:val="center"/>
          </w:tcPr>
          <w:p w14:paraId="6FBA1035" w14:textId="6C92A6D9"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258</w:t>
            </w:r>
          </w:p>
        </w:tc>
      </w:tr>
      <w:tr w:rsidR="00F85E74" w:rsidRPr="00F85E74" w14:paraId="679ADF69" w14:textId="77777777" w:rsidTr="00067C68">
        <w:trPr>
          <w:trHeight w:val="510"/>
        </w:trPr>
        <w:tc>
          <w:tcPr>
            <w:tcW w:w="3964" w:type="dxa"/>
            <w:vAlign w:val="center"/>
          </w:tcPr>
          <w:p w14:paraId="4F0D54F2" w14:textId="7C6FEEA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肥料生产原理与技术实习</w:t>
            </w:r>
          </w:p>
        </w:tc>
        <w:tc>
          <w:tcPr>
            <w:tcW w:w="1701" w:type="dxa"/>
            <w:vAlign w:val="center"/>
          </w:tcPr>
          <w:p w14:paraId="4D80A2E0" w14:textId="6D22DCF9"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翟丙年</w:t>
            </w:r>
          </w:p>
        </w:tc>
        <w:tc>
          <w:tcPr>
            <w:tcW w:w="1560" w:type="dxa"/>
            <w:vAlign w:val="center"/>
          </w:tcPr>
          <w:p w14:paraId="5AF558D8" w14:textId="6D841CBD"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2009-2021</w:t>
            </w:r>
          </w:p>
        </w:tc>
        <w:tc>
          <w:tcPr>
            <w:tcW w:w="1295" w:type="dxa"/>
            <w:vAlign w:val="center"/>
          </w:tcPr>
          <w:p w14:paraId="115E3EC6" w14:textId="46038BDB"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258</w:t>
            </w:r>
          </w:p>
        </w:tc>
      </w:tr>
      <w:tr w:rsidR="00F85E74" w:rsidRPr="00F85E74" w14:paraId="19BE326D" w14:textId="77777777" w:rsidTr="00067C68">
        <w:trPr>
          <w:trHeight w:val="510"/>
        </w:trPr>
        <w:tc>
          <w:tcPr>
            <w:tcW w:w="3964" w:type="dxa"/>
            <w:vAlign w:val="center"/>
          </w:tcPr>
          <w:p w14:paraId="3CF5CDC5" w14:textId="015E9D18"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肥料资源利用、管理与生产综合实习</w:t>
            </w:r>
          </w:p>
        </w:tc>
        <w:tc>
          <w:tcPr>
            <w:tcW w:w="1701" w:type="dxa"/>
            <w:vAlign w:val="center"/>
          </w:tcPr>
          <w:p w14:paraId="3CE3E30C" w14:textId="25BD464A"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翟丙年</w:t>
            </w:r>
          </w:p>
        </w:tc>
        <w:tc>
          <w:tcPr>
            <w:tcW w:w="1560" w:type="dxa"/>
            <w:vAlign w:val="center"/>
          </w:tcPr>
          <w:p w14:paraId="0D8A0D18" w14:textId="693E38F1"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2009-2014</w:t>
            </w:r>
          </w:p>
        </w:tc>
        <w:tc>
          <w:tcPr>
            <w:tcW w:w="1295" w:type="dxa"/>
            <w:vAlign w:val="center"/>
          </w:tcPr>
          <w:p w14:paraId="0424FB02" w14:textId="6D74022F"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1792</w:t>
            </w:r>
          </w:p>
        </w:tc>
      </w:tr>
      <w:tr w:rsidR="00F85E74" w:rsidRPr="00F85E74" w14:paraId="6ACF4670" w14:textId="77777777" w:rsidTr="00067C68">
        <w:trPr>
          <w:trHeight w:val="510"/>
        </w:trPr>
        <w:tc>
          <w:tcPr>
            <w:tcW w:w="3964" w:type="dxa"/>
            <w:vAlign w:val="center"/>
          </w:tcPr>
          <w:p w14:paraId="3699DFE7" w14:textId="29CC895F"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植物</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环境分析</w:t>
            </w:r>
          </w:p>
        </w:tc>
        <w:tc>
          <w:tcPr>
            <w:tcW w:w="1701" w:type="dxa"/>
            <w:vAlign w:val="center"/>
          </w:tcPr>
          <w:p w14:paraId="482F76B6" w14:textId="26BEC613"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5FE9FD21" w14:textId="624202DF"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2008-2021</w:t>
            </w:r>
          </w:p>
        </w:tc>
        <w:tc>
          <w:tcPr>
            <w:tcW w:w="1295" w:type="dxa"/>
            <w:vAlign w:val="center"/>
          </w:tcPr>
          <w:p w14:paraId="2EA0D31A" w14:textId="1447E183"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756</w:t>
            </w:r>
          </w:p>
        </w:tc>
      </w:tr>
      <w:tr w:rsidR="00F85E74" w:rsidRPr="00F85E74" w14:paraId="21B19386" w14:textId="77777777" w:rsidTr="00067C68">
        <w:trPr>
          <w:trHeight w:val="510"/>
        </w:trPr>
        <w:tc>
          <w:tcPr>
            <w:tcW w:w="3964" w:type="dxa"/>
            <w:vAlign w:val="center"/>
          </w:tcPr>
          <w:p w14:paraId="3C36F2FE" w14:textId="0DCADADA"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植物</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环境分析综合实验实习</w:t>
            </w:r>
          </w:p>
        </w:tc>
        <w:tc>
          <w:tcPr>
            <w:tcW w:w="1701" w:type="dxa"/>
            <w:vAlign w:val="center"/>
          </w:tcPr>
          <w:p w14:paraId="2314C0A2" w14:textId="3A3A8C40"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6E2ECFD4" w14:textId="3762BEE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2008-2021</w:t>
            </w:r>
          </w:p>
        </w:tc>
        <w:tc>
          <w:tcPr>
            <w:tcW w:w="1295" w:type="dxa"/>
            <w:vAlign w:val="center"/>
          </w:tcPr>
          <w:p w14:paraId="14E7F513" w14:textId="1027FBF7"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756</w:t>
            </w:r>
          </w:p>
        </w:tc>
      </w:tr>
      <w:tr w:rsidR="00F85E74" w:rsidRPr="00F85E74" w14:paraId="3F147406" w14:textId="77777777" w:rsidTr="00067C68">
        <w:trPr>
          <w:trHeight w:val="510"/>
        </w:trPr>
        <w:tc>
          <w:tcPr>
            <w:tcW w:w="3964" w:type="dxa"/>
            <w:vAlign w:val="center"/>
          </w:tcPr>
          <w:p w14:paraId="5C3E8222" w14:textId="4585F32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土壤与植物营养学</w:t>
            </w:r>
          </w:p>
        </w:tc>
        <w:tc>
          <w:tcPr>
            <w:tcW w:w="1701" w:type="dxa"/>
            <w:vAlign w:val="center"/>
          </w:tcPr>
          <w:p w14:paraId="65133362" w14:textId="3ECDBC17"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2CA7190F" w14:textId="3E8E8272"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2001-2021</w:t>
            </w:r>
          </w:p>
        </w:tc>
        <w:tc>
          <w:tcPr>
            <w:tcW w:w="1295" w:type="dxa"/>
            <w:vAlign w:val="center"/>
          </w:tcPr>
          <w:p w14:paraId="217921DA" w14:textId="7E4A3D57" w:rsidR="00A543CC" w:rsidRPr="00F85E74" w:rsidRDefault="00F331E5"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672</w:t>
            </w:r>
          </w:p>
        </w:tc>
      </w:tr>
      <w:tr w:rsidR="00F85E74" w:rsidRPr="00F85E74" w14:paraId="14EBCE2C" w14:textId="77777777" w:rsidTr="00067C68">
        <w:trPr>
          <w:trHeight w:val="510"/>
        </w:trPr>
        <w:tc>
          <w:tcPr>
            <w:tcW w:w="3964" w:type="dxa"/>
            <w:vAlign w:val="center"/>
          </w:tcPr>
          <w:p w14:paraId="1B4213D6" w14:textId="440B7F4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食品安全与农产品检测</w:t>
            </w:r>
          </w:p>
        </w:tc>
        <w:tc>
          <w:tcPr>
            <w:tcW w:w="1701" w:type="dxa"/>
            <w:vAlign w:val="center"/>
          </w:tcPr>
          <w:p w14:paraId="50FFAE3E" w14:textId="0A207057"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7BCC4E85" w14:textId="104B948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2001-2009</w:t>
            </w:r>
          </w:p>
        </w:tc>
        <w:tc>
          <w:tcPr>
            <w:tcW w:w="1295" w:type="dxa"/>
            <w:vAlign w:val="center"/>
          </w:tcPr>
          <w:p w14:paraId="67ED47E3" w14:textId="729FB50F" w:rsidR="00A543CC" w:rsidRPr="00F85E74" w:rsidRDefault="00136A09"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288</w:t>
            </w:r>
          </w:p>
        </w:tc>
      </w:tr>
      <w:tr w:rsidR="00F85E74" w:rsidRPr="00F85E74" w14:paraId="5AFD49AA" w14:textId="77777777" w:rsidTr="00067C68">
        <w:trPr>
          <w:trHeight w:val="510"/>
        </w:trPr>
        <w:tc>
          <w:tcPr>
            <w:tcW w:w="3964" w:type="dxa"/>
            <w:vAlign w:val="center"/>
          </w:tcPr>
          <w:p w14:paraId="5169902F" w14:textId="02E50E1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环境研究法实习</w:t>
            </w:r>
            <w:r w:rsidRPr="00F85E74">
              <w:rPr>
                <w:rFonts w:ascii="Times New Roman" w:eastAsia="宋体" w:hAnsi="Times New Roman" w:cs="Times New Roman"/>
                <w:sz w:val="24"/>
                <w:szCs w:val="24"/>
              </w:rPr>
              <w:tab/>
            </w:r>
          </w:p>
        </w:tc>
        <w:tc>
          <w:tcPr>
            <w:tcW w:w="1701" w:type="dxa"/>
            <w:vAlign w:val="center"/>
          </w:tcPr>
          <w:p w14:paraId="59CD3CDB" w14:textId="42E1631D"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31A478F9" w14:textId="517F00B9"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2016-2018</w:t>
            </w:r>
          </w:p>
        </w:tc>
        <w:tc>
          <w:tcPr>
            <w:tcW w:w="1295" w:type="dxa"/>
            <w:vAlign w:val="center"/>
          </w:tcPr>
          <w:p w14:paraId="0DC1B304" w14:textId="132324AA" w:rsidR="00A543CC"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96</w:t>
            </w:r>
          </w:p>
        </w:tc>
      </w:tr>
      <w:tr w:rsidR="00F85E74" w:rsidRPr="00F85E74" w14:paraId="60BF32C1" w14:textId="77777777" w:rsidTr="00067C68">
        <w:trPr>
          <w:trHeight w:val="510"/>
        </w:trPr>
        <w:tc>
          <w:tcPr>
            <w:tcW w:w="3964" w:type="dxa"/>
            <w:vAlign w:val="center"/>
          </w:tcPr>
          <w:p w14:paraId="5E8FA228" w14:textId="045AD000"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lastRenderedPageBreak/>
              <w:t>植物营养学综合实验实习</w:t>
            </w:r>
          </w:p>
        </w:tc>
        <w:tc>
          <w:tcPr>
            <w:tcW w:w="1701" w:type="dxa"/>
            <w:vAlign w:val="center"/>
          </w:tcPr>
          <w:p w14:paraId="474CC554" w14:textId="2AEA5190"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673AF776" w14:textId="5194B8B6"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2007-2010</w:t>
            </w:r>
          </w:p>
        </w:tc>
        <w:tc>
          <w:tcPr>
            <w:tcW w:w="1295" w:type="dxa"/>
            <w:vAlign w:val="center"/>
          </w:tcPr>
          <w:p w14:paraId="5C3462CD" w14:textId="2E9860F5" w:rsidR="00A543CC" w:rsidRPr="00F85E74" w:rsidRDefault="007E6621" w:rsidP="003835B5">
            <w:pPr>
              <w:tabs>
                <w:tab w:val="left" w:pos="360"/>
                <w:tab w:val="center" w:pos="639"/>
              </w:tabs>
              <w:rPr>
                <w:rFonts w:ascii="Times New Roman" w:eastAsia="宋体" w:hAnsi="Times New Roman" w:cs="Times New Roman"/>
                <w:sz w:val="24"/>
                <w:szCs w:val="24"/>
              </w:rPr>
            </w:pPr>
            <w:r w:rsidRPr="00F85E74">
              <w:rPr>
                <w:rFonts w:ascii="Times New Roman" w:eastAsia="宋体" w:hAnsi="Times New Roman" w:cs="Times New Roman"/>
                <w:sz w:val="24"/>
                <w:szCs w:val="24"/>
              </w:rPr>
              <w:tab/>
              <w:t>96</w:t>
            </w:r>
          </w:p>
        </w:tc>
      </w:tr>
      <w:tr w:rsidR="00F85E74" w:rsidRPr="00F85E74" w14:paraId="0F09DF7E" w14:textId="77777777" w:rsidTr="00067C68">
        <w:trPr>
          <w:trHeight w:val="510"/>
        </w:trPr>
        <w:tc>
          <w:tcPr>
            <w:tcW w:w="3964" w:type="dxa"/>
            <w:vAlign w:val="center"/>
          </w:tcPr>
          <w:p w14:paraId="6EA07F8D" w14:textId="7310C32D"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试验研究方法综合实习</w:t>
            </w:r>
            <w:r w:rsidRPr="00F85E74">
              <w:rPr>
                <w:rFonts w:ascii="Times New Roman" w:eastAsia="宋体" w:hAnsi="Times New Roman" w:cs="Times New Roman"/>
                <w:sz w:val="24"/>
                <w:szCs w:val="24"/>
              </w:rPr>
              <w:tab/>
            </w:r>
          </w:p>
        </w:tc>
        <w:tc>
          <w:tcPr>
            <w:tcW w:w="1701" w:type="dxa"/>
            <w:vAlign w:val="center"/>
          </w:tcPr>
          <w:p w14:paraId="1E4A2B40" w14:textId="651C848A"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1E6A06CD" w14:textId="3574816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2012-2014</w:t>
            </w:r>
          </w:p>
        </w:tc>
        <w:tc>
          <w:tcPr>
            <w:tcW w:w="1295" w:type="dxa"/>
            <w:vAlign w:val="center"/>
          </w:tcPr>
          <w:p w14:paraId="6493A410" w14:textId="1D3A35F9" w:rsidR="00A543CC" w:rsidRPr="00F85E74" w:rsidRDefault="007E6621" w:rsidP="003835B5">
            <w:pPr>
              <w:tabs>
                <w:tab w:val="left" w:pos="307"/>
                <w:tab w:val="center" w:pos="639"/>
              </w:tabs>
              <w:rPr>
                <w:rFonts w:ascii="Times New Roman" w:eastAsia="宋体" w:hAnsi="Times New Roman" w:cs="Times New Roman"/>
                <w:sz w:val="24"/>
                <w:szCs w:val="24"/>
              </w:rPr>
            </w:pPr>
            <w:r w:rsidRPr="00F85E74">
              <w:rPr>
                <w:rFonts w:ascii="Times New Roman" w:eastAsia="宋体" w:hAnsi="Times New Roman" w:cs="Times New Roman"/>
                <w:sz w:val="24"/>
                <w:szCs w:val="24"/>
              </w:rPr>
              <w:tab/>
              <w:t>96</w:t>
            </w:r>
          </w:p>
        </w:tc>
      </w:tr>
      <w:tr w:rsidR="00F85E74" w:rsidRPr="00F85E74" w14:paraId="6FF17239" w14:textId="77777777" w:rsidTr="00067C68">
        <w:trPr>
          <w:trHeight w:val="510"/>
        </w:trPr>
        <w:tc>
          <w:tcPr>
            <w:tcW w:w="3964" w:type="dxa"/>
            <w:vAlign w:val="center"/>
          </w:tcPr>
          <w:p w14:paraId="7282D5D3" w14:textId="0D6CC82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肥料生产原理与技术实习</w:t>
            </w:r>
          </w:p>
        </w:tc>
        <w:tc>
          <w:tcPr>
            <w:tcW w:w="1701" w:type="dxa"/>
            <w:vAlign w:val="center"/>
          </w:tcPr>
          <w:p w14:paraId="2051FBF6" w14:textId="7C57290C" w:rsidR="00A543CC" w:rsidRPr="00F85E74" w:rsidRDefault="00A543CC"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p>
        </w:tc>
        <w:tc>
          <w:tcPr>
            <w:tcW w:w="1560" w:type="dxa"/>
            <w:vAlign w:val="center"/>
          </w:tcPr>
          <w:p w14:paraId="043BCD09" w14:textId="6A79CD2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2012-2018</w:t>
            </w:r>
          </w:p>
        </w:tc>
        <w:tc>
          <w:tcPr>
            <w:tcW w:w="1295" w:type="dxa"/>
            <w:vAlign w:val="center"/>
          </w:tcPr>
          <w:p w14:paraId="05357C62" w14:textId="3085D0C7" w:rsidR="00A543CC"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224</w:t>
            </w:r>
          </w:p>
        </w:tc>
      </w:tr>
      <w:tr w:rsidR="00F85E74" w:rsidRPr="00F85E74" w14:paraId="1BE0FD69" w14:textId="77777777" w:rsidTr="00067C68">
        <w:trPr>
          <w:trHeight w:val="510"/>
        </w:trPr>
        <w:tc>
          <w:tcPr>
            <w:tcW w:w="3964" w:type="dxa"/>
            <w:vAlign w:val="center"/>
          </w:tcPr>
          <w:p w14:paraId="41D17497" w14:textId="0613527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食品安全与农产品检测</w:t>
            </w:r>
          </w:p>
        </w:tc>
        <w:tc>
          <w:tcPr>
            <w:tcW w:w="1701" w:type="dxa"/>
            <w:vAlign w:val="center"/>
          </w:tcPr>
          <w:p w14:paraId="1B72A7B0" w14:textId="2E500D4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p>
        </w:tc>
        <w:tc>
          <w:tcPr>
            <w:tcW w:w="1560" w:type="dxa"/>
            <w:vAlign w:val="center"/>
          </w:tcPr>
          <w:p w14:paraId="1897D4D2" w14:textId="6C57418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2012-2016</w:t>
            </w:r>
          </w:p>
        </w:tc>
        <w:tc>
          <w:tcPr>
            <w:tcW w:w="1295" w:type="dxa"/>
            <w:vAlign w:val="center"/>
          </w:tcPr>
          <w:p w14:paraId="13CC3384" w14:textId="4FBEDFD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128</w:t>
            </w:r>
          </w:p>
        </w:tc>
      </w:tr>
      <w:tr w:rsidR="00F85E74" w:rsidRPr="00F85E74" w14:paraId="3C286ACF" w14:textId="77777777" w:rsidTr="00067C68">
        <w:trPr>
          <w:trHeight w:val="510"/>
        </w:trPr>
        <w:tc>
          <w:tcPr>
            <w:tcW w:w="3964" w:type="dxa"/>
            <w:vAlign w:val="center"/>
          </w:tcPr>
          <w:p w14:paraId="0C775A0F" w14:textId="71CA5A0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w:t>
            </w:r>
          </w:p>
        </w:tc>
        <w:tc>
          <w:tcPr>
            <w:tcW w:w="1701" w:type="dxa"/>
            <w:vAlign w:val="center"/>
          </w:tcPr>
          <w:p w14:paraId="59C6A466" w14:textId="7AEC744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p>
        </w:tc>
        <w:tc>
          <w:tcPr>
            <w:tcW w:w="1560" w:type="dxa"/>
            <w:vAlign w:val="center"/>
          </w:tcPr>
          <w:p w14:paraId="349DCAAD" w14:textId="3F140FAD"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2012-2021</w:t>
            </w:r>
          </w:p>
        </w:tc>
        <w:tc>
          <w:tcPr>
            <w:tcW w:w="1295" w:type="dxa"/>
            <w:vAlign w:val="center"/>
          </w:tcPr>
          <w:p w14:paraId="00A60C78" w14:textId="643D34ED"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336</w:t>
            </w:r>
          </w:p>
          <w:p w14:paraId="24751EB9" w14:textId="253831D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w:t>
            </w:r>
          </w:p>
        </w:tc>
      </w:tr>
      <w:tr w:rsidR="00F85E74" w:rsidRPr="00F85E74" w14:paraId="1C378D5D" w14:textId="77777777" w:rsidTr="00067C68">
        <w:trPr>
          <w:trHeight w:val="510"/>
        </w:trPr>
        <w:tc>
          <w:tcPr>
            <w:tcW w:w="3964" w:type="dxa"/>
            <w:vAlign w:val="center"/>
          </w:tcPr>
          <w:p w14:paraId="4C4196C8" w14:textId="10C95EF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试验设计与统计分析实习</w:t>
            </w:r>
          </w:p>
        </w:tc>
        <w:tc>
          <w:tcPr>
            <w:tcW w:w="1701" w:type="dxa"/>
            <w:vAlign w:val="center"/>
          </w:tcPr>
          <w:p w14:paraId="0B424D47" w14:textId="184C3A0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p>
        </w:tc>
        <w:tc>
          <w:tcPr>
            <w:tcW w:w="1560" w:type="dxa"/>
            <w:vAlign w:val="center"/>
          </w:tcPr>
          <w:p w14:paraId="099B4F60" w14:textId="29438DD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2018-2021</w:t>
            </w:r>
          </w:p>
        </w:tc>
        <w:tc>
          <w:tcPr>
            <w:tcW w:w="1295" w:type="dxa"/>
            <w:vAlign w:val="center"/>
          </w:tcPr>
          <w:p w14:paraId="2640BA4B" w14:textId="242C5306"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256</w:t>
            </w:r>
          </w:p>
        </w:tc>
      </w:tr>
      <w:tr w:rsidR="00F85E74" w:rsidRPr="00F85E74" w14:paraId="34299983" w14:textId="77777777" w:rsidTr="00067C68">
        <w:trPr>
          <w:trHeight w:val="510"/>
        </w:trPr>
        <w:tc>
          <w:tcPr>
            <w:tcW w:w="3964" w:type="dxa"/>
            <w:vAlign w:val="center"/>
          </w:tcPr>
          <w:p w14:paraId="4F9D151F" w14:textId="1BEB9C03"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农产品安全生产技术与应用</w:t>
            </w:r>
          </w:p>
        </w:tc>
        <w:tc>
          <w:tcPr>
            <w:tcW w:w="1701" w:type="dxa"/>
            <w:vAlign w:val="center"/>
          </w:tcPr>
          <w:p w14:paraId="58402AF7" w14:textId="38CCE84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p>
        </w:tc>
        <w:tc>
          <w:tcPr>
            <w:tcW w:w="1560" w:type="dxa"/>
            <w:vAlign w:val="center"/>
          </w:tcPr>
          <w:p w14:paraId="30BD245E" w14:textId="79F5170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2018-2021</w:t>
            </w:r>
          </w:p>
        </w:tc>
        <w:tc>
          <w:tcPr>
            <w:tcW w:w="1295" w:type="dxa"/>
            <w:vAlign w:val="center"/>
          </w:tcPr>
          <w:p w14:paraId="6328ED6F" w14:textId="6110EB21"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128</w:t>
            </w:r>
          </w:p>
        </w:tc>
      </w:tr>
      <w:tr w:rsidR="00F85E74" w:rsidRPr="00F85E74" w14:paraId="535814F2" w14:textId="77777777" w:rsidTr="00067C68">
        <w:trPr>
          <w:trHeight w:val="510"/>
        </w:trPr>
        <w:tc>
          <w:tcPr>
            <w:tcW w:w="3964" w:type="dxa"/>
            <w:vAlign w:val="center"/>
          </w:tcPr>
          <w:p w14:paraId="251D0D77" w14:textId="67E7D8E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w:t>
            </w:r>
          </w:p>
        </w:tc>
        <w:tc>
          <w:tcPr>
            <w:tcW w:w="1701" w:type="dxa"/>
            <w:vAlign w:val="center"/>
          </w:tcPr>
          <w:p w14:paraId="669A4DCE" w14:textId="4478BDB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刘占军</w:t>
            </w:r>
          </w:p>
        </w:tc>
        <w:tc>
          <w:tcPr>
            <w:tcW w:w="1560" w:type="dxa"/>
            <w:vAlign w:val="center"/>
          </w:tcPr>
          <w:p w14:paraId="48A7C98A" w14:textId="7CD96658"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2015-2021</w:t>
            </w:r>
          </w:p>
        </w:tc>
        <w:tc>
          <w:tcPr>
            <w:tcW w:w="1295" w:type="dxa"/>
            <w:vAlign w:val="center"/>
          </w:tcPr>
          <w:p w14:paraId="67EB924A" w14:textId="4DCCB73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376</w:t>
            </w:r>
          </w:p>
        </w:tc>
      </w:tr>
      <w:tr w:rsidR="00F85E74" w:rsidRPr="00F85E74" w14:paraId="53D405C6" w14:textId="77777777" w:rsidTr="00067C68">
        <w:trPr>
          <w:trHeight w:val="510"/>
        </w:trPr>
        <w:tc>
          <w:tcPr>
            <w:tcW w:w="3964" w:type="dxa"/>
            <w:vAlign w:val="center"/>
          </w:tcPr>
          <w:p w14:paraId="3FD374C1" w14:textId="419E32F1"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养分资源利用与管理</w:t>
            </w:r>
          </w:p>
        </w:tc>
        <w:tc>
          <w:tcPr>
            <w:tcW w:w="1701" w:type="dxa"/>
            <w:vAlign w:val="center"/>
          </w:tcPr>
          <w:p w14:paraId="2E32F2F2" w14:textId="6D151F97"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刘占军</w:t>
            </w:r>
          </w:p>
        </w:tc>
        <w:tc>
          <w:tcPr>
            <w:tcW w:w="1560" w:type="dxa"/>
            <w:vAlign w:val="center"/>
          </w:tcPr>
          <w:p w14:paraId="739EF7CA" w14:textId="770697B1"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2015-2021</w:t>
            </w:r>
          </w:p>
        </w:tc>
        <w:tc>
          <w:tcPr>
            <w:tcW w:w="1295" w:type="dxa"/>
            <w:vAlign w:val="center"/>
          </w:tcPr>
          <w:p w14:paraId="34950455" w14:textId="1C14AB2A"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30</w:t>
            </w:r>
          </w:p>
        </w:tc>
      </w:tr>
      <w:tr w:rsidR="00F85E74" w:rsidRPr="00F85E74" w14:paraId="3C421925" w14:textId="77777777" w:rsidTr="00067C68">
        <w:trPr>
          <w:trHeight w:val="510"/>
        </w:trPr>
        <w:tc>
          <w:tcPr>
            <w:tcW w:w="3964" w:type="dxa"/>
            <w:vAlign w:val="center"/>
          </w:tcPr>
          <w:p w14:paraId="073BC187" w14:textId="5FF73D6D"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养分资源利用与管理实习</w:t>
            </w:r>
          </w:p>
        </w:tc>
        <w:tc>
          <w:tcPr>
            <w:tcW w:w="1701" w:type="dxa"/>
            <w:vAlign w:val="center"/>
          </w:tcPr>
          <w:p w14:paraId="1A7C0A06" w14:textId="2AFC7044"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刘占军</w:t>
            </w:r>
          </w:p>
        </w:tc>
        <w:tc>
          <w:tcPr>
            <w:tcW w:w="1560" w:type="dxa"/>
            <w:vAlign w:val="center"/>
          </w:tcPr>
          <w:p w14:paraId="23994194" w14:textId="507A8A05"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2015-2021</w:t>
            </w:r>
          </w:p>
        </w:tc>
        <w:tc>
          <w:tcPr>
            <w:tcW w:w="1295" w:type="dxa"/>
            <w:vAlign w:val="center"/>
          </w:tcPr>
          <w:p w14:paraId="4975837C" w14:textId="0A48360C"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Cs w:val="21"/>
              </w:rPr>
              <w:t>192</w:t>
            </w:r>
          </w:p>
        </w:tc>
      </w:tr>
      <w:tr w:rsidR="00F85E74" w:rsidRPr="00F85E74" w14:paraId="3A2FEF7E" w14:textId="77777777" w:rsidTr="00067C68">
        <w:trPr>
          <w:trHeight w:val="510"/>
        </w:trPr>
        <w:tc>
          <w:tcPr>
            <w:tcW w:w="3964" w:type="dxa"/>
            <w:vAlign w:val="center"/>
          </w:tcPr>
          <w:p w14:paraId="74C426FB" w14:textId="6F27702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试验设计及统计分析</w:t>
            </w:r>
          </w:p>
        </w:tc>
        <w:tc>
          <w:tcPr>
            <w:tcW w:w="1701" w:type="dxa"/>
            <w:vAlign w:val="center"/>
          </w:tcPr>
          <w:p w14:paraId="24185D00" w14:textId="5707262B"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田霄鸿</w:t>
            </w:r>
          </w:p>
        </w:tc>
        <w:tc>
          <w:tcPr>
            <w:tcW w:w="1560" w:type="dxa"/>
            <w:vAlign w:val="center"/>
          </w:tcPr>
          <w:p w14:paraId="55B49F8B" w14:textId="4D25DA70"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2008-</w:t>
            </w:r>
            <w:r w:rsidR="0065230D" w:rsidRPr="00F85E74">
              <w:rPr>
                <w:rFonts w:ascii="Times New Roman" w:eastAsia="宋体" w:hAnsi="Times New Roman" w:cs="Times New Roman"/>
                <w:sz w:val="24"/>
                <w:szCs w:val="24"/>
              </w:rPr>
              <w:t>2021</w:t>
            </w:r>
          </w:p>
        </w:tc>
        <w:tc>
          <w:tcPr>
            <w:tcW w:w="1295" w:type="dxa"/>
            <w:vAlign w:val="center"/>
          </w:tcPr>
          <w:p w14:paraId="0D596979" w14:textId="09F71C8A" w:rsidR="00A543CC" w:rsidRPr="00F85E74" w:rsidRDefault="00A543CC"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728</w:t>
            </w:r>
          </w:p>
        </w:tc>
      </w:tr>
      <w:tr w:rsidR="00F85E74" w:rsidRPr="00F85E74" w14:paraId="176D4381" w14:textId="77777777" w:rsidTr="00067C68">
        <w:trPr>
          <w:trHeight w:val="510"/>
        </w:trPr>
        <w:tc>
          <w:tcPr>
            <w:tcW w:w="3964" w:type="dxa"/>
            <w:vAlign w:val="center"/>
          </w:tcPr>
          <w:p w14:paraId="538BB32F" w14:textId="6556BA2C"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试验设计及统计分析</w:t>
            </w:r>
          </w:p>
        </w:tc>
        <w:tc>
          <w:tcPr>
            <w:tcW w:w="1701" w:type="dxa"/>
            <w:vAlign w:val="center"/>
          </w:tcPr>
          <w:p w14:paraId="3165E4A5" w14:textId="17EB643A"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王朝辉</w:t>
            </w:r>
          </w:p>
        </w:tc>
        <w:tc>
          <w:tcPr>
            <w:tcW w:w="1560" w:type="dxa"/>
            <w:vAlign w:val="center"/>
          </w:tcPr>
          <w:p w14:paraId="2D016E3A" w14:textId="351B886B"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2008-2021</w:t>
            </w:r>
          </w:p>
        </w:tc>
        <w:tc>
          <w:tcPr>
            <w:tcW w:w="1295" w:type="dxa"/>
            <w:vAlign w:val="center"/>
          </w:tcPr>
          <w:p w14:paraId="2AEE6A35" w14:textId="7C4D3068"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728</w:t>
            </w:r>
          </w:p>
        </w:tc>
      </w:tr>
      <w:tr w:rsidR="00F85E74" w:rsidRPr="00F85E74" w14:paraId="6DE7E776" w14:textId="77777777" w:rsidTr="00067C68">
        <w:trPr>
          <w:trHeight w:val="510"/>
        </w:trPr>
        <w:tc>
          <w:tcPr>
            <w:tcW w:w="3964" w:type="dxa"/>
            <w:vAlign w:val="center"/>
          </w:tcPr>
          <w:p w14:paraId="13D0296E" w14:textId="2437A604"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养分资源利用与管理</w:t>
            </w:r>
          </w:p>
        </w:tc>
        <w:tc>
          <w:tcPr>
            <w:tcW w:w="1701" w:type="dxa"/>
            <w:vAlign w:val="center"/>
          </w:tcPr>
          <w:p w14:paraId="33D21689" w14:textId="05E8A08D"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周建斌</w:t>
            </w:r>
          </w:p>
        </w:tc>
        <w:tc>
          <w:tcPr>
            <w:tcW w:w="1560" w:type="dxa"/>
            <w:vAlign w:val="center"/>
          </w:tcPr>
          <w:p w14:paraId="1DB75ABE" w14:textId="4D168DD2"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2001-2021</w:t>
            </w:r>
          </w:p>
        </w:tc>
        <w:tc>
          <w:tcPr>
            <w:tcW w:w="1295" w:type="dxa"/>
            <w:vAlign w:val="center"/>
          </w:tcPr>
          <w:p w14:paraId="1E20DDC1" w14:textId="0366E90D"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704</w:t>
            </w:r>
          </w:p>
        </w:tc>
      </w:tr>
      <w:tr w:rsidR="00F85E74" w:rsidRPr="00F85E74" w14:paraId="4575005A" w14:textId="77777777" w:rsidTr="00067C68">
        <w:trPr>
          <w:trHeight w:val="510"/>
        </w:trPr>
        <w:tc>
          <w:tcPr>
            <w:tcW w:w="3964" w:type="dxa"/>
            <w:vAlign w:val="center"/>
          </w:tcPr>
          <w:p w14:paraId="0D13FB4C" w14:textId="7E47B174"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植物营养学</w:t>
            </w:r>
          </w:p>
        </w:tc>
        <w:tc>
          <w:tcPr>
            <w:tcW w:w="1701" w:type="dxa"/>
            <w:vAlign w:val="center"/>
          </w:tcPr>
          <w:p w14:paraId="529C543F" w14:textId="1F6FA5AE"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周建斌</w:t>
            </w:r>
          </w:p>
        </w:tc>
        <w:tc>
          <w:tcPr>
            <w:tcW w:w="1560" w:type="dxa"/>
            <w:vAlign w:val="center"/>
          </w:tcPr>
          <w:p w14:paraId="5258D338" w14:textId="1933C57A"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2006-2012</w:t>
            </w:r>
          </w:p>
        </w:tc>
        <w:tc>
          <w:tcPr>
            <w:tcW w:w="1295" w:type="dxa"/>
            <w:vAlign w:val="center"/>
          </w:tcPr>
          <w:p w14:paraId="34ABFF7C" w14:textId="6A673EC4"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448</w:t>
            </w:r>
          </w:p>
        </w:tc>
      </w:tr>
      <w:tr w:rsidR="00F85E74" w:rsidRPr="00F85E74" w14:paraId="0DFEF146" w14:textId="77777777" w:rsidTr="00067C68">
        <w:trPr>
          <w:trHeight w:val="510"/>
        </w:trPr>
        <w:tc>
          <w:tcPr>
            <w:tcW w:w="3964" w:type="dxa"/>
            <w:vAlign w:val="center"/>
          </w:tcPr>
          <w:p w14:paraId="41B1100D" w14:textId="6A6FD37E"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试验设计与统计分析</w:t>
            </w:r>
          </w:p>
        </w:tc>
        <w:tc>
          <w:tcPr>
            <w:tcW w:w="1701" w:type="dxa"/>
            <w:vAlign w:val="center"/>
          </w:tcPr>
          <w:p w14:paraId="40C19345" w14:textId="5F11841B"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高亚军</w:t>
            </w:r>
          </w:p>
        </w:tc>
        <w:tc>
          <w:tcPr>
            <w:tcW w:w="1560" w:type="dxa"/>
            <w:vAlign w:val="center"/>
          </w:tcPr>
          <w:p w14:paraId="5D3BA205" w14:textId="3E05D8E6"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2003-2020</w:t>
            </w:r>
          </w:p>
        </w:tc>
        <w:tc>
          <w:tcPr>
            <w:tcW w:w="1295" w:type="dxa"/>
            <w:vAlign w:val="center"/>
          </w:tcPr>
          <w:p w14:paraId="53C37F7E" w14:textId="700006F5"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972</w:t>
            </w:r>
          </w:p>
        </w:tc>
      </w:tr>
      <w:tr w:rsidR="00F85E74" w:rsidRPr="00F85E74" w14:paraId="340721B7" w14:textId="77777777" w:rsidTr="00067C68">
        <w:trPr>
          <w:trHeight w:val="510"/>
        </w:trPr>
        <w:tc>
          <w:tcPr>
            <w:tcW w:w="3964" w:type="dxa"/>
            <w:vAlign w:val="center"/>
          </w:tcPr>
          <w:p w14:paraId="14F86C0F" w14:textId="33F15896"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植物营养与土壤学</w:t>
            </w:r>
          </w:p>
        </w:tc>
        <w:tc>
          <w:tcPr>
            <w:tcW w:w="1701" w:type="dxa"/>
            <w:vAlign w:val="center"/>
          </w:tcPr>
          <w:p w14:paraId="19563C0A" w14:textId="4CE0467D"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邓小芳</w:t>
            </w:r>
          </w:p>
        </w:tc>
        <w:tc>
          <w:tcPr>
            <w:tcW w:w="1560" w:type="dxa"/>
            <w:vAlign w:val="center"/>
          </w:tcPr>
          <w:p w14:paraId="1C4A1524" w14:textId="62D5364A"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 xml:space="preserve">2021-2022 </w:t>
            </w:r>
          </w:p>
        </w:tc>
        <w:tc>
          <w:tcPr>
            <w:tcW w:w="1295" w:type="dxa"/>
            <w:vAlign w:val="center"/>
          </w:tcPr>
          <w:p w14:paraId="6119C0D2" w14:textId="4D41F924"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48</w:t>
            </w:r>
          </w:p>
        </w:tc>
      </w:tr>
      <w:tr w:rsidR="00F85E74" w:rsidRPr="00F85E74" w14:paraId="2416E9AD" w14:textId="77777777" w:rsidTr="00067C68">
        <w:trPr>
          <w:trHeight w:val="510"/>
        </w:trPr>
        <w:tc>
          <w:tcPr>
            <w:tcW w:w="3964" w:type="dxa"/>
            <w:vAlign w:val="center"/>
          </w:tcPr>
          <w:p w14:paraId="3FBC5618" w14:textId="30254DEA"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w:t>
            </w:r>
          </w:p>
        </w:tc>
        <w:tc>
          <w:tcPr>
            <w:tcW w:w="1701" w:type="dxa"/>
            <w:vAlign w:val="center"/>
          </w:tcPr>
          <w:p w14:paraId="373FBD99" w14:textId="222ACDE5"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何刚</w:t>
            </w:r>
          </w:p>
        </w:tc>
        <w:tc>
          <w:tcPr>
            <w:tcW w:w="1560" w:type="dxa"/>
            <w:vAlign w:val="center"/>
          </w:tcPr>
          <w:p w14:paraId="2359591F" w14:textId="5F299365"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2019-2021</w:t>
            </w:r>
          </w:p>
        </w:tc>
        <w:tc>
          <w:tcPr>
            <w:tcW w:w="1295" w:type="dxa"/>
            <w:vAlign w:val="center"/>
          </w:tcPr>
          <w:p w14:paraId="35BCB921" w14:textId="5908754A"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152</w:t>
            </w:r>
          </w:p>
        </w:tc>
      </w:tr>
      <w:tr w:rsidR="00F85E74" w:rsidRPr="00F85E74" w14:paraId="17C2C8D1" w14:textId="77777777" w:rsidTr="00067C68">
        <w:trPr>
          <w:trHeight w:val="510"/>
        </w:trPr>
        <w:tc>
          <w:tcPr>
            <w:tcW w:w="3964" w:type="dxa"/>
            <w:vAlign w:val="center"/>
          </w:tcPr>
          <w:p w14:paraId="78CF64CD" w14:textId="0798A6BE"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w:t>
            </w:r>
          </w:p>
        </w:tc>
        <w:tc>
          <w:tcPr>
            <w:tcW w:w="1701" w:type="dxa"/>
            <w:vAlign w:val="center"/>
          </w:tcPr>
          <w:p w14:paraId="475B0B2D" w14:textId="06418C7C" w:rsidR="007E6621" w:rsidRPr="00F85E74" w:rsidRDefault="007E6621"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田汇</w:t>
            </w:r>
            <w:proofErr w:type="gramEnd"/>
          </w:p>
        </w:tc>
        <w:tc>
          <w:tcPr>
            <w:tcW w:w="1560" w:type="dxa"/>
            <w:vAlign w:val="center"/>
          </w:tcPr>
          <w:p w14:paraId="0AC89D2F" w14:textId="6EDD1610"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2011-2018</w:t>
            </w:r>
          </w:p>
        </w:tc>
        <w:tc>
          <w:tcPr>
            <w:tcW w:w="1295" w:type="dxa"/>
            <w:vAlign w:val="center"/>
          </w:tcPr>
          <w:p w14:paraId="4D42D3C3" w14:textId="26D87E2E"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384</w:t>
            </w:r>
          </w:p>
        </w:tc>
      </w:tr>
      <w:tr w:rsidR="00F85E74" w:rsidRPr="00F85E74" w14:paraId="2CE1666A" w14:textId="77777777" w:rsidTr="00067C68">
        <w:trPr>
          <w:trHeight w:val="510"/>
        </w:trPr>
        <w:tc>
          <w:tcPr>
            <w:tcW w:w="3964" w:type="dxa"/>
            <w:vAlign w:val="center"/>
          </w:tcPr>
          <w:p w14:paraId="5FF26E31" w14:textId="2B93C1E5"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新生研讨课</w:t>
            </w:r>
          </w:p>
        </w:tc>
        <w:tc>
          <w:tcPr>
            <w:tcW w:w="1701" w:type="dxa"/>
            <w:vAlign w:val="center"/>
          </w:tcPr>
          <w:p w14:paraId="727A296F" w14:textId="022214AB" w:rsidR="007E6621" w:rsidRPr="00F85E74" w:rsidRDefault="007E6621" w:rsidP="003835B5">
            <w:pPr>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田汇</w:t>
            </w:r>
            <w:proofErr w:type="gramEnd"/>
          </w:p>
        </w:tc>
        <w:tc>
          <w:tcPr>
            <w:tcW w:w="1560" w:type="dxa"/>
            <w:vAlign w:val="center"/>
          </w:tcPr>
          <w:p w14:paraId="53948D25" w14:textId="20B941B6"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2018-2021</w:t>
            </w:r>
          </w:p>
        </w:tc>
        <w:tc>
          <w:tcPr>
            <w:tcW w:w="1295" w:type="dxa"/>
            <w:vAlign w:val="center"/>
          </w:tcPr>
          <w:p w14:paraId="04F7AE2B" w14:textId="5F323E51" w:rsidR="007E6621" w:rsidRPr="00F85E74" w:rsidRDefault="007E6621"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60</w:t>
            </w:r>
          </w:p>
        </w:tc>
      </w:tr>
      <w:tr w:rsidR="00F85E74" w:rsidRPr="00F85E74" w14:paraId="29C13DD1" w14:textId="77777777" w:rsidTr="00067C68">
        <w:trPr>
          <w:trHeight w:val="510"/>
        </w:trPr>
        <w:tc>
          <w:tcPr>
            <w:tcW w:w="3964" w:type="dxa"/>
            <w:vAlign w:val="center"/>
          </w:tcPr>
          <w:p w14:paraId="6135FDF7" w14:textId="45571098"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土壤与植物营养</w:t>
            </w:r>
          </w:p>
        </w:tc>
        <w:tc>
          <w:tcPr>
            <w:tcW w:w="1701" w:type="dxa"/>
            <w:vAlign w:val="center"/>
          </w:tcPr>
          <w:p w14:paraId="6F5CDEC5" w14:textId="314D7C42"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张达斌</w:t>
            </w:r>
          </w:p>
        </w:tc>
        <w:tc>
          <w:tcPr>
            <w:tcW w:w="1560" w:type="dxa"/>
            <w:vAlign w:val="center"/>
          </w:tcPr>
          <w:p w14:paraId="58DB16F0" w14:textId="1FF4352B"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2018-2021</w:t>
            </w:r>
          </w:p>
        </w:tc>
        <w:tc>
          <w:tcPr>
            <w:tcW w:w="1295" w:type="dxa"/>
            <w:vAlign w:val="center"/>
          </w:tcPr>
          <w:p w14:paraId="680BDA43" w14:textId="428D0D2F"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144</w:t>
            </w:r>
          </w:p>
        </w:tc>
      </w:tr>
      <w:tr w:rsidR="00F85E74" w:rsidRPr="00F85E74" w14:paraId="62CCC3EB" w14:textId="77777777" w:rsidTr="00067C68">
        <w:trPr>
          <w:trHeight w:val="510"/>
        </w:trPr>
        <w:tc>
          <w:tcPr>
            <w:tcW w:w="3964" w:type="dxa"/>
            <w:vAlign w:val="center"/>
          </w:tcPr>
          <w:p w14:paraId="0A8B3AC1" w14:textId="3DDB98DA"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试验设计与统计分析</w:t>
            </w:r>
          </w:p>
        </w:tc>
        <w:tc>
          <w:tcPr>
            <w:tcW w:w="1701" w:type="dxa"/>
            <w:vAlign w:val="center"/>
          </w:tcPr>
          <w:p w14:paraId="1A59AEBF" w14:textId="57CCE191"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张达斌</w:t>
            </w:r>
          </w:p>
        </w:tc>
        <w:tc>
          <w:tcPr>
            <w:tcW w:w="1560" w:type="dxa"/>
            <w:vAlign w:val="center"/>
          </w:tcPr>
          <w:p w14:paraId="7D918470" w14:textId="3B8F7F3C"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2018-</w:t>
            </w:r>
            <w:r w:rsidR="003A5098" w:rsidRPr="00F85E74">
              <w:rPr>
                <w:rFonts w:ascii="Times New Roman" w:eastAsia="宋体" w:hAnsi="Times New Roman" w:cs="Times New Roman"/>
                <w:sz w:val="24"/>
                <w:szCs w:val="24"/>
              </w:rPr>
              <w:t>2021</w:t>
            </w:r>
          </w:p>
        </w:tc>
        <w:tc>
          <w:tcPr>
            <w:tcW w:w="1295" w:type="dxa"/>
            <w:vAlign w:val="center"/>
          </w:tcPr>
          <w:p w14:paraId="5292BF96" w14:textId="7D321950" w:rsidR="007E6621" w:rsidRPr="00F85E74" w:rsidRDefault="009E0FE3"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88</w:t>
            </w:r>
          </w:p>
        </w:tc>
      </w:tr>
      <w:tr w:rsidR="003A5098" w:rsidRPr="00F85E74" w14:paraId="463A8D75" w14:textId="77777777" w:rsidTr="00067C68">
        <w:trPr>
          <w:trHeight w:val="510"/>
        </w:trPr>
        <w:tc>
          <w:tcPr>
            <w:tcW w:w="3964" w:type="dxa"/>
            <w:vAlign w:val="center"/>
          </w:tcPr>
          <w:p w14:paraId="6ED695F5" w14:textId="6349DB3E" w:rsidR="003A5098" w:rsidRPr="00F85E74" w:rsidRDefault="003A5098"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高级试验设计与生物统计</w:t>
            </w:r>
          </w:p>
        </w:tc>
        <w:tc>
          <w:tcPr>
            <w:tcW w:w="1701" w:type="dxa"/>
            <w:vAlign w:val="center"/>
          </w:tcPr>
          <w:p w14:paraId="3943C58D" w14:textId="7B365E38" w:rsidR="003A5098" w:rsidRPr="00F85E74" w:rsidRDefault="003A5098"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张达斌</w:t>
            </w:r>
          </w:p>
        </w:tc>
        <w:tc>
          <w:tcPr>
            <w:tcW w:w="1560" w:type="dxa"/>
            <w:vAlign w:val="center"/>
          </w:tcPr>
          <w:p w14:paraId="77FE86AA" w14:textId="39B46A6E" w:rsidR="003A5098" w:rsidRPr="00F85E74" w:rsidRDefault="003A5098"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2019-2021</w:t>
            </w:r>
          </w:p>
        </w:tc>
        <w:tc>
          <w:tcPr>
            <w:tcW w:w="1295" w:type="dxa"/>
            <w:vAlign w:val="center"/>
          </w:tcPr>
          <w:p w14:paraId="7A811CCB" w14:textId="67071D62" w:rsidR="003A5098" w:rsidRPr="00F85E74" w:rsidRDefault="003A5098" w:rsidP="003835B5">
            <w:pPr>
              <w:rPr>
                <w:rFonts w:ascii="Times New Roman" w:eastAsia="宋体" w:hAnsi="Times New Roman" w:cs="Times New Roman"/>
                <w:sz w:val="24"/>
                <w:szCs w:val="24"/>
              </w:rPr>
            </w:pPr>
            <w:r w:rsidRPr="00F85E74">
              <w:rPr>
                <w:rFonts w:ascii="Times New Roman" w:eastAsia="宋体" w:hAnsi="Times New Roman" w:cs="Times New Roman"/>
                <w:sz w:val="24"/>
                <w:szCs w:val="24"/>
              </w:rPr>
              <w:t>80</w:t>
            </w:r>
          </w:p>
        </w:tc>
      </w:tr>
    </w:tbl>
    <w:p w14:paraId="76386F9A" w14:textId="77777777" w:rsidR="00585EEA" w:rsidRPr="00F85E74" w:rsidRDefault="00585EEA" w:rsidP="00DD39D7">
      <w:pPr>
        <w:rPr>
          <w:rFonts w:ascii="Times New Roman" w:eastAsia="宋体" w:hAnsi="Times New Roman" w:cs="Times New Roman"/>
          <w:sz w:val="24"/>
        </w:rPr>
      </w:pPr>
    </w:p>
    <w:p w14:paraId="71B84D82" w14:textId="77777777" w:rsidR="00DD39D7" w:rsidRPr="008D47C2" w:rsidRDefault="00DD39D7" w:rsidP="00DD39D7">
      <w:pPr>
        <w:rPr>
          <w:rFonts w:ascii="Times New Roman" w:eastAsia="宋体" w:hAnsi="Times New Roman" w:cs="Times New Roman"/>
          <w:b/>
          <w:bCs/>
          <w:sz w:val="28"/>
          <w:szCs w:val="28"/>
        </w:rPr>
      </w:pPr>
      <w:r w:rsidRPr="008D47C2">
        <w:rPr>
          <w:rFonts w:ascii="Times New Roman" w:eastAsia="宋体" w:hAnsi="Times New Roman" w:cs="Times New Roman"/>
          <w:b/>
          <w:bCs/>
          <w:sz w:val="28"/>
          <w:szCs w:val="28"/>
        </w:rPr>
        <w:t>2.</w:t>
      </w:r>
      <w:r w:rsidRPr="008D47C2">
        <w:rPr>
          <w:rFonts w:ascii="Times New Roman" w:eastAsia="宋体" w:hAnsi="Times New Roman" w:cs="Times New Roman"/>
          <w:b/>
          <w:bCs/>
          <w:sz w:val="28"/>
          <w:szCs w:val="28"/>
        </w:rPr>
        <w:t>教材建设情况：（主要教材的使用和编写情况）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417"/>
        <w:gridCol w:w="1560"/>
        <w:gridCol w:w="1134"/>
        <w:gridCol w:w="2316"/>
      </w:tblGrid>
      <w:tr w:rsidR="00F85E74" w:rsidRPr="00F85E74" w14:paraId="6AEE1033" w14:textId="77777777" w:rsidTr="003C0092">
        <w:trPr>
          <w:trHeight w:val="510"/>
        </w:trPr>
        <w:tc>
          <w:tcPr>
            <w:tcW w:w="2093" w:type="dxa"/>
            <w:vAlign w:val="center"/>
          </w:tcPr>
          <w:p w14:paraId="46826285"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教材名称</w:t>
            </w:r>
          </w:p>
        </w:tc>
        <w:tc>
          <w:tcPr>
            <w:tcW w:w="1417" w:type="dxa"/>
            <w:vAlign w:val="center"/>
          </w:tcPr>
          <w:p w14:paraId="130A708B"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作者</w:t>
            </w:r>
          </w:p>
        </w:tc>
        <w:tc>
          <w:tcPr>
            <w:tcW w:w="1560" w:type="dxa"/>
            <w:vAlign w:val="center"/>
          </w:tcPr>
          <w:p w14:paraId="128C5160"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出版社</w:t>
            </w:r>
          </w:p>
        </w:tc>
        <w:tc>
          <w:tcPr>
            <w:tcW w:w="1134" w:type="dxa"/>
            <w:vAlign w:val="center"/>
          </w:tcPr>
          <w:p w14:paraId="2C1A914A"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出版年</w:t>
            </w:r>
          </w:p>
        </w:tc>
        <w:tc>
          <w:tcPr>
            <w:tcW w:w="2316" w:type="dxa"/>
            <w:vAlign w:val="center"/>
          </w:tcPr>
          <w:p w14:paraId="12448D51" w14:textId="77777777" w:rsidR="00DD39D7" w:rsidRPr="00F85E74" w:rsidRDefault="00DD39D7"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入选规划或获奖情况</w:t>
            </w:r>
          </w:p>
        </w:tc>
      </w:tr>
      <w:tr w:rsidR="00F85E74" w:rsidRPr="00F85E74" w14:paraId="53834189" w14:textId="77777777" w:rsidTr="003C0092">
        <w:trPr>
          <w:trHeight w:val="510"/>
        </w:trPr>
        <w:tc>
          <w:tcPr>
            <w:tcW w:w="2093" w:type="dxa"/>
            <w:vAlign w:val="center"/>
          </w:tcPr>
          <w:p w14:paraId="172AF42D" w14:textId="519700F4" w:rsidR="00585EEA" w:rsidRPr="00F85E74" w:rsidRDefault="00585EE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Principles of plant nutrition(5</w:t>
            </w:r>
            <w:r w:rsidRPr="00F85E74">
              <w:rPr>
                <w:rFonts w:ascii="Times New Roman" w:eastAsia="宋体" w:hAnsi="Times New Roman" w:cs="Times New Roman"/>
                <w:szCs w:val="21"/>
                <w:vertAlign w:val="superscript"/>
              </w:rPr>
              <w:t>th</w:t>
            </w:r>
            <w:r w:rsidRPr="00F85E74">
              <w:rPr>
                <w:rFonts w:ascii="Times New Roman" w:eastAsia="宋体" w:hAnsi="Times New Roman" w:cs="Times New Roman"/>
                <w:szCs w:val="21"/>
              </w:rPr>
              <w:t>)</w:t>
            </w:r>
          </w:p>
        </w:tc>
        <w:tc>
          <w:tcPr>
            <w:tcW w:w="1417" w:type="dxa"/>
            <w:vAlign w:val="center"/>
          </w:tcPr>
          <w:p w14:paraId="65E60EA1" w14:textId="0A1B38BE" w:rsidR="00585EEA" w:rsidRPr="00F85E74" w:rsidRDefault="00585EE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 xml:space="preserve">K. Mengel &amp; E. A. </w:t>
            </w:r>
            <w:proofErr w:type="spellStart"/>
            <w:r w:rsidRPr="00F85E74">
              <w:rPr>
                <w:rFonts w:ascii="Times New Roman" w:eastAsia="宋体" w:hAnsi="Times New Roman" w:cs="Times New Roman"/>
                <w:szCs w:val="21"/>
              </w:rPr>
              <w:t>Kirkby</w:t>
            </w:r>
            <w:proofErr w:type="spellEnd"/>
          </w:p>
        </w:tc>
        <w:tc>
          <w:tcPr>
            <w:tcW w:w="1560" w:type="dxa"/>
            <w:vAlign w:val="center"/>
          </w:tcPr>
          <w:p w14:paraId="45CC1DBD" w14:textId="64FDB80D" w:rsidR="00585EEA" w:rsidRPr="00F85E74" w:rsidRDefault="00585EEA"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 xml:space="preserve">Kluwer Academic </w:t>
            </w:r>
            <w:r w:rsidRPr="00F85E74">
              <w:rPr>
                <w:rFonts w:ascii="Times New Roman" w:eastAsia="宋体" w:hAnsi="Times New Roman" w:cs="Times New Roman"/>
                <w:szCs w:val="21"/>
              </w:rPr>
              <w:lastRenderedPageBreak/>
              <w:t>Publisher</w:t>
            </w:r>
          </w:p>
        </w:tc>
        <w:tc>
          <w:tcPr>
            <w:tcW w:w="1134" w:type="dxa"/>
            <w:vAlign w:val="center"/>
          </w:tcPr>
          <w:p w14:paraId="429DC10A" w14:textId="2CD58BF1" w:rsidR="00585EEA"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lastRenderedPageBreak/>
              <w:t>2001</w:t>
            </w:r>
          </w:p>
        </w:tc>
        <w:tc>
          <w:tcPr>
            <w:tcW w:w="2316" w:type="dxa"/>
            <w:vAlign w:val="center"/>
          </w:tcPr>
          <w:p w14:paraId="39036D42" w14:textId="00C84258" w:rsidR="00585EEA" w:rsidRPr="00F85E74" w:rsidRDefault="00F8138B"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国际原版</w:t>
            </w:r>
          </w:p>
        </w:tc>
      </w:tr>
      <w:tr w:rsidR="00F85E74" w:rsidRPr="00F85E74" w14:paraId="269E1EEF" w14:textId="77777777" w:rsidTr="003C0092">
        <w:trPr>
          <w:trHeight w:val="510"/>
        </w:trPr>
        <w:tc>
          <w:tcPr>
            <w:tcW w:w="2093" w:type="dxa"/>
            <w:vAlign w:val="center"/>
          </w:tcPr>
          <w:p w14:paraId="6888EBF8" w14:textId="77777777" w:rsidR="000059B1" w:rsidRPr="00F85E74" w:rsidRDefault="000059B1" w:rsidP="000059B1">
            <w:pPr>
              <w:jc w:val="center"/>
              <w:rPr>
                <w:rFonts w:ascii="Times New Roman" w:eastAsia="宋体" w:hAnsi="Times New Roman" w:cs="Times New Roman"/>
                <w:szCs w:val="21"/>
              </w:rPr>
            </w:pPr>
            <w:r w:rsidRPr="00F85E74">
              <w:rPr>
                <w:rFonts w:ascii="Times New Roman" w:eastAsia="宋体" w:hAnsi="Times New Roman" w:cs="Times New Roman"/>
                <w:szCs w:val="21"/>
              </w:rPr>
              <w:t>Marschner’s Mineral Nutrition of Higher Plants</w:t>
            </w:r>
          </w:p>
          <w:p w14:paraId="6A87427D" w14:textId="67D1815A" w:rsidR="000059B1" w:rsidRPr="00F85E74" w:rsidRDefault="000059B1" w:rsidP="000059B1">
            <w:pPr>
              <w:jc w:val="center"/>
              <w:rPr>
                <w:rFonts w:ascii="Times New Roman" w:eastAsia="宋体" w:hAnsi="Times New Roman" w:cs="Times New Roman"/>
                <w:szCs w:val="21"/>
              </w:rPr>
            </w:pPr>
            <w:r w:rsidRPr="00F85E74">
              <w:rPr>
                <w:rFonts w:ascii="Times New Roman" w:eastAsia="宋体" w:hAnsi="Times New Roman" w:cs="Times New Roman"/>
                <w:szCs w:val="21"/>
              </w:rPr>
              <w:t>Third Edition</w:t>
            </w:r>
          </w:p>
        </w:tc>
        <w:tc>
          <w:tcPr>
            <w:tcW w:w="1417" w:type="dxa"/>
            <w:vAlign w:val="center"/>
          </w:tcPr>
          <w:p w14:paraId="620E982A" w14:textId="532F8318"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Petra Marschner et al</w:t>
            </w:r>
          </w:p>
        </w:tc>
        <w:tc>
          <w:tcPr>
            <w:tcW w:w="1560" w:type="dxa"/>
            <w:vAlign w:val="center"/>
          </w:tcPr>
          <w:p w14:paraId="64F06C88" w14:textId="53B9C4DA"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Academic Press</w:t>
            </w:r>
          </w:p>
        </w:tc>
        <w:tc>
          <w:tcPr>
            <w:tcW w:w="1134" w:type="dxa"/>
            <w:vAlign w:val="center"/>
          </w:tcPr>
          <w:p w14:paraId="76807F1C" w14:textId="6457DA76"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2012</w:t>
            </w:r>
          </w:p>
        </w:tc>
        <w:tc>
          <w:tcPr>
            <w:tcW w:w="2316" w:type="dxa"/>
            <w:vAlign w:val="center"/>
          </w:tcPr>
          <w:p w14:paraId="3A994FFB" w14:textId="2EC132EE" w:rsidR="000059B1" w:rsidRPr="00F85E74" w:rsidRDefault="00F8138B"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国际原版</w:t>
            </w:r>
          </w:p>
        </w:tc>
      </w:tr>
      <w:tr w:rsidR="00F85E74" w:rsidRPr="00F85E74" w14:paraId="6488D322" w14:textId="77777777" w:rsidTr="003C0092">
        <w:trPr>
          <w:trHeight w:val="510"/>
        </w:trPr>
        <w:tc>
          <w:tcPr>
            <w:tcW w:w="2093" w:type="dxa"/>
            <w:vAlign w:val="center"/>
          </w:tcPr>
          <w:p w14:paraId="0BADE1FB" w14:textId="7B88B528" w:rsidR="000059B1" w:rsidRPr="00F85E74" w:rsidRDefault="000059B1" w:rsidP="000059B1">
            <w:pPr>
              <w:jc w:val="center"/>
              <w:rPr>
                <w:rFonts w:ascii="Times New Roman" w:eastAsia="宋体" w:hAnsi="Times New Roman" w:cs="Times New Roman"/>
                <w:szCs w:val="21"/>
              </w:rPr>
            </w:pPr>
            <w:r w:rsidRPr="00F85E74">
              <w:rPr>
                <w:rFonts w:ascii="Times New Roman" w:eastAsia="宋体" w:hAnsi="Times New Roman" w:cs="Times New Roman"/>
                <w:szCs w:val="21"/>
              </w:rPr>
              <w:t>植物营养学</w:t>
            </w:r>
          </w:p>
        </w:tc>
        <w:tc>
          <w:tcPr>
            <w:tcW w:w="1417" w:type="dxa"/>
            <w:vAlign w:val="center"/>
          </w:tcPr>
          <w:p w14:paraId="092DE36E" w14:textId="77777777"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张俊伶主编</w:t>
            </w:r>
          </w:p>
          <w:p w14:paraId="28C320D8" w14:textId="3B75892F" w:rsidR="000059B1" w:rsidRPr="00F85E74" w:rsidRDefault="000059B1" w:rsidP="00D14597">
            <w:pPr>
              <w:jc w:val="center"/>
              <w:rPr>
                <w:rFonts w:ascii="Times New Roman" w:eastAsia="宋体" w:hAnsi="Times New Roman" w:cs="Times New Roman"/>
                <w:szCs w:val="21"/>
              </w:rPr>
            </w:pPr>
            <w:proofErr w:type="gramStart"/>
            <w:r w:rsidRPr="00F85E74">
              <w:rPr>
                <w:rFonts w:ascii="Times New Roman" w:eastAsia="宋体" w:hAnsi="Times New Roman" w:cs="Times New Roman"/>
                <w:szCs w:val="21"/>
              </w:rPr>
              <w:t>田汇参</w:t>
            </w:r>
            <w:proofErr w:type="gramEnd"/>
            <w:r w:rsidRPr="00F85E74">
              <w:rPr>
                <w:rFonts w:ascii="Times New Roman" w:eastAsia="宋体" w:hAnsi="Times New Roman" w:cs="Times New Roman"/>
                <w:szCs w:val="21"/>
              </w:rPr>
              <w:t>编</w:t>
            </w:r>
          </w:p>
        </w:tc>
        <w:tc>
          <w:tcPr>
            <w:tcW w:w="1560" w:type="dxa"/>
            <w:vAlign w:val="center"/>
          </w:tcPr>
          <w:p w14:paraId="60CFBCF5" w14:textId="0D0E8C22"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vAlign w:val="center"/>
          </w:tcPr>
          <w:p w14:paraId="1C90EF94" w14:textId="0222B95D"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2021</w:t>
            </w:r>
          </w:p>
        </w:tc>
        <w:tc>
          <w:tcPr>
            <w:tcW w:w="2316" w:type="dxa"/>
            <w:vAlign w:val="center"/>
          </w:tcPr>
          <w:p w14:paraId="7F43BBCE" w14:textId="3E2AD0E5" w:rsidR="000059B1" w:rsidRPr="00F85E74" w:rsidRDefault="000059B1" w:rsidP="00D14597">
            <w:pPr>
              <w:jc w:val="center"/>
              <w:rPr>
                <w:rFonts w:ascii="Times New Roman" w:eastAsia="宋体" w:hAnsi="Times New Roman" w:cs="Times New Roman"/>
                <w:szCs w:val="21"/>
              </w:rPr>
            </w:pPr>
            <w:r w:rsidRPr="00F85E74">
              <w:rPr>
                <w:rFonts w:ascii="Times New Roman" w:eastAsia="宋体" w:hAnsi="Times New Roman" w:cs="Times New Roman"/>
                <w:szCs w:val="21"/>
              </w:rPr>
              <w:t>普通高等教育</w:t>
            </w:r>
            <w:r w:rsidRPr="00F85E74">
              <w:rPr>
                <w:rFonts w:ascii="Times New Roman" w:eastAsia="宋体" w:hAnsi="Times New Roman" w:cs="Times New Roman"/>
                <w:szCs w:val="21"/>
              </w:rPr>
              <w:t>“</w:t>
            </w:r>
            <w:r w:rsidRPr="00F85E74">
              <w:rPr>
                <w:rFonts w:ascii="Times New Roman" w:eastAsia="宋体" w:hAnsi="Times New Roman" w:cs="Times New Roman"/>
                <w:szCs w:val="21"/>
              </w:rPr>
              <w:t>十四五</w:t>
            </w:r>
            <w:r w:rsidRPr="00F85E74">
              <w:rPr>
                <w:rFonts w:ascii="Times New Roman" w:eastAsia="宋体" w:hAnsi="Times New Roman" w:cs="Times New Roman"/>
                <w:szCs w:val="21"/>
              </w:rPr>
              <w:t>”</w:t>
            </w:r>
            <w:r w:rsidRPr="00F85E74">
              <w:rPr>
                <w:rFonts w:ascii="Times New Roman" w:eastAsia="宋体" w:hAnsi="Times New Roman" w:cs="Times New Roman"/>
                <w:szCs w:val="21"/>
              </w:rPr>
              <w:t>规划教材</w:t>
            </w:r>
          </w:p>
        </w:tc>
      </w:tr>
      <w:tr w:rsidR="00F85E74" w:rsidRPr="00F85E74" w14:paraId="5A660AD2" w14:textId="77777777" w:rsidTr="003C0092">
        <w:trPr>
          <w:trHeight w:val="510"/>
        </w:trPr>
        <w:tc>
          <w:tcPr>
            <w:tcW w:w="2093" w:type="dxa"/>
          </w:tcPr>
          <w:p w14:paraId="743E60E0" w14:textId="53053A43"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植物营养学</w:t>
            </w:r>
          </w:p>
        </w:tc>
        <w:tc>
          <w:tcPr>
            <w:tcW w:w="1417" w:type="dxa"/>
          </w:tcPr>
          <w:p w14:paraId="2509D865" w14:textId="77777777"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黄云主编</w:t>
            </w:r>
          </w:p>
          <w:p w14:paraId="18175555" w14:textId="5C757EF9" w:rsidR="00334B08" w:rsidRPr="00F85E74" w:rsidRDefault="00B2342E"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高亚军、</w:t>
            </w:r>
            <w:r w:rsidR="00334B08" w:rsidRPr="00F85E74">
              <w:rPr>
                <w:rFonts w:ascii="Times New Roman" w:eastAsia="宋体" w:hAnsi="Times New Roman" w:cs="Times New Roman"/>
                <w:szCs w:val="21"/>
              </w:rPr>
              <w:t>田汇参编</w:t>
            </w:r>
          </w:p>
        </w:tc>
        <w:tc>
          <w:tcPr>
            <w:tcW w:w="1560" w:type="dxa"/>
          </w:tcPr>
          <w:p w14:paraId="52315D58" w14:textId="29515293"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中国农业出版社</w:t>
            </w:r>
          </w:p>
        </w:tc>
        <w:tc>
          <w:tcPr>
            <w:tcW w:w="1134" w:type="dxa"/>
          </w:tcPr>
          <w:p w14:paraId="4AD6CD0A" w14:textId="2FD99776"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2014</w:t>
            </w:r>
          </w:p>
        </w:tc>
        <w:tc>
          <w:tcPr>
            <w:tcW w:w="2316" w:type="dxa"/>
          </w:tcPr>
          <w:p w14:paraId="2D84CAD5" w14:textId="49945D56"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普通高等教育农业部</w:t>
            </w:r>
            <w:r w:rsidRPr="00F85E74">
              <w:rPr>
                <w:rFonts w:ascii="Times New Roman" w:eastAsia="宋体" w:hAnsi="Times New Roman" w:cs="Times New Roman"/>
                <w:szCs w:val="21"/>
              </w:rPr>
              <w:t>“</w:t>
            </w:r>
            <w:r w:rsidRPr="00F85E74">
              <w:rPr>
                <w:rFonts w:ascii="Times New Roman" w:eastAsia="宋体" w:hAnsi="Times New Roman" w:cs="Times New Roman"/>
                <w:szCs w:val="21"/>
              </w:rPr>
              <w:t>十二五</w:t>
            </w:r>
            <w:r w:rsidRPr="00F85E74">
              <w:rPr>
                <w:rFonts w:ascii="Times New Roman" w:eastAsia="宋体" w:hAnsi="Times New Roman" w:cs="Times New Roman"/>
                <w:szCs w:val="21"/>
              </w:rPr>
              <w:t>”</w:t>
            </w:r>
            <w:r w:rsidRPr="00F85E74">
              <w:rPr>
                <w:rFonts w:ascii="Times New Roman" w:eastAsia="宋体" w:hAnsi="Times New Roman" w:cs="Times New Roman"/>
                <w:szCs w:val="21"/>
              </w:rPr>
              <w:t>规划教材；全国高等农林院校</w:t>
            </w:r>
            <w:r w:rsidRPr="00F85E74">
              <w:rPr>
                <w:rFonts w:ascii="Times New Roman" w:eastAsia="宋体" w:hAnsi="Times New Roman" w:cs="Times New Roman"/>
                <w:szCs w:val="21"/>
              </w:rPr>
              <w:t>“</w:t>
            </w:r>
            <w:r w:rsidRPr="00F85E74">
              <w:rPr>
                <w:rFonts w:ascii="Times New Roman" w:eastAsia="宋体" w:hAnsi="Times New Roman" w:cs="Times New Roman"/>
                <w:szCs w:val="21"/>
              </w:rPr>
              <w:t>十二五</w:t>
            </w:r>
            <w:r w:rsidRPr="00F85E74">
              <w:rPr>
                <w:rFonts w:ascii="Times New Roman" w:eastAsia="宋体" w:hAnsi="Times New Roman" w:cs="Times New Roman"/>
                <w:szCs w:val="21"/>
              </w:rPr>
              <w:t>”</w:t>
            </w:r>
            <w:r w:rsidRPr="00F85E74">
              <w:rPr>
                <w:rFonts w:ascii="Times New Roman" w:eastAsia="宋体" w:hAnsi="Times New Roman" w:cs="Times New Roman"/>
                <w:szCs w:val="21"/>
              </w:rPr>
              <w:t>规划教材</w:t>
            </w:r>
          </w:p>
        </w:tc>
      </w:tr>
      <w:tr w:rsidR="00F85E74" w:rsidRPr="00F85E74" w14:paraId="2A600615" w14:textId="77777777" w:rsidTr="003C0092">
        <w:trPr>
          <w:trHeight w:val="510"/>
        </w:trPr>
        <w:tc>
          <w:tcPr>
            <w:tcW w:w="2093" w:type="dxa"/>
            <w:vAlign w:val="center"/>
          </w:tcPr>
          <w:p w14:paraId="6FC763CF" w14:textId="3400DFDF"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土壤肥料学</w:t>
            </w:r>
            <w:r w:rsidR="00B2342E" w:rsidRPr="00F85E74">
              <w:rPr>
                <w:rFonts w:ascii="Times New Roman" w:eastAsia="宋体" w:hAnsi="Times New Roman" w:cs="Times New Roman"/>
                <w:szCs w:val="21"/>
              </w:rPr>
              <w:t>（第三版）</w:t>
            </w:r>
          </w:p>
        </w:tc>
        <w:tc>
          <w:tcPr>
            <w:tcW w:w="1417" w:type="dxa"/>
            <w:vAlign w:val="center"/>
          </w:tcPr>
          <w:p w14:paraId="23EC9FB1" w14:textId="77777777"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谢英荷主编</w:t>
            </w:r>
          </w:p>
          <w:p w14:paraId="4F4CDF2E" w14:textId="5D1934A7"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王林权等副主编</w:t>
            </w:r>
          </w:p>
        </w:tc>
        <w:tc>
          <w:tcPr>
            <w:tcW w:w="1560" w:type="dxa"/>
            <w:vAlign w:val="center"/>
          </w:tcPr>
          <w:p w14:paraId="531ABF9A" w14:textId="5C197335"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vAlign w:val="center"/>
          </w:tcPr>
          <w:p w14:paraId="44355342" w14:textId="51D6F514"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2021</w:t>
            </w:r>
          </w:p>
        </w:tc>
        <w:tc>
          <w:tcPr>
            <w:tcW w:w="2316" w:type="dxa"/>
            <w:vAlign w:val="center"/>
          </w:tcPr>
          <w:p w14:paraId="4CC7DC6C" w14:textId="1BD5EA4A" w:rsidR="00334B08" w:rsidRPr="00F85E74" w:rsidRDefault="00334B08" w:rsidP="00334B08">
            <w:pPr>
              <w:jc w:val="center"/>
              <w:rPr>
                <w:rFonts w:ascii="Times New Roman" w:eastAsia="宋体" w:hAnsi="Times New Roman" w:cs="Times New Roman"/>
                <w:szCs w:val="21"/>
              </w:rPr>
            </w:pPr>
            <w:r w:rsidRPr="00F85E74">
              <w:rPr>
                <w:rFonts w:ascii="Times New Roman" w:eastAsia="宋体" w:hAnsi="Times New Roman" w:cs="Times New Roman"/>
                <w:szCs w:val="21"/>
              </w:rPr>
              <w:t>面向</w:t>
            </w:r>
            <w:r w:rsidRPr="00F85E74">
              <w:rPr>
                <w:rFonts w:ascii="Times New Roman" w:eastAsia="宋体" w:hAnsi="Times New Roman" w:cs="Times New Roman"/>
                <w:szCs w:val="21"/>
              </w:rPr>
              <w:t>21</w:t>
            </w:r>
            <w:r w:rsidRPr="00F85E74">
              <w:rPr>
                <w:rFonts w:ascii="Times New Roman" w:eastAsia="宋体" w:hAnsi="Times New Roman" w:cs="Times New Roman"/>
                <w:szCs w:val="21"/>
              </w:rPr>
              <w:t>世纪课程教材</w:t>
            </w:r>
          </w:p>
        </w:tc>
      </w:tr>
      <w:tr w:rsidR="00F85E74" w:rsidRPr="00F85E74" w14:paraId="5A95F529" w14:textId="77777777" w:rsidTr="003C0092">
        <w:trPr>
          <w:trHeight w:val="510"/>
        </w:trPr>
        <w:tc>
          <w:tcPr>
            <w:tcW w:w="2093" w:type="dxa"/>
          </w:tcPr>
          <w:p w14:paraId="49F06212" w14:textId="38F8D816"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植物营养诊断与施肥（第</w:t>
            </w:r>
            <w:r w:rsidRPr="00F85E74">
              <w:rPr>
                <w:rFonts w:ascii="Times New Roman" w:eastAsia="宋体" w:hAnsi="Times New Roman" w:cs="Times New Roman"/>
                <w:szCs w:val="21"/>
              </w:rPr>
              <w:t>2</w:t>
            </w:r>
            <w:r w:rsidRPr="00F85E74">
              <w:rPr>
                <w:rFonts w:ascii="Times New Roman" w:eastAsia="宋体" w:hAnsi="Times New Roman" w:cs="Times New Roman"/>
                <w:szCs w:val="21"/>
              </w:rPr>
              <w:t>版）</w:t>
            </w:r>
          </w:p>
        </w:tc>
        <w:tc>
          <w:tcPr>
            <w:tcW w:w="1417" w:type="dxa"/>
          </w:tcPr>
          <w:p w14:paraId="25EF3BF6" w14:textId="3D86931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翟丙年参编</w:t>
            </w:r>
          </w:p>
        </w:tc>
        <w:tc>
          <w:tcPr>
            <w:tcW w:w="1560" w:type="dxa"/>
          </w:tcPr>
          <w:p w14:paraId="65DC03AA" w14:textId="6EC6B88B"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tcPr>
          <w:p w14:paraId="44856C8C" w14:textId="58A293BF"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2015</w:t>
            </w:r>
          </w:p>
        </w:tc>
        <w:tc>
          <w:tcPr>
            <w:tcW w:w="2316" w:type="dxa"/>
          </w:tcPr>
          <w:p w14:paraId="4DA1FDE4" w14:textId="700AEBE9"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农业部</w:t>
            </w:r>
            <w:proofErr w:type="gramStart"/>
            <w:r w:rsidRPr="00F85E74">
              <w:rPr>
                <w:rFonts w:ascii="Times New Roman" w:eastAsia="宋体" w:hAnsi="Times New Roman" w:cs="Times New Roman"/>
                <w:szCs w:val="21"/>
              </w:rPr>
              <w:t>十二五</w:t>
            </w:r>
            <w:proofErr w:type="gramEnd"/>
            <w:r w:rsidRPr="00F85E74">
              <w:rPr>
                <w:rFonts w:ascii="Times New Roman" w:eastAsia="宋体" w:hAnsi="Times New Roman" w:cs="Times New Roman"/>
                <w:szCs w:val="21"/>
              </w:rPr>
              <w:t>规划教材</w:t>
            </w:r>
          </w:p>
        </w:tc>
      </w:tr>
      <w:tr w:rsidR="00F85E74" w:rsidRPr="00F85E74" w14:paraId="27871D43" w14:textId="77777777" w:rsidTr="003C0092">
        <w:trPr>
          <w:trHeight w:val="510"/>
        </w:trPr>
        <w:tc>
          <w:tcPr>
            <w:tcW w:w="2093" w:type="dxa"/>
          </w:tcPr>
          <w:p w14:paraId="45EAFDDC" w14:textId="6E094E91"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肥料研制与加工</w:t>
            </w:r>
            <w:r w:rsidRPr="00F85E74">
              <w:rPr>
                <w:rFonts w:ascii="Times New Roman" w:eastAsia="宋体" w:hAnsi="Times New Roman" w:cs="Times New Roman"/>
                <w:szCs w:val="21"/>
              </w:rPr>
              <w:t>(</w:t>
            </w:r>
            <w:r w:rsidRPr="00F85E74">
              <w:rPr>
                <w:rFonts w:ascii="Times New Roman" w:eastAsia="宋体" w:hAnsi="Times New Roman" w:cs="Times New Roman"/>
                <w:szCs w:val="21"/>
              </w:rPr>
              <w:t>第</w:t>
            </w:r>
            <w:r w:rsidRPr="00F85E74">
              <w:rPr>
                <w:rFonts w:ascii="Times New Roman" w:eastAsia="宋体" w:hAnsi="Times New Roman" w:cs="Times New Roman"/>
                <w:szCs w:val="21"/>
              </w:rPr>
              <w:t>2</w:t>
            </w:r>
            <w:r w:rsidRPr="00F85E74">
              <w:rPr>
                <w:rFonts w:ascii="Times New Roman" w:eastAsia="宋体" w:hAnsi="Times New Roman" w:cs="Times New Roman"/>
                <w:szCs w:val="21"/>
              </w:rPr>
              <w:t>版</w:t>
            </w:r>
            <w:r w:rsidRPr="00F85E74">
              <w:rPr>
                <w:rFonts w:ascii="Times New Roman" w:eastAsia="宋体" w:hAnsi="Times New Roman" w:cs="Times New Roman"/>
                <w:szCs w:val="21"/>
              </w:rPr>
              <w:t>)</w:t>
            </w:r>
          </w:p>
        </w:tc>
        <w:tc>
          <w:tcPr>
            <w:tcW w:w="1417" w:type="dxa"/>
          </w:tcPr>
          <w:p w14:paraId="6319C433" w14:textId="7617F381"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翟丙年参编</w:t>
            </w:r>
          </w:p>
        </w:tc>
        <w:tc>
          <w:tcPr>
            <w:tcW w:w="1560" w:type="dxa"/>
          </w:tcPr>
          <w:p w14:paraId="6E88CC37" w14:textId="0FE58C2F"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tcPr>
          <w:p w14:paraId="110F4535" w14:textId="743FA556"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2014</w:t>
            </w:r>
          </w:p>
        </w:tc>
        <w:tc>
          <w:tcPr>
            <w:tcW w:w="2316" w:type="dxa"/>
          </w:tcPr>
          <w:p w14:paraId="11DEB309" w14:textId="48B6D245"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十二五</w:t>
            </w:r>
            <w:proofErr w:type="gramEnd"/>
            <w:r w:rsidRPr="00F85E74">
              <w:rPr>
                <w:rFonts w:ascii="Times New Roman" w:eastAsia="宋体" w:hAnsi="Times New Roman" w:cs="Times New Roman"/>
                <w:szCs w:val="21"/>
              </w:rPr>
              <w:t>国家级规划教材</w:t>
            </w:r>
          </w:p>
        </w:tc>
      </w:tr>
      <w:tr w:rsidR="00F85E74" w:rsidRPr="00F85E74" w14:paraId="4D9584FA" w14:textId="77777777" w:rsidTr="003C0092">
        <w:trPr>
          <w:trHeight w:val="510"/>
        </w:trPr>
        <w:tc>
          <w:tcPr>
            <w:tcW w:w="2093" w:type="dxa"/>
            <w:vAlign w:val="center"/>
          </w:tcPr>
          <w:p w14:paraId="057A67A3" w14:textId="28AD8EFD"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作物化学控制原理与技术（第</w:t>
            </w:r>
            <w:r w:rsidRPr="00F85E74">
              <w:rPr>
                <w:rFonts w:ascii="Times New Roman" w:eastAsia="宋体" w:hAnsi="Times New Roman" w:cs="Times New Roman"/>
                <w:szCs w:val="21"/>
              </w:rPr>
              <w:t>2</w:t>
            </w:r>
            <w:r w:rsidRPr="00F85E74">
              <w:rPr>
                <w:rFonts w:ascii="Times New Roman" w:eastAsia="宋体" w:hAnsi="Times New Roman" w:cs="Times New Roman"/>
                <w:szCs w:val="21"/>
              </w:rPr>
              <w:t>版）</w:t>
            </w:r>
          </w:p>
        </w:tc>
        <w:tc>
          <w:tcPr>
            <w:tcW w:w="1417" w:type="dxa"/>
            <w:vAlign w:val="center"/>
          </w:tcPr>
          <w:p w14:paraId="43E698F4" w14:textId="2553454C"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翟丙年参编</w:t>
            </w:r>
          </w:p>
        </w:tc>
        <w:tc>
          <w:tcPr>
            <w:tcW w:w="1560" w:type="dxa"/>
            <w:vAlign w:val="center"/>
          </w:tcPr>
          <w:p w14:paraId="0086A016" w14:textId="06962FBB"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vAlign w:val="center"/>
          </w:tcPr>
          <w:p w14:paraId="47B81E7E" w14:textId="4AB1D879"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2011</w:t>
            </w:r>
          </w:p>
        </w:tc>
        <w:tc>
          <w:tcPr>
            <w:tcW w:w="2316" w:type="dxa"/>
          </w:tcPr>
          <w:p w14:paraId="7D76B1F2" w14:textId="23CA74FF"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十一五</w:t>
            </w:r>
            <w:proofErr w:type="gramEnd"/>
            <w:r w:rsidRPr="00F85E74">
              <w:rPr>
                <w:rFonts w:ascii="Times New Roman" w:eastAsia="宋体" w:hAnsi="Times New Roman" w:cs="Times New Roman"/>
                <w:szCs w:val="21"/>
              </w:rPr>
              <w:t>国家级规划教材</w:t>
            </w:r>
          </w:p>
        </w:tc>
      </w:tr>
      <w:tr w:rsidR="00F85E74" w:rsidRPr="00F85E74" w14:paraId="77313E22" w14:textId="77777777" w:rsidTr="003C0092">
        <w:trPr>
          <w:trHeight w:val="510"/>
        </w:trPr>
        <w:tc>
          <w:tcPr>
            <w:tcW w:w="2093" w:type="dxa"/>
            <w:vAlign w:val="center"/>
          </w:tcPr>
          <w:p w14:paraId="28F728B7" w14:textId="77777777"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肥料研制与加工</w:t>
            </w:r>
          </w:p>
          <w:p w14:paraId="7C1B5298" w14:textId="2CE1B24C"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（第</w:t>
            </w:r>
            <w:r w:rsidRPr="00F85E74">
              <w:rPr>
                <w:rFonts w:ascii="Times New Roman" w:eastAsia="宋体" w:hAnsi="Times New Roman" w:cs="Times New Roman"/>
                <w:szCs w:val="21"/>
              </w:rPr>
              <w:t>1</w:t>
            </w:r>
            <w:r w:rsidRPr="00F85E74">
              <w:rPr>
                <w:rFonts w:ascii="Times New Roman" w:eastAsia="宋体" w:hAnsi="Times New Roman" w:cs="Times New Roman"/>
                <w:szCs w:val="21"/>
              </w:rPr>
              <w:t>版）</w:t>
            </w:r>
          </w:p>
        </w:tc>
        <w:tc>
          <w:tcPr>
            <w:tcW w:w="1417" w:type="dxa"/>
            <w:vAlign w:val="center"/>
          </w:tcPr>
          <w:p w14:paraId="3F3C8103" w14:textId="6981E1D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翟丙年参编</w:t>
            </w:r>
          </w:p>
        </w:tc>
        <w:tc>
          <w:tcPr>
            <w:tcW w:w="1560" w:type="dxa"/>
            <w:vAlign w:val="center"/>
          </w:tcPr>
          <w:p w14:paraId="0F2E2A3B" w14:textId="36C16226"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vAlign w:val="center"/>
          </w:tcPr>
          <w:p w14:paraId="7916E09D" w14:textId="33DF275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2011</w:t>
            </w:r>
          </w:p>
        </w:tc>
        <w:tc>
          <w:tcPr>
            <w:tcW w:w="2316" w:type="dxa"/>
          </w:tcPr>
          <w:p w14:paraId="7DB3D64D" w14:textId="12F619A4"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十一五</w:t>
            </w:r>
            <w:proofErr w:type="gramEnd"/>
            <w:r w:rsidRPr="00F85E74">
              <w:rPr>
                <w:rFonts w:ascii="Times New Roman" w:eastAsia="宋体" w:hAnsi="Times New Roman" w:cs="Times New Roman"/>
                <w:szCs w:val="21"/>
              </w:rPr>
              <w:t>国家级规划教材</w:t>
            </w:r>
          </w:p>
        </w:tc>
      </w:tr>
      <w:tr w:rsidR="00F85E74" w:rsidRPr="00F85E74" w14:paraId="17D60A17" w14:textId="77777777" w:rsidTr="003C0092">
        <w:trPr>
          <w:trHeight w:val="510"/>
        </w:trPr>
        <w:tc>
          <w:tcPr>
            <w:tcW w:w="2093" w:type="dxa"/>
            <w:vAlign w:val="center"/>
          </w:tcPr>
          <w:p w14:paraId="3729896D" w14:textId="06426FEA"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作物施肥原理与技术（第</w:t>
            </w:r>
            <w:r w:rsidRPr="00F85E74">
              <w:rPr>
                <w:rFonts w:ascii="Times New Roman" w:eastAsia="宋体" w:hAnsi="Times New Roman" w:cs="Times New Roman"/>
                <w:szCs w:val="21"/>
              </w:rPr>
              <w:t>2</w:t>
            </w:r>
            <w:r w:rsidRPr="00F85E74">
              <w:rPr>
                <w:rFonts w:ascii="Times New Roman" w:eastAsia="宋体" w:hAnsi="Times New Roman" w:cs="Times New Roman"/>
                <w:szCs w:val="21"/>
              </w:rPr>
              <w:t>版）</w:t>
            </w:r>
          </w:p>
        </w:tc>
        <w:tc>
          <w:tcPr>
            <w:tcW w:w="1417" w:type="dxa"/>
            <w:vAlign w:val="center"/>
          </w:tcPr>
          <w:p w14:paraId="4F89E3CD" w14:textId="3DCC147D"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翟丙年参编</w:t>
            </w:r>
          </w:p>
        </w:tc>
        <w:tc>
          <w:tcPr>
            <w:tcW w:w="1560" w:type="dxa"/>
            <w:vAlign w:val="center"/>
          </w:tcPr>
          <w:p w14:paraId="77F51B11" w14:textId="593AC6E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vAlign w:val="center"/>
          </w:tcPr>
          <w:p w14:paraId="111C5516" w14:textId="3EECFD9B"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2011</w:t>
            </w:r>
          </w:p>
        </w:tc>
        <w:tc>
          <w:tcPr>
            <w:tcW w:w="2316" w:type="dxa"/>
          </w:tcPr>
          <w:p w14:paraId="06F8F4DA" w14:textId="24CA08EA"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面向</w:t>
            </w:r>
            <w:r w:rsidRPr="00F85E74">
              <w:rPr>
                <w:rFonts w:ascii="Times New Roman" w:eastAsia="宋体" w:hAnsi="Times New Roman" w:cs="Times New Roman"/>
                <w:szCs w:val="21"/>
              </w:rPr>
              <w:t>21</w:t>
            </w:r>
            <w:r w:rsidRPr="00F85E74">
              <w:rPr>
                <w:rFonts w:ascii="Times New Roman" w:eastAsia="宋体" w:hAnsi="Times New Roman" w:cs="Times New Roman"/>
                <w:szCs w:val="21"/>
              </w:rPr>
              <w:t>世纪课程教材、高等学校精品课程建设教材</w:t>
            </w:r>
          </w:p>
        </w:tc>
      </w:tr>
      <w:tr w:rsidR="00F85E74" w:rsidRPr="00F85E74" w14:paraId="6E475A55" w14:textId="77777777" w:rsidTr="003C0092">
        <w:trPr>
          <w:trHeight w:val="510"/>
        </w:trPr>
        <w:tc>
          <w:tcPr>
            <w:tcW w:w="2093" w:type="dxa"/>
          </w:tcPr>
          <w:p w14:paraId="094DE55B" w14:textId="53F6B096"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《肥料研制与加工》参编</w:t>
            </w:r>
          </w:p>
        </w:tc>
        <w:tc>
          <w:tcPr>
            <w:tcW w:w="1417" w:type="dxa"/>
          </w:tcPr>
          <w:p w14:paraId="0C64951A" w14:textId="5AA31D33"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李紫燕参</w:t>
            </w:r>
            <w:proofErr w:type="gramEnd"/>
            <w:r w:rsidRPr="00F85E74">
              <w:rPr>
                <w:rFonts w:ascii="Times New Roman" w:eastAsia="宋体" w:hAnsi="Times New Roman" w:cs="Times New Roman"/>
                <w:szCs w:val="21"/>
              </w:rPr>
              <w:t>编</w:t>
            </w:r>
          </w:p>
        </w:tc>
        <w:tc>
          <w:tcPr>
            <w:tcW w:w="1560" w:type="dxa"/>
          </w:tcPr>
          <w:p w14:paraId="09B8AD09" w14:textId="39E15E55"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tcPr>
          <w:p w14:paraId="0CD2FAA7" w14:textId="15ECB5AD"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2011</w:t>
            </w:r>
            <w:r w:rsidRPr="00F85E74">
              <w:rPr>
                <w:rFonts w:ascii="Times New Roman" w:eastAsia="宋体" w:hAnsi="Times New Roman" w:cs="Times New Roman"/>
                <w:szCs w:val="21"/>
              </w:rPr>
              <w:t>年</w:t>
            </w:r>
          </w:p>
        </w:tc>
        <w:tc>
          <w:tcPr>
            <w:tcW w:w="2316" w:type="dxa"/>
          </w:tcPr>
          <w:p w14:paraId="14E69DFB" w14:textId="35027CAC"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十一五</w:t>
            </w:r>
            <w:proofErr w:type="gramEnd"/>
            <w:r w:rsidRPr="00F85E74">
              <w:rPr>
                <w:rFonts w:ascii="Times New Roman" w:eastAsia="宋体" w:hAnsi="Times New Roman" w:cs="Times New Roman"/>
                <w:szCs w:val="21"/>
              </w:rPr>
              <w:t>规划教材</w:t>
            </w:r>
          </w:p>
        </w:tc>
      </w:tr>
      <w:tr w:rsidR="00F85E74" w:rsidRPr="00F85E74" w14:paraId="58389A08" w14:textId="77777777" w:rsidTr="003C0092">
        <w:trPr>
          <w:trHeight w:val="510"/>
        </w:trPr>
        <w:tc>
          <w:tcPr>
            <w:tcW w:w="2093" w:type="dxa"/>
          </w:tcPr>
          <w:p w14:paraId="304C199D" w14:textId="3B75AF9F"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肥料研制与加工第二版</w:t>
            </w:r>
            <w:proofErr w:type="gramStart"/>
            <w:r w:rsidRPr="00F85E74">
              <w:rPr>
                <w:rFonts w:ascii="Times New Roman" w:eastAsia="宋体" w:hAnsi="Times New Roman" w:cs="Times New Roman"/>
                <w:szCs w:val="21"/>
              </w:rPr>
              <w:t>》</w:t>
            </w:r>
            <w:proofErr w:type="gramEnd"/>
          </w:p>
        </w:tc>
        <w:tc>
          <w:tcPr>
            <w:tcW w:w="1417" w:type="dxa"/>
          </w:tcPr>
          <w:p w14:paraId="727F672F" w14:textId="3573960E"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李紫燕参</w:t>
            </w:r>
            <w:proofErr w:type="gramEnd"/>
            <w:r w:rsidRPr="00F85E74">
              <w:rPr>
                <w:rFonts w:ascii="Times New Roman" w:eastAsia="宋体" w:hAnsi="Times New Roman" w:cs="Times New Roman"/>
                <w:szCs w:val="21"/>
              </w:rPr>
              <w:t>编</w:t>
            </w:r>
          </w:p>
        </w:tc>
        <w:tc>
          <w:tcPr>
            <w:tcW w:w="1560" w:type="dxa"/>
          </w:tcPr>
          <w:p w14:paraId="1CA67D66" w14:textId="2CDF3823"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tcPr>
          <w:p w14:paraId="3A256754" w14:textId="0A79543C"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2015</w:t>
            </w:r>
            <w:r w:rsidRPr="00F85E74">
              <w:rPr>
                <w:rFonts w:ascii="Times New Roman" w:eastAsia="宋体" w:hAnsi="Times New Roman" w:cs="Times New Roman"/>
                <w:szCs w:val="21"/>
              </w:rPr>
              <w:t>年</w:t>
            </w:r>
          </w:p>
        </w:tc>
        <w:tc>
          <w:tcPr>
            <w:tcW w:w="2316" w:type="dxa"/>
          </w:tcPr>
          <w:p w14:paraId="47F9E0F9" w14:textId="6BA13A24"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十二五</w:t>
            </w:r>
            <w:proofErr w:type="gramEnd"/>
            <w:r w:rsidRPr="00F85E74">
              <w:rPr>
                <w:rFonts w:ascii="Times New Roman" w:eastAsia="宋体" w:hAnsi="Times New Roman" w:cs="Times New Roman"/>
                <w:szCs w:val="21"/>
              </w:rPr>
              <w:t>规划教材</w:t>
            </w:r>
          </w:p>
        </w:tc>
      </w:tr>
      <w:tr w:rsidR="00F85E74" w:rsidRPr="00F85E74" w14:paraId="1C5F533E" w14:textId="77777777" w:rsidTr="003C0092">
        <w:trPr>
          <w:trHeight w:val="510"/>
        </w:trPr>
        <w:tc>
          <w:tcPr>
            <w:tcW w:w="2093" w:type="dxa"/>
          </w:tcPr>
          <w:p w14:paraId="76C79DC1" w14:textId="47FB067D" w:rsidR="00334B08" w:rsidRPr="00F85E74" w:rsidRDefault="00334B08" w:rsidP="00B2342E">
            <w:pPr>
              <w:pStyle w:val="3"/>
              <w:spacing w:line="360" w:lineRule="auto"/>
              <w:ind w:right="-95" w:firstLine="0"/>
              <w:rPr>
                <w:rFonts w:ascii="Times New Roman" w:eastAsia="宋体" w:hint="default"/>
                <w:sz w:val="21"/>
                <w:szCs w:val="21"/>
              </w:rPr>
            </w:pPr>
            <w:r w:rsidRPr="00F85E74">
              <w:rPr>
                <w:rFonts w:ascii="Times New Roman" w:eastAsia="宋体" w:hint="default"/>
                <w:sz w:val="21"/>
                <w:szCs w:val="21"/>
              </w:rPr>
              <w:t>《土壤采样与分析方法》</w:t>
            </w:r>
          </w:p>
        </w:tc>
        <w:tc>
          <w:tcPr>
            <w:tcW w:w="1417" w:type="dxa"/>
          </w:tcPr>
          <w:p w14:paraId="62FBDDC9" w14:textId="2E50646A"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李紫燕参</w:t>
            </w:r>
            <w:proofErr w:type="gramEnd"/>
            <w:r w:rsidRPr="00F85E74">
              <w:rPr>
                <w:rFonts w:ascii="Times New Roman" w:eastAsia="宋体" w:hAnsi="Times New Roman" w:cs="Times New Roman"/>
                <w:szCs w:val="21"/>
              </w:rPr>
              <w:t>编</w:t>
            </w:r>
          </w:p>
        </w:tc>
        <w:tc>
          <w:tcPr>
            <w:tcW w:w="1560" w:type="dxa"/>
          </w:tcPr>
          <w:p w14:paraId="73785EC7" w14:textId="78D6F1CD"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电子工业出版社</w:t>
            </w:r>
          </w:p>
        </w:tc>
        <w:tc>
          <w:tcPr>
            <w:tcW w:w="1134" w:type="dxa"/>
          </w:tcPr>
          <w:p w14:paraId="6BD8F4AC" w14:textId="6907330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 xml:space="preserve">2021 </w:t>
            </w:r>
          </w:p>
        </w:tc>
        <w:tc>
          <w:tcPr>
            <w:tcW w:w="2316" w:type="dxa"/>
          </w:tcPr>
          <w:p w14:paraId="7D2F5867" w14:textId="543D0FDF"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中文翻译教材</w:t>
            </w:r>
          </w:p>
        </w:tc>
      </w:tr>
      <w:tr w:rsidR="00F85E74" w:rsidRPr="00F85E74" w14:paraId="390F6B10" w14:textId="77777777" w:rsidTr="003C0092">
        <w:trPr>
          <w:trHeight w:val="510"/>
        </w:trPr>
        <w:tc>
          <w:tcPr>
            <w:tcW w:w="2093" w:type="dxa"/>
          </w:tcPr>
          <w:p w14:paraId="014A6FAC" w14:textId="4F8E387A"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土壤与植物营养现代实验技术</w:t>
            </w:r>
          </w:p>
        </w:tc>
        <w:tc>
          <w:tcPr>
            <w:tcW w:w="1417" w:type="dxa"/>
          </w:tcPr>
          <w:p w14:paraId="1FAAC385" w14:textId="6B2C3ED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刘金山、邱炜红参编</w:t>
            </w:r>
          </w:p>
        </w:tc>
        <w:tc>
          <w:tcPr>
            <w:tcW w:w="1560" w:type="dxa"/>
          </w:tcPr>
          <w:p w14:paraId="751B9B55" w14:textId="514835E3"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中国农业出版社</w:t>
            </w:r>
          </w:p>
        </w:tc>
        <w:tc>
          <w:tcPr>
            <w:tcW w:w="1134" w:type="dxa"/>
          </w:tcPr>
          <w:p w14:paraId="3F23054D" w14:textId="5A482153"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2021</w:t>
            </w:r>
          </w:p>
        </w:tc>
        <w:tc>
          <w:tcPr>
            <w:tcW w:w="2316" w:type="dxa"/>
          </w:tcPr>
          <w:p w14:paraId="3D8F2F1E" w14:textId="1C336185"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全国高等农林院校</w:t>
            </w:r>
            <w:r w:rsidRPr="00F85E74">
              <w:rPr>
                <w:rFonts w:ascii="Times New Roman" w:eastAsia="宋体" w:hAnsi="Times New Roman" w:cs="Times New Roman"/>
                <w:szCs w:val="21"/>
              </w:rPr>
              <w:t>“</w:t>
            </w:r>
            <w:r w:rsidRPr="00F85E74">
              <w:rPr>
                <w:rFonts w:ascii="Times New Roman" w:eastAsia="宋体" w:hAnsi="Times New Roman" w:cs="Times New Roman"/>
                <w:szCs w:val="21"/>
              </w:rPr>
              <w:t>十三五</w:t>
            </w:r>
            <w:r w:rsidRPr="00F85E74">
              <w:rPr>
                <w:rFonts w:ascii="Times New Roman" w:eastAsia="宋体" w:hAnsi="Times New Roman" w:cs="Times New Roman"/>
                <w:szCs w:val="21"/>
              </w:rPr>
              <w:t>”</w:t>
            </w:r>
            <w:r w:rsidRPr="00F85E74">
              <w:rPr>
                <w:rFonts w:ascii="Times New Roman" w:eastAsia="宋体" w:hAnsi="Times New Roman" w:cs="Times New Roman"/>
                <w:szCs w:val="21"/>
              </w:rPr>
              <w:t>规划教材</w:t>
            </w:r>
          </w:p>
        </w:tc>
      </w:tr>
      <w:tr w:rsidR="00F85E74" w:rsidRPr="00F85E74" w14:paraId="609880CF" w14:textId="77777777" w:rsidTr="003C0092">
        <w:trPr>
          <w:trHeight w:val="510"/>
        </w:trPr>
        <w:tc>
          <w:tcPr>
            <w:tcW w:w="2093" w:type="dxa"/>
          </w:tcPr>
          <w:p w14:paraId="07545C51" w14:textId="35579367"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植物营养研究方法</w:t>
            </w:r>
          </w:p>
        </w:tc>
        <w:tc>
          <w:tcPr>
            <w:tcW w:w="1417" w:type="dxa"/>
          </w:tcPr>
          <w:p w14:paraId="4A66429A" w14:textId="252A7B8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申建波</w:t>
            </w:r>
            <w:r w:rsidRPr="00F85E74">
              <w:rPr>
                <w:rFonts w:ascii="Times New Roman" w:eastAsia="宋体" w:hAnsi="Times New Roman" w:cs="Times New Roman"/>
                <w:szCs w:val="21"/>
              </w:rPr>
              <w:t xml:space="preserve">, </w:t>
            </w:r>
            <w:r w:rsidRPr="00F85E74">
              <w:rPr>
                <w:rFonts w:ascii="Times New Roman" w:eastAsia="宋体" w:hAnsi="Times New Roman" w:cs="Times New Roman"/>
                <w:szCs w:val="21"/>
              </w:rPr>
              <w:t>毛达如主编，田霄鸿参编</w:t>
            </w:r>
          </w:p>
        </w:tc>
        <w:tc>
          <w:tcPr>
            <w:tcW w:w="1560" w:type="dxa"/>
          </w:tcPr>
          <w:p w14:paraId="5015EA1B" w14:textId="69D2AF1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北京</w:t>
            </w:r>
            <w:r w:rsidRPr="00F85E74">
              <w:rPr>
                <w:rFonts w:ascii="Times New Roman" w:eastAsia="宋体" w:hAnsi="Times New Roman" w:cs="Times New Roman"/>
                <w:szCs w:val="21"/>
              </w:rPr>
              <w:t xml:space="preserve">: </w:t>
            </w:r>
            <w:r w:rsidRPr="00F85E74">
              <w:rPr>
                <w:rFonts w:ascii="Times New Roman" w:eastAsia="宋体" w:hAnsi="Times New Roman" w:cs="Times New Roman"/>
                <w:szCs w:val="21"/>
              </w:rPr>
              <w:t>中国农业大学出版社</w:t>
            </w:r>
          </w:p>
        </w:tc>
        <w:tc>
          <w:tcPr>
            <w:tcW w:w="1134" w:type="dxa"/>
          </w:tcPr>
          <w:p w14:paraId="73C2F7AE" w14:textId="529390D2"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2011.05</w:t>
            </w:r>
          </w:p>
        </w:tc>
        <w:tc>
          <w:tcPr>
            <w:tcW w:w="2316" w:type="dxa"/>
          </w:tcPr>
          <w:p w14:paraId="19A4C14E" w14:textId="607E8961" w:rsidR="00334B08" w:rsidRPr="00F85E74" w:rsidRDefault="00334B08" w:rsidP="00334B08">
            <w:pPr>
              <w:rPr>
                <w:rFonts w:ascii="Times New Roman" w:eastAsia="宋体" w:hAnsi="Times New Roman" w:cs="Times New Roman"/>
                <w:szCs w:val="21"/>
              </w:rPr>
            </w:pPr>
            <w:proofErr w:type="gramStart"/>
            <w:r w:rsidRPr="00F85E74">
              <w:rPr>
                <w:rFonts w:ascii="Times New Roman" w:eastAsia="宋体" w:hAnsi="Times New Roman" w:cs="Times New Roman"/>
                <w:szCs w:val="21"/>
              </w:rPr>
              <w:t>十一五</w:t>
            </w:r>
            <w:proofErr w:type="gramEnd"/>
            <w:r w:rsidRPr="00F85E74">
              <w:rPr>
                <w:rFonts w:ascii="Times New Roman" w:eastAsia="宋体" w:hAnsi="Times New Roman" w:cs="Times New Roman"/>
                <w:szCs w:val="21"/>
              </w:rPr>
              <w:t>规划教程</w:t>
            </w:r>
          </w:p>
        </w:tc>
      </w:tr>
      <w:tr w:rsidR="00F85E74" w:rsidRPr="00F85E74" w14:paraId="2FA7E16A" w14:textId="77777777" w:rsidTr="003C0092">
        <w:trPr>
          <w:trHeight w:val="510"/>
        </w:trPr>
        <w:tc>
          <w:tcPr>
            <w:tcW w:w="2093" w:type="dxa"/>
          </w:tcPr>
          <w:p w14:paraId="2F709C8F" w14:textId="7BBEAF48"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试验方法及统计分析</w:t>
            </w:r>
          </w:p>
        </w:tc>
        <w:tc>
          <w:tcPr>
            <w:tcW w:w="1417" w:type="dxa"/>
          </w:tcPr>
          <w:p w14:paraId="0E32EE79" w14:textId="44500B80"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白厚义主编，田霄鸿副主编</w:t>
            </w:r>
          </w:p>
        </w:tc>
        <w:tc>
          <w:tcPr>
            <w:tcW w:w="1560" w:type="dxa"/>
          </w:tcPr>
          <w:p w14:paraId="52F3473C" w14:textId="4DD5F37C"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中国林业出版社</w:t>
            </w:r>
          </w:p>
        </w:tc>
        <w:tc>
          <w:tcPr>
            <w:tcW w:w="1134" w:type="dxa"/>
          </w:tcPr>
          <w:p w14:paraId="5A00BA3D" w14:textId="23EABF8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2005.02</w:t>
            </w:r>
          </w:p>
        </w:tc>
        <w:tc>
          <w:tcPr>
            <w:tcW w:w="2316" w:type="dxa"/>
          </w:tcPr>
          <w:p w14:paraId="68F59026" w14:textId="71693F87"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全国高等农林院校教材</w:t>
            </w:r>
          </w:p>
        </w:tc>
      </w:tr>
      <w:tr w:rsidR="00F85E74" w:rsidRPr="00F85E74" w14:paraId="58CB98ED" w14:textId="77777777" w:rsidTr="003C0092">
        <w:trPr>
          <w:trHeight w:val="510"/>
        </w:trPr>
        <w:tc>
          <w:tcPr>
            <w:tcW w:w="2093" w:type="dxa"/>
          </w:tcPr>
          <w:p w14:paraId="3BCE3936" w14:textId="5D574754"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植物营养研究方法</w:t>
            </w:r>
          </w:p>
        </w:tc>
        <w:tc>
          <w:tcPr>
            <w:tcW w:w="1417" w:type="dxa"/>
          </w:tcPr>
          <w:p w14:paraId="7175AA46" w14:textId="063E4F01"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毛达如主编，田霄鸿参编</w:t>
            </w:r>
          </w:p>
        </w:tc>
        <w:tc>
          <w:tcPr>
            <w:tcW w:w="1560" w:type="dxa"/>
          </w:tcPr>
          <w:p w14:paraId="4A124194" w14:textId="1F698B58"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中国农业出版社</w:t>
            </w:r>
          </w:p>
        </w:tc>
        <w:tc>
          <w:tcPr>
            <w:tcW w:w="1134" w:type="dxa"/>
          </w:tcPr>
          <w:p w14:paraId="396AB83D" w14:textId="2F13685D"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2005.09</w:t>
            </w:r>
          </w:p>
        </w:tc>
        <w:tc>
          <w:tcPr>
            <w:tcW w:w="2316" w:type="dxa"/>
          </w:tcPr>
          <w:p w14:paraId="4E2ABE19" w14:textId="6DB71075"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全国高等农业院校教材</w:t>
            </w:r>
          </w:p>
        </w:tc>
      </w:tr>
      <w:tr w:rsidR="00F85E74" w:rsidRPr="00F85E74" w14:paraId="5559D376" w14:textId="77777777" w:rsidTr="003C0092">
        <w:trPr>
          <w:trHeight w:val="510"/>
        </w:trPr>
        <w:tc>
          <w:tcPr>
            <w:tcW w:w="2093" w:type="dxa"/>
          </w:tcPr>
          <w:p w14:paraId="72F54115" w14:textId="78584A30"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lastRenderedPageBreak/>
              <w:t>土壤肥料学</w:t>
            </w:r>
          </w:p>
        </w:tc>
        <w:tc>
          <w:tcPr>
            <w:tcW w:w="1417" w:type="dxa"/>
          </w:tcPr>
          <w:p w14:paraId="45CEC0BC" w14:textId="5083AFB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刘春生主编，田霄鸿副主编</w:t>
            </w:r>
          </w:p>
        </w:tc>
        <w:tc>
          <w:tcPr>
            <w:tcW w:w="1560" w:type="dxa"/>
          </w:tcPr>
          <w:p w14:paraId="27C4BAC0" w14:textId="66F9F7D8"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中国农业大学出版社</w:t>
            </w:r>
          </w:p>
        </w:tc>
        <w:tc>
          <w:tcPr>
            <w:tcW w:w="1134" w:type="dxa"/>
          </w:tcPr>
          <w:p w14:paraId="413D120B" w14:textId="1EA601EC"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2006.05</w:t>
            </w:r>
          </w:p>
        </w:tc>
        <w:tc>
          <w:tcPr>
            <w:tcW w:w="2316" w:type="dxa"/>
          </w:tcPr>
          <w:p w14:paraId="5EEA15F9" w14:textId="22FF406E" w:rsidR="00334B08" w:rsidRPr="00F85E74" w:rsidRDefault="00334B08" w:rsidP="00334B08">
            <w:pPr>
              <w:rPr>
                <w:rFonts w:ascii="Times New Roman" w:eastAsia="宋体" w:hAnsi="Times New Roman" w:cs="Times New Roman"/>
                <w:szCs w:val="21"/>
              </w:rPr>
            </w:pPr>
            <w:r w:rsidRPr="00F85E74">
              <w:rPr>
                <w:rFonts w:ascii="Times New Roman" w:eastAsia="宋体" w:hAnsi="Times New Roman" w:cs="Times New Roman"/>
                <w:szCs w:val="21"/>
              </w:rPr>
              <w:t>高等院校资源与环境系列精品课程建设教材</w:t>
            </w:r>
          </w:p>
        </w:tc>
      </w:tr>
      <w:tr w:rsidR="00F85E74" w:rsidRPr="00F85E74" w14:paraId="0FC6DEF1" w14:textId="77777777" w:rsidTr="003C0092">
        <w:trPr>
          <w:trHeight w:val="510"/>
        </w:trPr>
        <w:tc>
          <w:tcPr>
            <w:tcW w:w="2093" w:type="dxa"/>
          </w:tcPr>
          <w:p w14:paraId="13B013FD" w14:textId="58D1F4EB"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植物营养研究方法（第</w:t>
            </w:r>
            <w:r w:rsidRPr="00F85E74">
              <w:rPr>
                <w:rFonts w:ascii="Times New Roman" w:eastAsia="宋体" w:hAnsi="Times New Roman" w:cs="Times New Roman"/>
              </w:rPr>
              <w:t>3</w:t>
            </w:r>
            <w:r w:rsidRPr="00F85E74">
              <w:rPr>
                <w:rFonts w:ascii="Times New Roman" w:eastAsia="宋体" w:hAnsi="Times New Roman" w:cs="Times New Roman"/>
              </w:rPr>
              <w:t>版）</w:t>
            </w:r>
          </w:p>
        </w:tc>
        <w:tc>
          <w:tcPr>
            <w:tcW w:w="1417" w:type="dxa"/>
          </w:tcPr>
          <w:p w14:paraId="64FB7DF1" w14:textId="09ADBC08"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高亚军（参编）</w:t>
            </w:r>
          </w:p>
        </w:tc>
        <w:tc>
          <w:tcPr>
            <w:tcW w:w="1560" w:type="dxa"/>
          </w:tcPr>
          <w:p w14:paraId="1F1B66C3" w14:textId="69133E85"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中国农业大学出版社</w:t>
            </w:r>
          </w:p>
        </w:tc>
        <w:tc>
          <w:tcPr>
            <w:tcW w:w="1134" w:type="dxa"/>
          </w:tcPr>
          <w:p w14:paraId="79420301" w14:textId="22525653"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2011</w:t>
            </w:r>
          </w:p>
        </w:tc>
        <w:tc>
          <w:tcPr>
            <w:tcW w:w="2316" w:type="dxa"/>
          </w:tcPr>
          <w:p w14:paraId="747A3818" w14:textId="4BC6781B"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普通高等教育</w:t>
            </w:r>
            <w:r w:rsidRPr="00F85E74">
              <w:rPr>
                <w:rFonts w:ascii="Times New Roman" w:eastAsia="宋体" w:hAnsi="Times New Roman" w:cs="Times New Roman"/>
              </w:rPr>
              <w:t>“</w:t>
            </w:r>
            <w:r w:rsidRPr="00F85E74">
              <w:rPr>
                <w:rFonts w:ascii="Times New Roman" w:eastAsia="宋体" w:hAnsi="Times New Roman" w:cs="Times New Roman"/>
              </w:rPr>
              <w:t>十一五</w:t>
            </w:r>
            <w:r w:rsidRPr="00F85E74">
              <w:rPr>
                <w:rFonts w:ascii="Times New Roman" w:eastAsia="宋体" w:hAnsi="Times New Roman" w:cs="Times New Roman"/>
              </w:rPr>
              <w:t>”</w:t>
            </w:r>
            <w:r w:rsidRPr="00F85E74">
              <w:rPr>
                <w:rFonts w:ascii="Times New Roman" w:eastAsia="宋体" w:hAnsi="Times New Roman" w:cs="Times New Roman"/>
              </w:rPr>
              <w:t>国家级规划教材；</w:t>
            </w:r>
            <w:r w:rsidRPr="00F85E74">
              <w:rPr>
                <w:rFonts w:ascii="Times New Roman" w:eastAsia="宋体" w:hAnsi="Times New Roman" w:cs="Times New Roman"/>
              </w:rPr>
              <w:t>2011</w:t>
            </w:r>
            <w:r w:rsidRPr="00F85E74">
              <w:rPr>
                <w:rFonts w:ascii="Times New Roman" w:eastAsia="宋体" w:hAnsi="Times New Roman" w:cs="Times New Roman"/>
              </w:rPr>
              <w:t>年度普通高等教育精品教材</w:t>
            </w:r>
          </w:p>
        </w:tc>
      </w:tr>
      <w:tr w:rsidR="00B2342E" w:rsidRPr="00F85E74" w14:paraId="42EDD686" w14:textId="77777777" w:rsidTr="003C0092">
        <w:trPr>
          <w:trHeight w:val="510"/>
        </w:trPr>
        <w:tc>
          <w:tcPr>
            <w:tcW w:w="2093" w:type="dxa"/>
          </w:tcPr>
          <w:p w14:paraId="798E6D20" w14:textId="17FA885D"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农业化学</w:t>
            </w:r>
          </w:p>
        </w:tc>
        <w:tc>
          <w:tcPr>
            <w:tcW w:w="1417" w:type="dxa"/>
          </w:tcPr>
          <w:p w14:paraId="67FD675F" w14:textId="7A4D0BD6"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华天茂</w:t>
            </w:r>
            <w:r w:rsidR="008D47C2">
              <w:rPr>
                <w:rFonts w:ascii="Times New Roman" w:eastAsia="宋体" w:hAnsi="Times New Roman" w:cs="Times New Roman" w:hint="eastAsia"/>
              </w:rPr>
              <w:t>、</w:t>
            </w:r>
            <w:r w:rsidRPr="00F85E74">
              <w:rPr>
                <w:rFonts w:ascii="Times New Roman" w:eastAsia="宋体" w:hAnsi="Times New Roman" w:cs="Times New Roman"/>
              </w:rPr>
              <w:t>李辉桃主编</w:t>
            </w:r>
            <w:r w:rsidR="008D47C2">
              <w:rPr>
                <w:rFonts w:ascii="Times New Roman" w:eastAsia="宋体" w:hAnsi="Times New Roman" w:cs="Times New Roman" w:hint="eastAsia"/>
              </w:rPr>
              <w:t>，</w:t>
            </w:r>
            <w:r w:rsidRPr="00F85E74">
              <w:rPr>
                <w:rFonts w:ascii="Times New Roman" w:eastAsia="宋体" w:hAnsi="Times New Roman" w:cs="Times New Roman"/>
              </w:rPr>
              <w:t>周建斌</w:t>
            </w:r>
            <w:r w:rsidR="008D47C2">
              <w:rPr>
                <w:rFonts w:ascii="Times New Roman" w:eastAsia="宋体" w:hAnsi="Times New Roman" w:cs="Times New Roman" w:hint="eastAsia"/>
              </w:rPr>
              <w:t>、</w:t>
            </w:r>
            <w:r w:rsidRPr="00F85E74">
              <w:rPr>
                <w:rFonts w:ascii="Times New Roman" w:eastAsia="宋体" w:hAnsi="Times New Roman" w:cs="Times New Roman"/>
              </w:rPr>
              <w:t>王林权副主编</w:t>
            </w:r>
          </w:p>
        </w:tc>
        <w:tc>
          <w:tcPr>
            <w:tcW w:w="1560" w:type="dxa"/>
          </w:tcPr>
          <w:p w14:paraId="7F73A65D" w14:textId="2E73E893"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世界图书出版社</w:t>
            </w:r>
          </w:p>
        </w:tc>
        <w:tc>
          <w:tcPr>
            <w:tcW w:w="1134" w:type="dxa"/>
          </w:tcPr>
          <w:p w14:paraId="12C22B7C" w14:textId="2FAE2CD7" w:rsidR="00B2342E" w:rsidRPr="00F85E74" w:rsidRDefault="00B2342E" w:rsidP="00B2342E">
            <w:pPr>
              <w:rPr>
                <w:rFonts w:ascii="Times New Roman" w:eastAsia="宋体" w:hAnsi="Times New Roman" w:cs="Times New Roman"/>
                <w:szCs w:val="21"/>
              </w:rPr>
            </w:pPr>
            <w:r w:rsidRPr="00F85E74">
              <w:rPr>
                <w:rFonts w:ascii="Times New Roman" w:eastAsia="宋体" w:hAnsi="Times New Roman" w:cs="Times New Roman"/>
              </w:rPr>
              <w:t>1995</w:t>
            </w:r>
          </w:p>
        </w:tc>
        <w:tc>
          <w:tcPr>
            <w:tcW w:w="2316" w:type="dxa"/>
          </w:tcPr>
          <w:p w14:paraId="3E0AE487" w14:textId="13B1EEB7" w:rsidR="00B2342E" w:rsidRPr="00F85E74" w:rsidRDefault="00B2342E" w:rsidP="00B2342E">
            <w:pPr>
              <w:rPr>
                <w:rFonts w:ascii="Times New Roman" w:eastAsia="宋体" w:hAnsi="Times New Roman" w:cs="Times New Roman"/>
                <w:szCs w:val="21"/>
              </w:rPr>
            </w:pPr>
          </w:p>
        </w:tc>
      </w:tr>
    </w:tbl>
    <w:p w14:paraId="426158E7" w14:textId="77777777" w:rsidR="00DD39D7" w:rsidRPr="00F85E74" w:rsidRDefault="00DD39D7" w:rsidP="00DD39D7">
      <w:pPr>
        <w:rPr>
          <w:rFonts w:ascii="Times New Roman" w:eastAsia="宋体" w:hAnsi="Times New Roman" w:cs="Times New Roman"/>
        </w:rPr>
      </w:pPr>
    </w:p>
    <w:p w14:paraId="2B9C70A8" w14:textId="77777777"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t>3.</w:t>
      </w:r>
      <w:r w:rsidRPr="00F85E74">
        <w:rPr>
          <w:rFonts w:ascii="Times New Roman" w:eastAsia="宋体" w:hAnsi="Times New Roman" w:cs="Times New Roman"/>
          <w:sz w:val="28"/>
          <w:szCs w:val="28"/>
        </w:rPr>
        <w:t>教学成果获奖情况：（限国家、省级奖励）</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6"/>
        <w:gridCol w:w="1592"/>
        <w:gridCol w:w="1222"/>
      </w:tblGrid>
      <w:tr w:rsidR="00F85E74" w:rsidRPr="00F85E74" w14:paraId="3BE9067C" w14:textId="77777777" w:rsidTr="00D14597">
        <w:trPr>
          <w:trHeight w:val="522"/>
        </w:trPr>
        <w:tc>
          <w:tcPr>
            <w:tcW w:w="3510" w:type="dxa"/>
            <w:vAlign w:val="center"/>
          </w:tcPr>
          <w:p w14:paraId="2B9AB599"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项目名称</w:t>
            </w:r>
          </w:p>
        </w:tc>
        <w:tc>
          <w:tcPr>
            <w:tcW w:w="2236" w:type="dxa"/>
            <w:vAlign w:val="center"/>
          </w:tcPr>
          <w:p w14:paraId="69357CE1"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奖励名称</w:t>
            </w:r>
          </w:p>
        </w:tc>
        <w:tc>
          <w:tcPr>
            <w:tcW w:w="1592" w:type="dxa"/>
            <w:vAlign w:val="center"/>
          </w:tcPr>
          <w:p w14:paraId="4404BCD3"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奖励级别</w:t>
            </w:r>
          </w:p>
        </w:tc>
        <w:tc>
          <w:tcPr>
            <w:tcW w:w="1222" w:type="dxa"/>
            <w:vAlign w:val="center"/>
          </w:tcPr>
          <w:p w14:paraId="04CCB283" w14:textId="77777777" w:rsidR="00DD39D7" w:rsidRPr="00F85E74" w:rsidRDefault="00DD39D7"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时间</w:t>
            </w:r>
          </w:p>
        </w:tc>
      </w:tr>
      <w:tr w:rsidR="00F85E74" w:rsidRPr="00F85E74" w14:paraId="1D7A737C" w14:textId="77777777" w:rsidTr="00057957">
        <w:trPr>
          <w:trHeight w:val="522"/>
        </w:trPr>
        <w:tc>
          <w:tcPr>
            <w:tcW w:w="3510" w:type="dxa"/>
          </w:tcPr>
          <w:p w14:paraId="75AA940B" w14:textId="34A86385" w:rsidR="008C772A" w:rsidRPr="00F85E74" w:rsidRDefault="008C772A" w:rsidP="008C772A">
            <w:pPr>
              <w:jc w:val="center"/>
              <w:rPr>
                <w:rFonts w:ascii="Times New Roman" w:eastAsia="宋体" w:hAnsi="Times New Roman" w:cs="Times New Roman"/>
              </w:rPr>
            </w:pPr>
          </w:p>
        </w:tc>
        <w:tc>
          <w:tcPr>
            <w:tcW w:w="2236" w:type="dxa"/>
          </w:tcPr>
          <w:p w14:paraId="2BFE5166" w14:textId="77709245" w:rsidR="008C772A" w:rsidRPr="00F85E74" w:rsidRDefault="008C772A" w:rsidP="008C772A">
            <w:pPr>
              <w:jc w:val="center"/>
              <w:rPr>
                <w:rFonts w:ascii="Times New Roman" w:eastAsia="宋体" w:hAnsi="Times New Roman" w:cs="Times New Roman"/>
              </w:rPr>
            </w:pPr>
          </w:p>
        </w:tc>
        <w:tc>
          <w:tcPr>
            <w:tcW w:w="1592" w:type="dxa"/>
          </w:tcPr>
          <w:p w14:paraId="56858301" w14:textId="2FFC26FD" w:rsidR="008C772A" w:rsidRPr="00F85E74" w:rsidRDefault="008C772A" w:rsidP="008C772A">
            <w:pPr>
              <w:jc w:val="center"/>
              <w:rPr>
                <w:rFonts w:ascii="Times New Roman" w:eastAsia="宋体" w:hAnsi="Times New Roman" w:cs="Times New Roman"/>
              </w:rPr>
            </w:pPr>
          </w:p>
        </w:tc>
        <w:tc>
          <w:tcPr>
            <w:tcW w:w="1222" w:type="dxa"/>
            <w:vAlign w:val="center"/>
          </w:tcPr>
          <w:p w14:paraId="5AFFAC1B" w14:textId="77777777" w:rsidR="008C772A" w:rsidRPr="00F85E74" w:rsidRDefault="008C772A" w:rsidP="008C772A">
            <w:pPr>
              <w:jc w:val="center"/>
              <w:rPr>
                <w:rFonts w:ascii="Times New Roman" w:eastAsia="宋体" w:hAnsi="Times New Roman" w:cs="Times New Roman"/>
              </w:rPr>
            </w:pPr>
          </w:p>
        </w:tc>
      </w:tr>
      <w:tr w:rsidR="00F85E74" w:rsidRPr="00F85E74" w14:paraId="498DC12E" w14:textId="77777777" w:rsidTr="00D14597">
        <w:trPr>
          <w:trHeight w:val="522"/>
        </w:trPr>
        <w:tc>
          <w:tcPr>
            <w:tcW w:w="3510" w:type="dxa"/>
            <w:vAlign w:val="center"/>
          </w:tcPr>
          <w:p w14:paraId="7DAD1032" w14:textId="77777777" w:rsidR="008C772A" w:rsidRPr="00F85E74" w:rsidRDefault="008C772A" w:rsidP="008C772A">
            <w:pPr>
              <w:jc w:val="center"/>
              <w:rPr>
                <w:rFonts w:ascii="Times New Roman" w:eastAsia="宋体" w:hAnsi="Times New Roman" w:cs="Times New Roman"/>
              </w:rPr>
            </w:pPr>
          </w:p>
        </w:tc>
        <w:tc>
          <w:tcPr>
            <w:tcW w:w="2236" w:type="dxa"/>
            <w:vAlign w:val="center"/>
          </w:tcPr>
          <w:p w14:paraId="7353382F" w14:textId="77777777" w:rsidR="008C772A" w:rsidRPr="00F85E74" w:rsidRDefault="008C772A" w:rsidP="008C772A">
            <w:pPr>
              <w:jc w:val="center"/>
              <w:rPr>
                <w:rFonts w:ascii="Times New Roman" w:eastAsia="宋体" w:hAnsi="Times New Roman" w:cs="Times New Roman"/>
              </w:rPr>
            </w:pPr>
          </w:p>
        </w:tc>
        <w:tc>
          <w:tcPr>
            <w:tcW w:w="1592" w:type="dxa"/>
            <w:vAlign w:val="center"/>
          </w:tcPr>
          <w:p w14:paraId="5A9F642D" w14:textId="77777777" w:rsidR="008C772A" w:rsidRPr="00F85E74" w:rsidRDefault="008C772A" w:rsidP="008C772A">
            <w:pPr>
              <w:jc w:val="center"/>
              <w:rPr>
                <w:rFonts w:ascii="Times New Roman" w:eastAsia="宋体" w:hAnsi="Times New Roman" w:cs="Times New Roman"/>
              </w:rPr>
            </w:pPr>
          </w:p>
        </w:tc>
        <w:tc>
          <w:tcPr>
            <w:tcW w:w="1222" w:type="dxa"/>
            <w:vAlign w:val="center"/>
          </w:tcPr>
          <w:p w14:paraId="2FD2EAFD" w14:textId="77777777" w:rsidR="008C772A" w:rsidRPr="00F85E74" w:rsidRDefault="008C772A" w:rsidP="008C772A">
            <w:pPr>
              <w:jc w:val="center"/>
              <w:rPr>
                <w:rFonts w:ascii="Times New Roman" w:eastAsia="宋体" w:hAnsi="Times New Roman" w:cs="Times New Roman"/>
              </w:rPr>
            </w:pPr>
          </w:p>
        </w:tc>
      </w:tr>
      <w:tr w:rsidR="00F85E74" w:rsidRPr="00F85E74" w14:paraId="7AF71675" w14:textId="77777777" w:rsidTr="00D14597">
        <w:trPr>
          <w:trHeight w:val="522"/>
        </w:trPr>
        <w:tc>
          <w:tcPr>
            <w:tcW w:w="3510" w:type="dxa"/>
            <w:vAlign w:val="center"/>
          </w:tcPr>
          <w:p w14:paraId="5E38D04F" w14:textId="77777777" w:rsidR="008C772A" w:rsidRPr="00F85E74" w:rsidRDefault="008C772A" w:rsidP="008C772A">
            <w:pPr>
              <w:jc w:val="center"/>
              <w:rPr>
                <w:rFonts w:ascii="Times New Roman" w:eastAsia="宋体" w:hAnsi="Times New Roman" w:cs="Times New Roman"/>
              </w:rPr>
            </w:pPr>
          </w:p>
        </w:tc>
        <w:tc>
          <w:tcPr>
            <w:tcW w:w="2236" w:type="dxa"/>
            <w:vAlign w:val="center"/>
          </w:tcPr>
          <w:p w14:paraId="449C554B" w14:textId="77777777" w:rsidR="008C772A" w:rsidRPr="00F85E74" w:rsidRDefault="008C772A" w:rsidP="008C772A">
            <w:pPr>
              <w:jc w:val="center"/>
              <w:rPr>
                <w:rFonts w:ascii="Times New Roman" w:eastAsia="宋体" w:hAnsi="Times New Roman" w:cs="Times New Roman"/>
              </w:rPr>
            </w:pPr>
          </w:p>
        </w:tc>
        <w:tc>
          <w:tcPr>
            <w:tcW w:w="1592" w:type="dxa"/>
            <w:vAlign w:val="center"/>
          </w:tcPr>
          <w:p w14:paraId="3C80FBFB" w14:textId="77777777" w:rsidR="008C772A" w:rsidRPr="00F85E74" w:rsidRDefault="008C772A" w:rsidP="008C772A">
            <w:pPr>
              <w:jc w:val="center"/>
              <w:rPr>
                <w:rFonts w:ascii="Times New Roman" w:eastAsia="宋体" w:hAnsi="Times New Roman" w:cs="Times New Roman"/>
              </w:rPr>
            </w:pPr>
          </w:p>
        </w:tc>
        <w:tc>
          <w:tcPr>
            <w:tcW w:w="1222" w:type="dxa"/>
            <w:vAlign w:val="center"/>
          </w:tcPr>
          <w:p w14:paraId="3B4FAEF1" w14:textId="77777777" w:rsidR="008C772A" w:rsidRPr="00F85E74" w:rsidRDefault="008C772A" w:rsidP="008C772A">
            <w:pPr>
              <w:jc w:val="center"/>
              <w:rPr>
                <w:rFonts w:ascii="Times New Roman" w:eastAsia="宋体" w:hAnsi="Times New Roman" w:cs="Times New Roman"/>
              </w:rPr>
            </w:pPr>
          </w:p>
        </w:tc>
      </w:tr>
      <w:tr w:rsidR="00F85E74" w:rsidRPr="00F85E74" w14:paraId="5B88DB1A" w14:textId="77777777" w:rsidTr="00D14597">
        <w:trPr>
          <w:trHeight w:val="522"/>
        </w:trPr>
        <w:tc>
          <w:tcPr>
            <w:tcW w:w="3510" w:type="dxa"/>
            <w:vAlign w:val="center"/>
          </w:tcPr>
          <w:p w14:paraId="74258E92" w14:textId="77777777" w:rsidR="008C772A" w:rsidRPr="00F85E74" w:rsidRDefault="008C772A" w:rsidP="008C772A">
            <w:pPr>
              <w:jc w:val="center"/>
              <w:rPr>
                <w:rFonts w:ascii="Times New Roman" w:eastAsia="宋体" w:hAnsi="Times New Roman" w:cs="Times New Roman"/>
              </w:rPr>
            </w:pPr>
          </w:p>
        </w:tc>
        <w:tc>
          <w:tcPr>
            <w:tcW w:w="2236" w:type="dxa"/>
            <w:vAlign w:val="center"/>
          </w:tcPr>
          <w:p w14:paraId="5FDB71D8" w14:textId="77777777" w:rsidR="008C772A" w:rsidRPr="00F85E74" w:rsidRDefault="008C772A" w:rsidP="008C772A">
            <w:pPr>
              <w:jc w:val="center"/>
              <w:rPr>
                <w:rFonts w:ascii="Times New Roman" w:eastAsia="宋体" w:hAnsi="Times New Roman" w:cs="Times New Roman"/>
              </w:rPr>
            </w:pPr>
          </w:p>
        </w:tc>
        <w:tc>
          <w:tcPr>
            <w:tcW w:w="1592" w:type="dxa"/>
            <w:vAlign w:val="center"/>
          </w:tcPr>
          <w:p w14:paraId="00AB6096" w14:textId="77777777" w:rsidR="008C772A" w:rsidRPr="00F85E74" w:rsidRDefault="008C772A" w:rsidP="008C772A">
            <w:pPr>
              <w:jc w:val="center"/>
              <w:rPr>
                <w:rFonts w:ascii="Times New Roman" w:eastAsia="宋体" w:hAnsi="Times New Roman" w:cs="Times New Roman"/>
              </w:rPr>
            </w:pPr>
          </w:p>
        </w:tc>
        <w:tc>
          <w:tcPr>
            <w:tcW w:w="1222" w:type="dxa"/>
            <w:vAlign w:val="center"/>
          </w:tcPr>
          <w:p w14:paraId="49A50A4C" w14:textId="77777777" w:rsidR="008C772A" w:rsidRPr="00F85E74" w:rsidRDefault="008C772A" w:rsidP="008C772A">
            <w:pPr>
              <w:jc w:val="center"/>
              <w:rPr>
                <w:rFonts w:ascii="Times New Roman" w:eastAsia="宋体" w:hAnsi="Times New Roman" w:cs="Times New Roman"/>
              </w:rPr>
            </w:pPr>
          </w:p>
        </w:tc>
      </w:tr>
      <w:tr w:rsidR="00F85E74" w:rsidRPr="00F85E74" w14:paraId="414AD55A" w14:textId="77777777" w:rsidTr="00D14597">
        <w:trPr>
          <w:trHeight w:val="522"/>
        </w:trPr>
        <w:tc>
          <w:tcPr>
            <w:tcW w:w="3510" w:type="dxa"/>
            <w:vAlign w:val="center"/>
          </w:tcPr>
          <w:p w14:paraId="2C4A636A" w14:textId="77777777" w:rsidR="008C772A" w:rsidRPr="00F85E74" w:rsidRDefault="008C772A" w:rsidP="008C772A">
            <w:pPr>
              <w:jc w:val="center"/>
              <w:rPr>
                <w:rFonts w:ascii="Times New Roman" w:eastAsia="宋体" w:hAnsi="Times New Roman" w:cs="Times New Roman"/>
              </w:rPr>
            </w:pPr>
          </w:p>
        </w:tc>
        <w:tc>
          <w:tcPr>
            <w:tcW w:w="2236" w:type="dxa"/>
            <w:vAlign w:val="center"/>
          </w:tcPr>
          <w:p w14:paraId="3CD4B3B9" w14:textId="77777777" w:rsidR="008C772A" w:rsidRPr="00F85E74" w:rsidRDefault="008C772A" w:rsidP="008C772A">
            <w:pPr>
              <w:jc w:val="center"/>
              <w:rPr>
                <w:rFonts w:ascii="Times New Roman" w:eastAsia="宋体" w:hAnsi="Times New Roman" w:cs="Times New Roman"/>
              </w:rPr>
            </w:pPr>
          </w:p>
        </w:tc>
        <w:tc>
          <w:tcPr>
            <w:tcW w:w="1592" w:type="dxa"/>
            <w:vAlign w:val="center"/>
          </w:tcPr>
          <w:p w14:paraId="46FF8E5B" w14:textId="77777777" w:rsidR="008C772A" w:rsidRPr="00F85E74" w:rsidRDefault="008C772A" w:rsidP="008C772A">
            <w:pPr>
              <w:jc w:val="center"/>
              <w:rPr>
                <w:rFonts w:ascii="Times New Roman" w:eastAsia="宋体" w:hAnsi="Times New Roman" w:cs="Times New Roman"/>
              </w:rPr>
            </w:pPr>
          </w:p>
        </w:tc>
        <w:tc>
          <w:tcPr>
            <w:tcW w:w="1222" w:type="dxa"/>
            <w:vAlign w:val="center"/>
          </w:tcPr>
          <w:p w14:paraId="55052435" w14:textId="77777777" w:rsidR="008C772A" w:rsidRPr="00F85E74" w:rsidRDefault="008C772A" w:rsidP="008C772A">
            <w:pPr>
              <w:jc w:val="center"/>
              <w:rPr>
                <w:rFonts w:ascii="Times New Roman" w:eastAsia="宋体" w:hAnsi="Times New Roman" w:cs="Times New Roman"/>
              </w:rPr>
            </w:pPr>
          </w:p>
        </w:tc>
      </w:tr>
      <w:tr w:rsidR="008C772A" w:rsidRPr="00F85E74" w14:paraId="302A8E6E" w14:textId="77777777" w:rsidTr="00D14597">
        <w:trPr>
          <w:trHeight w:val="522"/>
        </w:trPr>
        <w:tc>
          <w:tcPr>
            <w:tcW w:w="3510" w:type="dxa"/>
            <w:vAlign w:val="center"/>
          </w:tcPr>
          <w:p w14:paraId="6EE7BE33" w14:textId="77777777" w:rsidR="008C772A" w:rsidRPr="00F85E74" w:rsidRDefault="008C772A" w:rsidP="008C772A">
            <w:pPr>
              <w:jc w:val="center"/>
              <w:rPr>
                <w:rFonts w:ascii="Times New Roman" w:eastAsia="宋体" w:hAnsi="Times New Roman" w:cs="Times New Roman"/>
              </w:rPr>
            </w:pPr>
          </w:p>
        </w:tc>
        <w:tc>
          <w:tcPr>
            <w:tcW w:w="2236" w:type="dxa"/>
            <w:vAlign w:val="center"/>
          </w:tcPr>
          <w:p w14:paraId="4B78A8EE" w14:textId="77777777" w:rsidR="008C772A" w:rsidRPr="00F85E74" w:rsidRDefault="008C772A" w:rsidP="008C772A">
            <w:pPr>
              <w:jc w:val="center"/>
              <w:rPr>
                <w:rFonts w:ascii="Times New Roman" w:eastAsia="宋体" w:hAnsi="Times New Roman" w:cs="Times New Roman"/>
              </w:rPr>
            </w:pPr>
          </w:p>
        </w:tc>
        <w:tc>
          <w:tcPr>
            <w:tcW w:w="1592" w:type="dxa"/>
            <w:vAlign w:val="center"/>
          </w:tcPr>
          <w:p w14:paraId="6EF59CC8" w14:textId="77777777" w:rsidR="008C772A" w:rsidRPr="00F85E74" w:rsidRDefault="008C772A" w:rsidP="008C772A">
            <w:pPr>
              <w:jc w:val="center"/>
              <w:rPr>
                <w:rFonts w:ascii="Times New Roman" w:eastAsia="宋体" w:hAnsi="Times New Roman" w:cs="Times New Roman"/>
              </w:rPr>
            </w:pPr>
          </w:p>
        </w:tc>
        <w:tc>
          <w:tcPr>
            <w:tcW w:w="1222" w:type="dxa"/>
            <w:vAlign w:val="center"/>
          </w:tcPr>
          <w:p w14:paraId="5F8C9B31" w14:textId="77777777" w:rsidR="008C772A" w:rsidRPr="00F85E74" w:rsidRDefault="008C772A" w:rsidP="008C772A">
            <w:pPr>
              <w:jc w:val="center"/>
              <w:rPr>
                <w:rFonts w:ascii="Times New Roman" w:eastAsia="宋体" w:hAnsi="Times New Roman" w:cs="Times New Roman"/>
              </w:rPr>
            </w:pPr>
          </w:p>
        </w:tc>
      </w:tr>
    </w:tbl>
    <w:p w14:paraId="6BA6CD74" w14:textId="77777777" w:rsidR="00DD39D7" w:rsidRPr="00F85E74" w:rsidRDefault="00DD39D7" w:rsidP="00DD39D7">
      <w:pPr>
        <w:rPr>
          <w:rFonts w:ascii="Times New Roman" w:eastAsia="宋体" w:hAnsi="Times New Roman" w:cs="Times New Roman"/>
          <w:sz w:val="24"/>
        </w:rPr>
      </w:pPr>
    </w:p>
    <w:p w14:paraId="7924BD85" w14:textId="77777777" w:rsidR="00DD39D7" w:rsidRPr="00F85E74" w:rsidRDefault="00DD39D7" w:rsidP="00DD39D7">
      <w:pPr>
        <w:widowControl/>
        <w:jc w:val="left"/>
        <w:rPr>
          <w:rFonts w:ascii="Times New Roman" w:eastAsia="宋体" w:hAnsi="Times New Roman" w:cs="Times New Roman"/>
          <w:sz w:val="24"/>
        </w:rPr>
      </w:pPr>
      <w:r w:rsidRPr="00F85E74">
        <w:rPr>
          <w:rFonts w:ascii="Times New Roman" w:eastAsia="宋体" w:hAnsi="Times New Roman" w:cs="Times New Roman"/>
          <w:sz w:val="28"/>
          <w:szCs w:val="28"/>
        </w:rPr>
        <w:br w:type="page"/>
      </w:r>
      <w:r w:rsidRPr="00F85E74">
        <w:rPr>
          <w:rFonts w:ascii="Times New Roman" w:eastAsia="宋体" w:hAnsi="Times New Roman" w:cs="Times New Roman"/>
          <w:sz w:val="28"/>
          <w:szCs w:val="28"/>
        </w:rPr>
        <w:lastRenderedPageBreak/>
        <w:t>4.</w:t>
      </w:r>
      <w:r w:rsidRPr="00F85E74">
        <w:rPr>
          <w:rFonts w:ascii="Times New Roman" w:eastAsia="宋体" w:hAnsi="Times New Roman" w:cs="Times New Roman"/>
          <w:sz w:val="28"/>
          <w:szCs w:val="28"/>
        </w:rPr>
        <w:t>教学改革项目：</w:t>
      </w:r>
      <w:r w:rsidRPr="00F85E74">
        <w:rPr>
          <w:rFonts w:ascii="Times New Roman" w:eastAsia="宋体" w:hAnsi="Times New Roman" w:cs="Times New Roman"/>
          <w:sz w:val="24"/>
        </w:rPr>
        <w:t>（近</w:t>
      </w:r>
      <w:r w:rsidRPr="00F85E74">
        <w:rPr>
          <w:rFonts w:ascii="Times New Roman" w:eastAsia="宋体" w:hAnsi="Times New Roman" w:cs="Times New Roman"/>
          <w:sz w:val="24"/>
        </w:rPr>
        <w:t>5</w:t>
      </w:r>
      <w:r w:rsidRPr="00F85E74">
        <w:rPr>
          <w:rFonts w:ascii="Times New Roman" w:eastAsia="宋体" w:hAnsi="Times New Roman" w:cs="Times New Roman"/>
          <w:sz w:val="24"/>
        </w:rPr>
        <w:t>年承担一流本科课程、教学基地建设项目，教育教学研究课题等，限</w:t>
      </w:r>
      <w:r w:rsidRPr="00F85E74">
        <w:rPr>
          <w:rFonts w:ascii="Times New Roman" w:eastAsia="宋体" w:hAnsi="Times New Roman" w:cs="Times New Roman"/>
          <w:sz w:val="24"/>
        </w:rPr>
        <w:t>15</w:t>
      </w:r>
      <w:r w:rsidRPr="00F85E74">
        <w:rPr>
          <w:rFonts w:ascii="Times New Roman" w:eastAsia="宋体" w:hAnsi="Times New Roman" w:cs="Times New Roman"/>
          <w:sz w:val="24"/>
        </w:rPr>
        <w:t>项）</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851"/>
        <w:gridCol w:w="1405"/>
        <w:gridCol w:w="1498"/>
      </w:tblGrid>
      <w:tr w:rsidR="00F85E74" w:rsidRPr="00F85E74" w14:paraId="7E50C847" w14:textId="77777777" w:rsidTr="00EE3FF2">
        <w:trPr>
          <w:trHeight w:val="512"/>
        </w:trPr>
        <w:tc>
          <w:tcPr>
            <w:tcW w:w="4786" w:type="dxa"/>
            <w:vAlign w:val="center"/>
          </w:tcPr>
          <w:p w14:paraId="11878431" w14:textId="77777777" w:rsidR="00DD39D7" w:rsidRPr="00061B2E" w:rsidRDefault="00DD39D7" w:rsidP="00D14597">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项目名称</w:t>
            </w:r>
          </w:p>
        </w:tc>
        <w:tc>
          <w:tcPr>
            <w:tcW w:w="851" w:type="dxa"/>
            <w:vAlign w:val="center"/>
          </w:tcPr>
          <w:p w14:paraId="16E6FC6F" w14:textId="77777777" w:rsidR="00DD39D7" w:rsidRPr="00061B2E" w:rsidRDefault="00DD39D7" w:rsidP="00D14597">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经费</w:t>
            </w:r>
          </w:p>
        </w:tc>
        <w:tc>
          <w:tcPr>
            <w:tcW w:w="1405" w:type="dxa"/>
            <w:vAlign w:val="center"/>
          </w:tcPr>
          <w:p w14:paraId="366EDD61" w14:textId="77777777" w:rsidR="00DD39D7" w:rsidRPr="00061B2E" w:rsidRDefault="00DD39D7" w:rsidP="00D14597">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项目来源</w:t>
            </w:r>
          </w:p>
        </w:tc>
        <w:tc>
          <w:tcPr>
            <w:tcW w:w="1498" w:type="dxa"/>
            <w:vAlign w:val="center"/>
          </w:tcPr>
          <w:p w14:paraId="562FAEC6" w14:textId="77777777" w:rsidR="00DD39D7" w:rsidRPr="00061B2E" w:rsidRDefault="00DD39D7" w:rsidP="00D14597">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起止时间</w:t>
            </w:r>
          </w:p>
        </w:tc>
      </w:tr>
      <w:tr w:rsidR="00F85E74" w:rsidRPr="00F85E74" w14:paraId="692FB5B9" w14:textId="77777777" w:rsidTr="00EE3FF2">
        <w:trPr>
          <w:trHeight w:val="512"/>
        </w:trPr>
        <w:tc>
          <w:tcPr>
            <w:tcW w:w="4786" w:type="dxa"/>
            <w:vAlign w:val="center"/>
          </w:tcPr>
          <w:p w14:paraId="7C2050A3" w14:textId="6530D0CF"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《植物营养学》省一流线下课程</w:t>
            </w:r>
          </w:p>
        </w:tc>
        <w:tc>
          <w:tcPr>
            <w:tcW w:w="851" w:type="dxa"/>
            <w:vAlign w:val="center"/>
          </w:tcPr>
          <w:p w14:paraId="7EC27F5D" w14:textId="5CA7ECCE" w:rsidR="00AD090C" w:rsidRPr="00061B2E" w:rsidRDefault="000D5468"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1.0</w:t>
            </w:r>
            <w:r w:rsidRPr="00061B2E">
              <w:rPr>
                <w:rFonts w:ascii="Times New Roman" w:eastAsia="宋体" w:hAnsi="Times New Roman" w:cs="Times New Roman"/>
                <w:sz w:val="24"/>
                <w:szCs w:val="24"/>
              </w:rPr>
              <w:t>万</w:t>
            </w:r>
          </w:p>
        </w:tc>
        <w:tc>
          <w:tcPr>
            <w:tcW w:w="1405" w:type="dxa"/>
            <w:vAlign w:val="center"/>
          </w:tcPr>
          <w:p w14:paraId="069D0042" w14:textId="27B11588"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陕西省</w:t>
            </w:r>
          </w:p>
        </w:tc>
        <w:tc>
          <w:tcPr>
            <w:tcW w:w="1498" w:type="dxa"/>
            <w:vAlign w:val="center"/>
          </w:tcPr>
          <w:p w14:paraId="501FA5FD" w14:textId="460D60D0" w:rsidR="00AD090C" w:rsidRPr="00061B2E" w:rsidRDefault="00CD539D"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2020.3-</w:t>
            </w:r>
            <w:r w:rsidR="00AD090C" w:rsidRPr="00061B2E">
              <w:rPr>
                <w:rFonts w:ascii="Times New Roman" w:eastAsia="宋体" w:hAnsi="Times New Roman" w:cs="Times New Roman"/>
                <w:sz w:val="24"/>
                <w:szCs w:val="24"/>
              </w:rPr>
              <w:t>2021</w:t>
            </w:r>
            <w:r w:rsidRPr="00061B2E">
              <w:rPr>
                <w:rFonts w:ascii="Times New Roman" w:eastAsia="宋体" w:hAnsi="Times New Roman" w:cs="Times New Roman"/>
                <w:sz w:val="24"/>
                <w:szCs w:val="24"/>
              </w:rPr>
              <w:t>.9</w:t>
            </w:r>
          </w:p>
        </w:tc>
      </w:tr>
      <w:tr w:rsidR="00F85E74" w:rsidRPr="00F85E74" w14:paraId="47CE1ED6" w14:textId="77777777" w:rsidTr="00EE3FF2">
        <w:trPr>
          <w:trHeight w:val="512"/>
        </w:trPr>
        <w:tc>
          <w:tcPr>
            <w:tcW w:w="4786" w:type="dxa"/>
            <w:vAlign w:val="center"/>
          </w:tcPr>
          <w:p w14:paraId="4E1FB026" w14:textId="5C98180F"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w:t>
            </w:r>
            <w:r w:rsidR="00C262CB" w:rsidRPr="00061B2E">
              <w:rPr>
                <w:rFonts w:ascii="Times New Roman" w:eastAsia="宋体" w:hAnsi="Times New Roman" w:cs="Times New Roman"/>
                <w:sz w:val="24"/>
                <w:szCs w:val="24"/>
              </w:rPr>
              <w:t>植物营养学</w:t>
            </w:r>
            <w:r w:rsidRPr="00061B2E">
              <w:rPr>
                <w:rFonts w:ascii="Times New Roman" w:eastAsia="宋体" w:hAnsi="Times New Roman" w:cs="Times New Roman"/>
                <w:sz w:val="24"/>
                <w:szCs w:val="24"/>
              </w:rPr>
              <w:t>》一流线</w:t>
            </w:r>
            <w:r w:rsidR="00C262CB" w:rsidRPr="00061B2E">
              <w:rPr>
                <w:rFonts w:ascii="Times New Roman" w:eastAsia="宋体" w:hAnsi="Times New Roman" w:cs="Times New Roman"/>
                <w:sz w:val="24"/>
                <w:szCs w:val="24"/>
              </w:rPr>
              <w:t>下</w:t>
            </w:r>
            <w:r w:rsidRPr="00061B2E">
              <w:rPr>
                <w:rFonts w:ascii="Times New Roman" w:eastAsia="宋体" w:hAnsi="Times New Roman" w:cs="Times New Roman"/>
                <w:sz w:val="24"/>
                <w:szCs w:val="24"/>
              </w:rPr>
              <w:t>课程</w:t>
            </w:r>
          </w:p>
        </w:tc>
        <w:tc>
          <w:tcPr>
            <w:tcW w:w="851" w:type="dxa"/>
            <w:vAlign w:val="center"/>
          </w:tcPr>
          <w:p w14:paraId="30B57C05" w14:textId="29E2CA1D" w:rsidR="00AD090C" w:rsidRPr="00061B2E" w:rsidRDefault="000D5468"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w:t>
            </w:r>
            <w:r w:rsidR="00AD090C" w:rsidRPr="00061B2E">
              <w:rPr>
                <w:rFonts w:ascii="Times New Roman" w:eastAsia="宋体" w:hAnsi="Times New Roman" w:cs="Times New Roman"/>
                <w:sz w:val="24"/>
                <w:szCs w:val="24"/>
              </w:rPr>
              <w:t>万</w:t>
            </w:r>
          </w:p>
        </w:tc>
        <w:tc>
          <w:tcPr>
            <w:tcW w:w="1405" w:type="dxa"/>
            <w:vAlign w:val="center"/>
          </w:tcPr>
          <w:p w14:paraId="3D6399F8" w14:textId="730D8758" w:rsidR="00AD090C" w:rsidRPr="00061B2E" w:rsidRDefault="00DD7A5D"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311683E1" w14:textId="6F98FE48"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2020.3-2022.9</w:t>
            </w:r>
          </w:p>
        </w:tc>
      </w:tr>
      <w:tr w:rsidR="00F85E74" w:rsidRPr="00F85E74" w14:paraId="43AD9767" w14:textId="77777777" w:rsidTr="00EE3FF2">
        <w:trPr>
          <w:trHeight w:val="512"/>
        </w:trPr>
        <w:tc>
          <w:tcPr>
            <w:tcW w:w="4786" w:type="dxa"/>
            <w:vAlign w:val="center"/>
          </w:tcPr>
          <w:p w14:paraId="077EF78C" w14:textId="20D3D1BE"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w:t>
            </w:r>
            <w:r w:rsidR="00570C6E" w:rsidRPr="00061B2E">
              <w:rPr>
                <w:rFonts w:ascii="Times New Roman" w:eastAsia="宋体" w:hAnsi="Times New Roman" w:cs="Times New Roman"/>
                <w:sz w:val="24"/>
                <w:szCs w:val="24"/>
              </w:rPr>
              <w:t>土壤植物环境分析</w:t>
            </w:r>
            <w:r w:rsidRPr="00061B2E">
              <w:rPr>
                <w:rFonts w:ascii="Times New Roman" w:eastAsia="宋体" w:hAnsi="Times New Roman" w:cs="Times New Roman"/>
                <w:sz w:val="24"/>
                <w:szCs w:val="24"/>
              </w:rPr>
              <w:t>》</w:t>
            </w:r>
            <w:proofErr w:type="gramStart"/>
            <w:r w:rsidRPr="00061B2E">
              <w:rPr>
                <w:rFonts w:ascii="Times New Roman" w:eastAsia="宋体" w:hAnsi="Times New Roman" w:cs="Times New Roman"/>
                <w:sz w:val="24"/>
                <w:szCs w:val="24"/>
              </w:rPr>
              <w:t>一</w:t>
            </w:r>
            <w:proofErr w:type="gramEnd"/>
            <w:r w:rsidRPr="00061B2E">
              <w:rPr>
                <w:rFonts w:ascii="Times New Roman" w:eastAsia="宋体" w:hAnsi="Times New Roman" w:cs="Times New Roman"/>
                <w:sz w:val="24"/>
                <w:szCs w:val="24"/>
              </w:rPr>
              <w:t>流线上课程</w:t>
            </w:r>
          </w:p>
        </w:tc>
        <w:tc>
          <w:tcPr>
            <w:tcW w:w="851" w:type="dxa"/>
            <w:vAlign w:val="center"/>
          </w:tcPr>
          <w:p w14:paraId="2CEB5C73" w14:textId="05C53AE1" w:rsidR="00AD090C" w:rsidRPr="00061B2E" w:rsidRDefault="00570C6E"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10</w:t>
            </w:r>
            <w:r w:rsidR="000D5468" w:rsidRPr="00061B2E">
              <w:rPr>
                <w:rFonts w:ascii="Times New Roman" w:eastAsia="宋体" w:hAnsi="Times New Roman" w:cs="Times New Roman"/>
                <w:sz w:val="24"/>
                <w:szCs w:val="24"/>
              </w:rPr>
              <w:t>.0</w:t>
            </w:r>
            <w:r w:rsidR="00AD090C" w:rsidRPr="00061B2E">
              <w:rPr>
                <w:rFonts w:ascii="Times New Roman" w:eastAsia="宋体" w:hAnsi="Times New Roman" w:cs="Times New Roman"/>
                <w:sz w:val="24"/>
                <w:szCs w:val="24"/>
              </w:rPr>
              <w:t>万</w:t>
            </w:r>
          </w:p>
        </w:tc>
        <w:tc>
          <w:tcPr>
            <w:tcW w:w="1405" w:type="dxa"/>
            <w:vAlign w:val="center"/>
          </w:tcPr>
          <w:p w14:paraId="5C467028" w14:textId="61432144" w:rsidR="00AD090C" w:rsidRPr="00061B2E" w:rsidRDefault="00DD7A5D"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15499A35" w14:textId="3C935EBA" w:rsidR="00AD090C" w:rsidRPr="00061B2E" w:rsidRDefault="00AD090C"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2020.3-2022.9</w:t>
            </w:r>
          </w:p>
        </w:tc>
      </w:tr>
      <w:tr w:rsidR="00F85E74" w:rsidRPr="00F85E74" w14:paraId="4F56CBCA" w14:textId="77777777" w:rsidTr="00EE3FF2">
        <w:trPr>
          <w:trHeight w:val="512"/>
        </w:trPr>
        <w:tc>
          <w:tcPr>
            <w:tcW w:w="4786" w:type="dxa"/>
            <w:vAlign w:val="center"/>
          </w:tcPr>
          <w:p w14:paraId="23C04210" w14:textId="374F12F4" w:rsidR="00E10F80" w:rsidRPr="00061B2E" w:rsidRDefault="00E10F80"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《养分资源利用与管理》一流线下课程</w:t>
            </w:r>
          </w:p>
        </w:tc>
        <w:tc>
          <w:tcPr>
            <w:tcW w:w="851" w:type="dxa"/>
            <w:vAlign w:val="center"/>
          </w:tcPr>
          <w:p w14:paraId="21B32AD1" w14:textId="1C747113" w:rsidR="00E10F80" w:rsidRPr="00061B2E" w:rsidRDefault="000D5468"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1.0</w:t>
            </w:r>
            <w:r w:rsidR="00E10F80" w:rsidRPr="00061B2E">
              <w:rPr>
                <w:rFonts w:ascii="Times New Roman" w:eastAsia="宋体" w:hAnsi="Times New Roman" w:cs="Times New Roman"/>
                <w:sz w:val="24"/>
                <w:szCs w:val="24"/>
              </w:rPr>
              <w:t>万</w:t>
            </w:r>
          </w:p>
        </w:tc>
        <w:tc>
          <w:tcPr>
            <w:tcW w:w="1405" w:type="dxa"/>
            <w:vAlign w:val="center"/>
          </w:tcPr>
          <w:p w14:paraId="717E66F2" w14:textId="61ABBD94" w:rsidR="00E10F80" w:rsidRPr="00061B2E" w:rsidRDefault="00E10F80"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194035A5" w14:textId="0CB4E05F" w:rsidR="00E10F80" w:rsidRPr="00061B2E" w:rsidRDefault="00E10F80" w:rsidP="00AD090C">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2020</w:t>
            </w:r>
            <w:r w:rsidR="00D6580F" w:rsidRPr="00061B2E">
              <w:rPr>
                <w:rFonts w:ascii="Times New Roman" w:eastAsia="宋体" w:hAnsi="Times New Roman" w:cs="Times New Roman"/>
                <w:sz w:val="24"/>
                <w:szCs w:val="24"/>
              </w:rPr>
              <w:t>.3</w:t>
            </w:r>
            <w:r w:rsidRPr="00061B2E">
              <w:rPr>
                <w:rFonts w:ascii="Times New Roman" w:eastAsia="宋体" w:hAnsi="Times New Roman" w:cs="Times New Roman"/>
                <w:sz w:val="24"/>
                <w:szCs w:val="24"/>
              </w:rPr>
              <w:t>-2021</w:t>
            </w:r>
            <w:r w:rsidR="00D6580F" w:rsidRPr="00061B2E">
              <w:rPr>
                <w:rFonts w:ascii="Times New Roman" w:eastAsia="宋体" w:hAnsi="Times New Roman" w:cs="Times New Roman"/>
                <w:sz w:val="24"/>
                <w:szCs w:val="24"/>
              </w:rPr>
              <w:t>.9</w:t>
            </w:r>
          </w:p>
        </w:tc>
      </w:tr>
      <w:tr w:rsidR="00F85E74" w:rsidRPr="00F85E74" w14:paraId="2D0825C9" w14:textId="77777777" w:rsidTr="00EE3FF2">
        <w:trPr>
          <w:trHeight w:val="512"/>
        </w:trPr>
        <w:tc>
          <w:tcPr>
            <w:tcW w:w="4786" w:type="dxa"/>
            <w:vAlign w:val="center"/>
          </w:tcPr>
          <w:p w14:paraId="4A38E025" w14:textId="1BE3694A"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《试验设计与统计分析》</w:t>
            </w:r>
            <w:proofErr w:type="gramStart"/>
            <w:r w:rsidRPr="00061B2E">
              <w:rPr>
                <w:rFonts w:ascii="Times New Roman" w:eastAsia="宋体" w:hAnsi="Times New Roman" w:cs="Times New Roman"/>
                <w:sz w:val="24"/>
                <w:szCs w:val="24"/>
              </w:rPr>
              <w:t>一</w:t>
            </w:r>
            <w:proofErr w:type="gramEnd"/>
            <w:r w:rsidRPr="00061B2E">
              <w:rPr>
                <w:rFonts w:ascii="Times New Roman" w:eastAsia="宋体" w:hAnsi="Times New Roman" w:cs="Times New Roman"/>
                <w:sz w:val="24"/>
                <w:szCs w:val="24"/>
              </w:rPr>
              <w:t>流线上课程</w:t>
            </w:r>
          </w:p>
        </w:tc>
        <w:tc>
          <w:tcPr>
            <w:tcW w:w="851" w:type="dxa"/>
            <w:vAlign w:val="center"/>
          </w:tcPr>
          <w:p w14:paraId="02FBDA44" w14:textId="60A0DD4E"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w:t>
            </w:r>
            <w:r w:rsidR="000D5468" w:rsidRPr="00061B2E">
              <w:rPr>
                <w:rFonts w:ascii="Times New Roman" w:eastAsia="宋体" w:hAnsi="Times New Roman" w:cs="Times New Roman"/>
                <w:sz w:val="24"/>
                <w:szCs w:val="24"/>
              </w:rPr>
              <w:t>.0</w:t>
            </w:r>
            <w:r w:rsidRPr="00061B2E">
              <w:rPr>
                <w:rFonts w:ascii="Times New Roman" w:eastAsia="宋体" w:hAnsi="Times New Roman" w:cs="Times New Roman"/>
                <w:sz w:val="24"/>
                <w:szCs w:val="24"/>
              </w:rPr>
              <w:t>万</w:t>
            </w:r>
          </w:p>
        </w:tc>
        <w:tc>
          <w:tcPr>
            <w:tcW w:w="1405" w:type="dxa"/>
            <w:vAlign w:val="center"/>
          </w:tcPr>
          <w:p w14:paraId="12F1089F" w14:textId="6B8C7FF7" w:rsidR="000D20AE" w:rsidRPr="00061B2E" w:rsidRDefault="00DD7A5D"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43E46BCB" w14:textId="5BA10E84"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2020.3-2022.9</w:t>
            </w:r>
          </w:p>
        </w:tc>
      </w:tr>
      <w:tr w:rsidR="00F85E74" w:rsidRPr="00F85E74" w14:paraId="0EF4B08B" w14:textId="77777777" w:rsidTr="00EE3FF2">
        <w:trPr>
          <w:trHeight w:val="512"/>
        </w:trPr>
        <w:tc>
          <w:tcPr>
            <w:tcW w:w="4786" w:type="dxa"/>
            <w:vAlign w:val="center"/>
          </w:tcPr>
          <w:p w14:paraId="665B59BD" w14:textId="0BB70E89"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实验与实习相结合的创新性实践教学模式探索</w:t>
            </w:r>
          </w:p>
        </w:tc>
        <w:tc>
          <w:tcPr>
            <w:tcW w:w="851" w:type="dxa"/>
            <w:vAlign w:val="center"/>
          </w:tcPr>
          <w:p w14:paraId="598E9834" w14:textId="0654CD43"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4E71D5FC" w14:textId="5328A46F" w:rsidR="000D20AE" w:rsidRPr="00061B2E" w:rsidRDefault="00DD7A5D"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002B0F40" w14:textId="0D2CDA7B"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2017-2019</w:t>
            </w:r>
          </w:p>
        </w:tc>
      </w:tr>
      <w:tr w:rsidR="00F85E74" w:rsidRPr="00F85E74" w14:paraId="4D5CE005" w14:textId="77777777" w:rsidTr="00EE3FF2">
        <w:trPr>
          <w:trHeight w:val="512"/>
        </w:trPr>
        <w:tc>
          <w:tcPr>
            <w:tcW w:w="4786" w:type="dxa"/>
            <w:vAlign w:val="center"/>
          </w:tcPr>
          <w:p w14:paraId="5C257101" w14:textId="300EA325"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本科生的实验安全意识培养模式研究</w:t>
            </w:r>
          </w:p>
        </w:tc>
        <w:tc>
          <w:tcPr>
            <w:tcW w:w="851" w:type="dxa"/>
            <w:vAlign w:val="center"/>
          </w:tcPr>
          <w:p w14:paraId="236D1787" w14:textId="519F5AC9"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2B2C4BC5" w14:textId="7BF49B06" w:rsidR="000D20AE" w:rsidRPr="00061B2E" w:rsidRDefault="00DD7A5D"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5D63811B" w14:textId="21FFDD16"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2019-2021</w:t>
            </w:r>
          </w:p>
        </w:tc>
      </w:tr>
      <w:tr w:rsidR="00F85E74" w:rsidRPr="00F85E74" w14:paraId="58DEEDE6" w14:textId="77777777" w:rsidTr="00EE3FF2">
        <w:trPr>
          <w:trHeight w:val="521"/>
        </w:trPr>
        <w:tc>
          <w:tcPr>
            <w:tcW w:w="4786" w:type="dxa"/>
            <w:vAlign w:val="center"/>
          </w:tcPr>
          <w:p w14:paraId="7F0AF947" w14:textId="55A7DEC0"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《土壤植物环境分析》视频教材建设</w:t>
            </w:r>
          </w:p>
        </w:tc>
        <w:tc>
          <w:tcPr>
            <w:tcW w:w="851" w:type="dxa"/>
            <w:vAlign w:val="center"/>
          </w:tcPr>
          <w:p w14:paraId="630A1459" w14:textId="6391F632"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14BB8868" w14:textId="7AABEB36"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796CAABC" w14:textId="306B6EE1"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2019-2021</w:t>
            </w:r>
          </w:p>
        </w:tc>
      </w:tr>
      <w:tr w:rsidR="00F85E74" w:rsidRPr="00F85E74" w14:paraId="15E05568" w14:textId="77777777" w:rsidTr="00EE3FF2">
        <w:trPr>
          <w:trHeight w:val="521"/>
        </w:trPr>
        <w:tc>
          <w:tcPr>
            <w:tcW w:w="4786" w:type="dxa"/>
            <w:vAlign w:val="center"/>
          </w:tcPr>
          <w:p w14:paraId="7B597747" w14:textId="248975BF"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《土壤植物环境分析》</w:t>
            </w:r>
            <w:proofErr w:type="gramStart"/>
            <w:r w:rsidRPr="00061B2E">
              <w:rPr>
                <w:rFonts w:ascii="Times New Roman" w:eastAsia="宋体" w:hAnsi="Times New Roman" w:cs="Times New Roman"/>
                <w:sz w:val="24"/>
                <w:szCs w:val="24"/>
              </w:rPr>
              <w:t>课程思政示范</w:t>
            </w:r>
            <w:proofErr w:type="gramEnd"/>
            <w:r w:rsidRPr="00061B2E">
              <w:rPr>
                <w:rFonts w:ascii="Times New Roman" w:eastAsia="宋体" w:hAnsi="Times New Roman" w:cs="Times New Roman"/>
                <w:sz w:val="24"/>
                <w:szCs w:val="24"/>
              </w:rPr>
              <w:t>课堂</w:t>
            </w:r>
          </w:p>
        </w:tc>
        <w:tc>
          <w:tcPr>
            <w:tcW w:w="851" w:type="dxa"/>
            <w:vAlign w:val="center"/>
          </w:tcPr>
          <w:p w14:paraId="3241E01F" w14:textId="4FA7AB93"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243FCC85" w14:textId="14DDD21A"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3E95DA31" w14:textId="609FE3E0"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2018</w:t>
            </w:r>
          </w:p>
        </w:tc>
      </w:tr>
      <w:tr w:rsidR="00F85E74" w:rsidRPr="00F85E74" w14:paraId="708BE035" w14:textId="77777777" w:rsidTr="00EE3FF2">
        <w:trPr>
          <w:trHeight w:val="521"/>
        </w:trPr>
        <w:tc>
          <w:tcPr>
            <w:tcW w:w="4786" w:type="dxa"/>
            <w:vAlign w:val="center"/>
          </w:tcPr>
          <w:p w14:paraId="3A8245DC" w14:textId="536F8787"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《土壤与植物营养》多媒体素材库构建与应用</w:t>
            </w:r>
          </w:p>
        </w:tc>
        <w:tc>
          <w:tcPr>
            <w:tcW w:w="851" w:type="dxa"/>
            <w:vAlign w:val="center"/>
          </w:tcPr>
          <w:p w14:paraId="32BEE83B" w14:textId="759B099A"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60DFFB12" w14:textId="7449B189"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0BAFC100" w14:textId="4A2CBD4B"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2019.4-2021.8</w:t>
            </w:r>
          </w:p>
        </w:tc>
      </w:tr>
      <w:tr w:rsidR="00F85E74" w:rsidRPr="00F85E74" w14:paraId="636E9E2A" w14:textId="77777777" w:rsidTr="00EE3FF2">
        <w:trPr>
          <w:trHeight w:val="521"/>
        </w:trPr>
        <w:tc>
          <w:tcPr>
            <w:tcW w:w="4786" w:type="dxa"/>
            <w:vAlign w:val="center"/>
          </w:tcPr>
          <w:p w14:paraId="41452499" w14:textId="189B3AD2"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w:t>
            </w:r>
            <w:r w:rsidRPr="00061B2E">
              <w:rPr>
                <w:rFonts w:ascii="Times New Roman" w:eastAsia="宋体" w:hAnsi="Times New Roman" w:cs="Times New Roman"/>
                <w:sz w:val="24"/>
                <w:szCs w:val="24"/>
              </w:rPr>
              <w:t>碳中和知识体系</w:t>
            </w:r>
            <w:r w:rsidRPr="00061B2E">
              <w:rPr>
                <w:rFonts w:ascii="Times New Roman" w:eastAsia="宋体" w:hAnsi="Times New Roman" w:cs="Times New Roman"/>
                <w:sz w:val="24"/>
                <w:szCs w:val="24"/>
              </w:rPr>
              <w:t>”</w:t>
            </w:r>
            <w:r w:rsidRPr="00061B2E">
              <w:rPr>
                <w:rFonts w:ascii="Times New Roman" w:eastAsia="宋体" w:hAnsi="Times New Roman" w:cs="Times New Roman"/>
                <w:sz w:val="24"/>
                <w:szCs w:val="24"/>
              </w:rPr>
              <w:t>融入资源环境类本科专业人才培养过程的路径探索与实践</w:t>
            </w:r>
          </w:p>
        </w:tc>
        <w:tc>
          <w:tcPr>
            <w:tcW w:w="851" w:type="dxa"/>
            <w:vAlign w:val="center"/>
          </w:tcPr>
          <w:p w14:paraId="1499C745" w14:textId="162C4C74"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10</w:t>
            </w:r>
            <w:r w:rsidRPr="00061B2E">
              <w:rPr>
                <w:rFonts w:ascii="Times New Roman" w:eastAsia="宋体" w:hAnsi="Times New Roman" w:cs="Times New Roman"/>
                <w:sz w:val="24"/>
                <w:szCs w:val="24"/>
              </w:rPr>
              <w:t>万</w:t>
            </w:r>
          </w:p>
        </w:tc>
        <w:tc>
          <w:tcPr>
            <w:tcW w:w="1405" w:type="dxa"/>
            <w:vAlign w:val="center"/>
          </w:tcPr>
          <w:p w14:paraId="6A7E52B1" w14:textId="57EEFE2C" w:rsidR="000D20AE" w:rsidRPr="00061B2E" w:rsidRDefault="00A4574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校级重点</w:t>
            </w:r>
          </w:p>
        </w:tc>
        <w:tc>
          <w:tcPr>
            <w:tcW w:w="1498" w:type="dxa"/>
            <w:vAlign w:val="center"/>
          </w:tcPr>
          <w:p w14:paraId="0B374C16" w14:textId="3F4FD256" w:rsidR="000D20AE" w:rsidRPr="00061B2E" w:rsidRDefault="000D20AE"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2021-2022</w:t>
            </w:r>
          </w:p>
        </w:tc>
      </w:tr>
      <w:tr w:rsidR="00F85E74" w:rsidRPr="00F85E74" w14:paraId="76DF6BCD" w14:textId="77777777" w:rsidTr="00EE3FF2">
        <w:trPr>
          <w:trHeight w:val="521"/>
        </w:trPr>
        <w:tc>
          <w:tcPr>
            <w:tcW w:w="4786" w:type="dxa"/>
            <w:vAlign w:val="center"/>
          </w:tcPr>
          <w:p w14:paraId="25B6979D" w14:textId="018F2B9D" w:rsidR="000D20AE" w:rsidRPr="00061B2E" w:rsidRDefault="00A4574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《植物营养学》一流课程建设与实践</w:t>
            </w:r>
          </w:p>
        </w:tc>
        <w:tc>
          <w:tcPr>
            <w:tcW w:w="851" w:type="dxa"/>
            <w:vAlign w:val="center"/>
          </w:tcPr>
          <w:p w14:paraId="68E31A27" w14:textId="180EF53B" w:rsidR="000D20AE" w:rsidRPr="00061B2E" w:rsidRDefault="000D546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6B6F4C3E" w14:textId="0699BE7F" w:rsidR="000D20AE" w:rsidRPr="00061B2E" w:rsidRDefault="00A4574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27CCCCF4" w14:textId="1B3B8CC5" w:rsidR="000D20AE" w:rsidRPr="00061B2E" w:rsidRDefault="00A45748" w:rsidP="000D20AE">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2021-2022</w:t>
            </w:r>
          </w:p>
        </w:tc>
      </w:tr>
      <w:tr w:rsidR="00F85E74" w:rsidRPr="00F85E74" w14:paraId="7A51C87A" w14:textId="77777777" w:rsidTr="00EE3FF2">
        <w:trPr>
          <w:trHeight w:val="521"/>
        </w:trPr>
        <w:tc>
          <w:tcPr>
            <w:tcW w:w="4786" w:type="dxa"/>
            <w:vAlign w:val="center"/>
          </w:tcPr>
          <w:p w14:paraId="74379C65" w14:textId="3445B4A1" w:rsidR="00043890" w:rsidRPr="00061B2E" w:rsidRDefault="00EE3FF2" w:rsidP="0004389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《养分资源利用与管理》课程实习模式优化与实践</w:t>
            </w:r>
          </w:p>
        </w:tc>
        <w:tc>
          <w:tcPr>
            <w:tcW w:w="851" w:type="dxa"/>
            <w:vAlign w:val="center"/>
          </w:tcPr>
          <w:p w14:paraId="1477B186" w14:textId="4B1C7FEF" w:rsidR="00043890" w:rsidRPr="00061B2E" w:rsidRDefault="000D5468" w:rsidP="0004389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4EE22BA2" w14:textId="6CD0AA4B" w:rsidR="00043890" w:rsidRPr="00061B2E" w:rsidRDefault="00043890" w:rsidP="0004389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55B0CA68" w14:textId="1C21F09D" w:rsidR="00043890" w:rsidRPr="00061B2E" w:rsidRDefault="00043890" w:rsidP="0004389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2021-2022</w:t>
            </w:r>
          </w:p>
        </w:tc>
      </w:tr>
      <w:tr w:rsidR="00F85E74" w:rsidRPr="00F85E74" w14:paraId="0961E69F" w14:textId="77777777" w:rsidTr="00EE3FF2">
        <w:trPr>
          <w:trHeight w:val="521"/>
        </w:trPr>
        <w:tc>
          <w:tcPr>
            <w:tcW w:w="4786" w:type="dxa"/>
            <w:vAlign w:val="center"/>
          </w:tcPr>
          <w:p w14:paraId="2E84E236" w14:textId="0D6533F3" w:rsidR="00E10F80" w:rsidRPr="00061B2E" w:rsidRDefault="00E10F80" w:rsidP="00E10F8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以综合创新能力提升为目标的实验教学模式</w:t>
            </w:r>
          </w:p>
        </w:tc>
        <w:tc>
          <w:tcPr>
            <w:tcW w:w="851" w:type="dxa"/>
            <w:vAlign w:val="center"/>
          </w:tcPr>
          <w:p w14:paraId="3AE70F0E" w14:textId="16D2E402" w:rsidR="00E10F80" w:rsidRPr="00061B2E" w:rsidRDefault="000D5468" w:rsidP="00E10F8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0.5</w:t>
            </w:r>
            <w:r w:rsidRPr="00061B2E">
              <w:rPr>
                <w:rFonts w:ascii="Times New Roman" w:eastAsia="宋体" w:hAnsi="Times New Roman" w:cs="Times New Roman"/>
                <w:sz w:val="24"/>
                <w:szCs w:val="24"/>
              </w:rPr>
              <w:t>万</w:t>
            </w:r>
          </w:p>
        </w:tc>
        <w:tc>
          <w:tcPr>
            <w:tcW w:w="1405" w:type="dxa"/>
            <w:vAlign w:val="center"/>
          </w:tcPr>
          <w:p w14:paraId="4D3952F8" w14:textId="2F571DB5" w:rsidR="00E10F80" w:rsidRPr="00061B2E" w:rsidRDefault="00E10F80" w:rsidP="00E10F8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校级</w:t>
            </w:r>
          </w:p>
        </w:tc>
        <w:tc>
          <w:tcPr>
            <w:tcW w:w="1498" w:type="dxa"/>
            <w:vAlign w:val="center"/>
          </w:tcPr>
          <w:p w14:paraId="2B30C77E" w14:textId="3C1B73E8" w:rsidR="00E10F80" w:rsidRPr="00061B2E" w:rsidRDefault="00E10F80" w:rsidP="00E10F80">
            <w:pPr>
              <w:jc w:val="center"/>
              <w:rPr>
                <w:rFonts w:ascii="Times New Roman" w:eastAsia="宋体" w:hAnsi="Times New Roman" w:cs="Times New Roman"/>
                <w:sz w:val="24"/>
                <w:szCs w:val="24"/>
              </w:rPr>
            </w:pPr>
            <w:r w:rsidRPr="00061B2E">
              <w:rPr>
                <w:rFonts w:ascii="Times New Roman" w:eastAsia="宋体" w:hAnsi="Times New Roman" w:cs="Times New Roman"/>
                <w:sz w:val="24"/>
                <w:szCs w:val="24"/>
              </w:rPr>
              <w:t>2021-2022</w:t>
            </w:r>
          </w:p>
        </w:tc>
      </w:tr>
      <w:tr w:rsidR="00E10F80" w:rsidRPr="00F85E74" w14:paraId="231BC74E" w14:textId="77777777" w:rsidTr="00EE3FF2">
        <w:trPr>
          <w:trHeight w:val="521"/>
        </w:trPr>
        <w:tc>
          <w:tcPr>
            <w:tcW w:w="4786" w:type="dxa"/>
            <w:vAlign w:val="center"/>
          </w:tcPr>
          <w:p w14:paraId="0BD91DEF" w14:textId="77777777" w:rsidR="00E10F80" w:rsidRPr="00061B2E" w:rsidRDefault="00E10F80" w:rsidP="00E10F80">
            <w:pPr>
              <w:jc w:val="center"/>
              <w:rPr>
                <w:rFonts w:ascii="Times New Roman" w:eastAsia="宋体" w:hAnsi="Times New Roman" w:cs="Times New Roman"/>
                <w:sz w:val="24"/>
                <w:szCs w:val="24"/>
              </w:rPr>
            </w:pPr>
          </w:p>
        </w:tc>
        <w:tc>
          <w:tcPr>
            <w:tcW w:w="851" w:type="dxa"/>
            <w:vAlign w:val="center"/>
          </w:tcPr>
          <w:p w14:paraId="235E07D5" w14:textId="77777777" w:rsidR="00E10F80" w:rsidRPr="00061B2E" w:rsidRDefault="00E10F80" w:rsidP="00E10F80">
            <w:pPr>
              <w:jc w:val="center"/>
              <w:rPr>
                <w:rFonts w:ascii="Times New Roman" w:eastAsia="宋体" w:hAnsi="Times New Roman" w:cs="Times New Roman"/>
                <w:sz w:val="24"/>
                <w:szCs w:val="24"/>
              </w:rPr>
            </w:pPr>
          </w:p>
        </w:tc>
        <w:tc>
          <w:tcPr>
            <w:tcW w:w="1405" w:type="dxa"/>
            <w:vAlign w:val="center"/>
          </w:tcPr>
          <w:p w14:paraId="695F3E15" w14:textId="77777777" w:rsidR="00E10F80" w:rsidRPr="00061B2E" w:rsidRDefault="00E10F80" w:rsidP="00E10F80">
            <w:pPr>
              <w:jc w:val="center"/>
              <w:rPr>
                <w:rFonts w:ascii="Times New Roman" w:eastAsia="宋体" w:hAnsi="Times New Roman" w:cs="Times New Roman"/>
                <w:sz w:val="24"/>
                <w:szCs w:val="24"/>
              </w:rPr>
            </w:pPr>
          </w:p>
        </w:tc>
        <w:tc>
          <w:tcPr>
            <w:tcW w:w="1498" w:type="dxa"/>
            <w:vAlign w:val="center"/>
          </w:tcPr>
          <w:p w14:paraId="05DDA551" w14:textId="77777777" w:rsidR="00E10F80" w:rsidRPr="00061B2E" w:rsidRDefault="00E10F80" w:rsidP="00E10F80">
            <w:pPr>
              <w:jc w:val="center"/>
              <w:rPr>
                <w:rFonts w:ascii="Times New Roman" w:eastAsia="宋体" w:hAnsi="Times New Roman" w:cs="Times New Roman"/>
                <w:sz w:val="24"/>
                <w:szCs w:val="24"/>
              </w:rPr>
            </w:pPr>
          </w:p>
        </w:tc>
      </w:tr>
    </w:tbl>
    <w:p w14:paraId="0C601949" w14:textId="77777777" w:rsidR="00DD39D7" w:rsidRPr="00F85E74" w:rsidRDefault="00DD39D7" w:rsidP="00DD39D7">
      <w:pPr>
        <w:spacing w:line="360" w:lineRule="auto"/>
        <w:rPr>
          <w:rFonts w:ascii="Times New Roman" w:eastAsia="宋体" w:hAnsi="Times New Roman" w:cs="Times New Roman"/>
          <w:sz w:val="28"/>
          <w:szCs w:val="28"/>
        </w:rPr>
      </w:pPr>
    </w:p>
    <w:p w14:paraId="5DB6B493" w14:textId="77777777" w:rsidR="00DD39D7" w:rsidRPr="00F85E74" w:rsidRDefault="00DD39D7" w:rsidP="00DD39D7">
      <w:pPr>
        <w:widowControl/>
        <w:jc w:val="left"/>
        <w:rPr>
          <w:rFonts w:ascii="Times New Roman" w:eastAsia="宋体" w:hAnsi="Times New Roman" w:cs="Times New Roman"/>
          <w:sz w:val="28"/>
          <w:szCs w:val="28"/>
        </w:rPr>
      </w:pPr>
      <w:r w:rsidRPr="00F85E74">
        <w:rPr>
          <w:rFonts w:ascii="Times New Roman" w:eastAsia="宋体" w:hAnsi="Times New Roman" w:cs="Times New Roman"/>
          <w:sz w:val="28"/>
          <w:szCs w:val="28"/>
        </w:rPr>
        <w:br w:type="page"/>
      </w:r>
    </w:p>
    <w:p w14:paraId="453A47F0" w14:textId="3F09E8A2" w:rsidR="00DD39D7" w:rsidRPr="00F85E74" w:rsidRDefault="00DD39D7" w:rsidP="00DD39D7">
      <w:pPr>
        <w:spacing w:line="360" w:lineRule="auto"/>
        <w:rPr>
          <w:rFonts w:ascii="Times New Roman" w:eastAsia="宋体" w:hAnsi="Times New Roman" w:cs="Times New Roman"/>
          <w:sz w:val="24"/>
        </w:rPr>
      </w:pPr>
      <w:r w:rsidRPr="00F85E74">
        <w:rPr>
          <w:rFonts w:ascii="Times New Roman" w:eastAsia="宋体" w:hAnsi="Times New Roman" w:cs="Times New Roman"/>
          <w:sz w:val="28"/>
          <w:szCs w:val="28"/>
        </w:rPr>
        <w:lastRenderedPageBreak/>
        <w:t>5.</w:t>
      </w:r>
      <w:r w:rsidRPr="00F85E74">
        <w:rPr>
          <w:rFonts w:ascii="Times New Roman" w:eastAsia="宋体" w:hAnsi="Times New Roman" w:cs="Times New Roman"/>
          <w:sz w:val="28"/>
          <w:szCs w:val="28"/>
        </w:rPr>
        <w:t>教学改革特色：</w:t>
      </w:r>
      <w:r w:rsidRPr="00F85E74">
        <w:rPr>
          <w:rFonts w:ascii="Times New Roman" w:eastAsia="宋体" w:hAnsi="Times New Roman" w:cs="Times New Roman"/>
          <w:sz w:val="24"/>
        </w:rPr>
        <w:t>（团队设置特色、专业特色、</w:t>
      </w:r>
      <w:proofErr w:type="gramStart"/>
      <w:r w:rsidRPr="00F85E74">
        <w:rPr>
          <w:rFonts w:ascii="Times New Roman" w:eastAsia="宋体" w:hAnsi="Times New Roman" w:cs="Times New Roman"/>
          <w:sz w:val="24"/>
        </w:rPr>
        <w:t>金课建设</w:t>
      </w:r>
      <w:proofErr w:type="gramEnd"/>
      <w:r w:rsidRPr="00F85E74">
        <w:rPr>
          <w:rFonts w:ascii="Times New Roman" w:eastAsia="宋体" w:hAnsi="Times New Roman" w:cs="Times New Roman"/>
          <w:sz w:val="24"/>
        </w:rPr>
        <w:t>与</w:t>
      </w:r>
      <w:proofErr w:type="gramStart"/>
      <w:r w:rsidRPr="00F85E74">
        <w:rPr>
          <w:rFonts w:ascii="Times New Roman" w:eastAsia="宋体" w:hAnsi="Times New Roman" w:cs="Times New Roman"/>
          <w:sz w:val="24"/>
        </w:rPr>
        <w:t>课程思政建设</w:t>
      </w:r>
      <w:proofErr w:type="gramEnd"/>
      <w:r w:rsidRPr="00F85E74">
        <w:rPr>
          <w:rFonts w:ascii="Times New Roman" w:eastAsia="宋体" w:hAnsi="Times New Roman" w:cs="Times New Roman"/>
          <w:sz w:val="24"/>
        </w:rPr>
        <w:t>，切实可行的创新性改革措施、实验教学或实践性教学、资源建设、网络教学等）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F85E74" w14:paraId="3EEF0DB3" w14:textId="77777777" w:rsidTr="00D14597">
        <w:tc>
          <w:tcPr>
            <w:tcW w:w="8522" w:type="dxa"/>
          </w:tcPr>
          <w:p w14:paraId="122849BD" w14:textId="3758B52B" w:rsidR="009C4960" w:rsidRPr="00F85E74" w:rsidRDefault="00122336"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植物营养学是农业资源与环境一级学科下的两个二级学科之一</w:t>
            </w:r>
            <w:r w:rsidR="00554377" w:rsidRPr="00F85E74">
              <w:rPr>
                <w:rFonts w:ascii="Times New Roman" w:hAnsi="Times New Roman"/>
              </w:rPr>
              <w:t>。</w:t>
            </w:r>
            <w:r w:rsidRPr="00F85E74">
              <w:rPr>
                <w:rFonts w:ascii="Times New Roman" w:hAnsi="Times New Roman"/>
              </w:rPr>
              <w:t>主要课程包括植物营养学、试验设计与统计分析（原农化研究法）、养分资源管理（原植物营养与施肥原理）、</w:t>
            </w:r>
            <w:r w:rsidR="009C4960" w:rsidRPr="00F85E74">
              <w:rPr>
                <w:rFonts w:ascii="Times New Roman" w:hAnsi="Times New Roman"/>
              </w:rPr>
              <w:t>资源与</w:t>
            </w:r>
            <w:r w:rsidRPr="00F85E74">
              <w:rPr>
                <w:rFonts w:ascii="Times New Roman" w:hAnsi="Times New Roman"/>
              </w:rPr>
              <w:t>环境分析</w:t>
            </w:r>
            <w:r w:rsidR="009C4960" w:rsidRPr="00F85E74">
              <w:rPr>
                <w:rFonts w:ascii="Times New Roman" w:hAnsi="Times New Roman"/>
              </w:rPr>
              <w:t>（原土壤农化分析）等课程。</w:t>
            </w:r>
          </w:p>
          <w:p w14:paraId="0EC9390F" w14:textId="0DB91D8F" w:rsidR="00554377" w:rsidRPr="00F85E74" w:rsidRDefault="005543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植物营养学</w:t>
            </w:r>
            <w:r w:rsidR="009C4960" w:rsidRPr="00F85E74">
              <w:rPr>
                <w:rFonts w:ascii="Times New Roman" w:hAnsi="Times New Roman"/>
              </w:rPr>
              <w:t>主要研究植物吃什么、如何吃，怎么才能</w:t>
            </w:r>
            <w:r w:rsidR="00CD539D" w:rsidRPr="00F85E74">
              <w:rPr>
                <w:rFonts w:ascii="Times New Roman" w:hAnsi="Times New Roman"/>
              </w:rPr>
              <w:t>使其</w:t>
            </w:r>
            <w:r w:rsidR="009C4960" w:rsidRPr="00F85E74">
              <w:rPr>
                <w:rFonts w:ascii="Times New Roman" w:hAnsi="Times New Roman"/>
              </w:rPr>
              <w:t>吃</w:t>
            </w:r>
            <w:r w:rsidR="000D5468" w:rsidRPr="00F85E74">
              <w:rPr>
                <w:rFonts w:ascii="Times New Roman" w:hAnsi="Times New Roman"/>
              </w:rPr>
              <w:t>好</w:t>
            </w:r>
            <w:r w:rsidR="009C4960" w:rsidRPr="00F85E74">
              <w:rPr>
                <w:rFonts w:ascii="Times New Roman" w:hAnsi="Times New Roman"/>
              </w:rPr>
              <w:t>喝好？如何通过施肥等手段调节农作物生长发育，使得作物高产</w:t>
            </w:r>
            <w:r w:rsidR="00F8138B" w:rsidRPr="00F85E74">
              <w:rPr>
                <w:rFonts w:ascii="Times New Roman" w:hAnsi="Times New Roman"/>
              </w:rPr>
              <w:t>、优质、</w:t>
            </w:r>
            <w:r w:rsidR="009C4960" w:rsidRPr="00F85E74">
              <w:rPr>
                <w:rFonts w:ascii="Times New Roman" w:hAnsi="Times New Roman"/>
              </w:rPr>
              <w:t>高效</w:t>
            </w:r>
            <w:r w:rsidR="00F8138B" w:rsidRPr="00F85E74">
              <w:rPr>
                <w:rFonts w:ascii="Times New Roman" w:hAnsi="Times New Roman"/>
              </w:rPr>
              <w:t>，并且</w:t>
            </w:r>
            <w:r w:rsidR="009C4960" w:rsidRPr="00F85E74">
              <w:rPr>
                <w:rFonts w:ascii="Times New Roman" w:hAnsi="Times New Roman"/>
              </w:rPr>
              <w:t>环境</w:t>
            </w:r>
            <w:r w:rsidR="00F8138B" w:rsidRPr="00F85E74">
              <w:rPr>
                <w:rFonts w:ascii="Times New Roman" w:hAnsi="Times New Roman"/>
              </w:rPr>
              <w:t>效应小</w:t>
            </w:r>
            <w:r w:rsidR="000D5468" w:rsidRPr="00F85E74">
              <w:rPr>
                <w:rFonts w:ascii="Times New Roman" w:hAnsi="Times New Roman"/>
              </w:rPr>
              <w:t>。</w:t>
            </w:r>
            <w:r w:rsidRPr="00F85E74">
              <w:rPr>
                <w:rFonts w:ascii="Times New Roman" w:hAnsi="Times New Roman"/>
              </w:rPr>
              <w:t>植物营养学主要内容包括：植物营养原理</w:t>
            </w:r>
            <w:r w:rsidRPr="00F85E74">
              <w:rPr>
                <w:rFonts w:ascii="Times New Roman" w:hAnsi="Times New Roman"/>
              </w:rPr>
              <w:t>,</w:t>
            </w:r>
            <w:r w:rsidRPr="00F85E74">
              <w:rPr>
                <w:rFonts w:ascii="Times New Roman" w:hAnsi="Times New Roman"/>
              </w:rPr>
              <w:t>即植物生长发育所必需的营养元素及其生理功能</w:t>
            </w:r>
            <w:r w:rsidRPr="00F85E74">
              <w:rPr>
                <w:rFonts w:ascii="Times New Roman" w:hAnsi="Times New Roman"/>
              </w:rPr>
              <w:t>,</w:t>
            </w:r>
            <w:r w:rsidRPr="00F85E74">
              <w:rPr>
                <w:rFonts w:ascii="Times New Roman" w:hAnsi="Times New Roman"/>
              </w:rPr>
              <w:t>养分的吸收、转运、贮存与分配，及其养分吸收、同化的</w:t>
            </w:r>
            <w:r w:rsidR="000D5468" w:rsidRPr="00F85E74">
              <w:rPr>
                <w:rFonts w:ascii="Times New Roman" w:hAnsi="Times New Roman"/>
              </w:rPr>
              <w:t>生理学</w:t>
            </w:r>
            <w:r w:rsidRPr="00F85E74">
              <w:rPr>
                <w:rFonts w:ascii="Times New Roman" w:hAnsi="Times New Roman"/>
              </w:rPr>
              <w:t>与分子生物学机制；植物根际营养与生理生态效应及土壤环境效应；污染土壤的植物修复技术。土壤养分</w:t>
            </w:r>
            <w:r w:rsidR="000D5468" w:rsidRPr="00F85E74">
              <w:rPr>
                <w:rFonts w:ascii="Times New Roman" w:hAnsi="Times New Roman"/>
              </w:rPr>
              <w:t>的</w:t>
            </w:r>
            <w:r w:rsidRPr="00F85E74">
              <w:rPr>
                <w:rFonts w:ascii="Times New Roman" w:hAnsi="Times New Roman"/>
              </w:rPr>
              <w:t>植物有效性；土壤养分转化与农田养分循环与平衡；土壤养分资源的开发利用与保护；肥料及养分在土壤中</w:t>
            </w:r>
            <w:r w:rsidR="000D5468" w:rsidRPr="00F85E74">
              <w:rPr>
                <w:rFonts w:ascii="Times New Roman" w:hAnsi="Times New Roman"/>
              </w:rPr>
              <w:t>转化、</w:t>
            </w:r>
            <w:r w:rsidRPr="00F85E74">
              <w:rPr>
                <w:rFonts w:ascii="Times New Roman" w:hAnsi="Times New Roman"/>
              </w:rPr>
              <w:t>损失途径及其阻控技术</w:t>
            </w:r>
            <w:r w:rsidR="000D5468" w:rsidRPr="00F85E74">
              <w:rPr>
                <w:rFonts w:ascii="Times New Roman" w:hAnsi="Times New Roman"/>
              </w:rPr>
              <w:t>等</w:t>
            </w:r>
            <w:r w:rsidRPr="00F85E74">
              <w:rPr>
                <w:rFonts w:ascii="Times New Roman" w:hAnsi="Times New Roman"/>
              </w:rPr>
              <w:t>。</w:t>
            </w:r>
            <w:r w:rsidR="000D5468" w:rsidRPr="00F85E74">
              <w:rPr>
                <w:rFonts w:ascii="Times New Roman" w:hAnsi="Times New Roman"/>
              </w:rPr>
              <w:t>通过</w:t>
            </w:r>
            <w:r w:rsidR="009C4960" w:rsidRPr="00F85E74">
              <w:rPr>
                <w:rFonts w:ascii="Times New Roman" w:hAnsi="Times New Roman"/>
              </w:rPr>
              <w:t>农田养分的综合管理提高养分</w:t>
            </w:r>
            <w:r w:rsidR="000D5468" w:rsidRPr="00F85E74">
              <w:rPr>
                <w:rFonts w:ascii="Times New Roman" w:hAnsi="Times New Roman"/>
              </w:rPr>
              <w:t>资源的</w:t>
            </w:r>
            <w:r w:rsidR="009C4960" w:rsidRPr="00F85E74">
              <w:rPr>
                <w:rFonts w:ascii="Times New Roman" w:hAnsi="Times New Roman"/>
              </w:rPr>
              <w:t>利用率，减少施肥的负面环境效应</w:t>
            </w:r>
            <w:r w:rsidRPr="00F85E74">
              <w:rPr>
                <w:rFonts w:ascii="Times New Roman" w:hAnsi="Times New Roman"/>
              </w:rPr>
              <w:t>。</w:t>
            </w:r>
            <w:r w:rsidR="00F8138B" w:rsidRPr="00F85E74">
              <w:rPr>
                <w:rFonts w:ascii="Times New Roman" w:hAnsi="Times New Roman"/>
              </w:rPr>
              <w:t>本学科的</w:t>
            </w:r>
            <w:r w:rsidRPr="00F85E74">
              <w:rPr>
                <w:rFonts w:ascii="Times New Roman" w:hAnsi="Times New Roman"/>
              </w:rPr>
              <w:t>主要目</w:t>
            </w:r>
            <w:r w:rsidR="000D5468" w:rsidRPr="00F85E74">
              <w:rPr>
                <w:rFonts w:ascii="Times New Roman" w:hAnsi="Times New Roman"/>
              </w:rPr>
              <w:t>标</w:t>
            </w:r>
            <w:r w:rsidRPr="00F85E74">
              <w:rPr>
                <w:rFonts w:ascii="Times New Roman" w:hAnsi="Times New Roman"/>
              </w:rPr>
              <w:t>是根据植物营养理论</w:t>
            </w:r>
            <w:r w:rsidRPr="00F85E74">
              <w:rPr>
                <w:rFonts w:ascii="Times New Roman" w:hAnsi="Times New Roman"/>
              </w:rPr>
              <w:t>,</w:t>
            </w:r>
            <w:r w:rsidRPr="00F85E74">
              <w:rPr>
                <w:rFonts w:ascii="Times New Roman" w:hAnsi="Times New Roman"/>
              </w:rPr>
              <w:t>通过合理施肥措施提高作物产量、改善作物品质，以满足人民群众日益增长的食物需求；同时采用科学合理的施肥手段培肥土壤，保护农业生态环境，使得农业生产过程更稳定和可持续发展。因此，本</w:t>
            </w:r>
            <w:r w:rsidR="00F8138B" w:rsidRPr="00F85E74">
              <w:rPr>
                <w:rFonts w:ascii="Times New Roman" w:hAnsi="Times New Roman"/>
              </w:rPr>
              <w:t>学科</w:t>
            </w:r>
            <w:r w:rsidRPr="00F85E74">
              <w:rPr>
                <w:rFonts w:ascii="Times New Roman" w:hAnsi="Times New Roman"/>
              </w:rPr>
              <w:t>既有一定的理论性，也有一定的实践性。</w:t>
            </w:r>
          </w:p>
          <w:p w14:paraId="6540C056" w14:textId="7F207D1F" w:rsidR="00825FFC" w:rsidRPr="00F85E74" w:rsidRDefault="005543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植物营养学（农业化学）自从我校建立之初就已经开设，</w:t>
            </w:r>
            <w:r w:rsidR="00F8138B" w:rsidRPr="00F85E74">
              <w:rPr>
                <w:rFonts w:ascii="Times New Roman" w:hAnsi="Times New Roman"/>
              </w:rPr>
              <w:t>是</w:t>
            </w:r>
            <w:r w:rsidR="000D5468" w:rsidRPr="00F85E74">
              <w:rPr>
                <w:rFonts w:ascii="Times New Roman" w:hAnsi="Times New Roman"/>
              </w:rPr>
              <w:t>资源环境专业（原土壤与农业化学专业）</w:t>
            </w:r>
            <w:r w:rsidRPr="00F85E74">
              <w:rPr>
                <w:rFonts w:ascii="Times New Roman" w:hAnsi="Times New Roman"/>
              </w:rPr>
              <w:t>的专业课，随着学科发展和专业调整，逐渐演化为当今的植物营养学课程</w:t>
            </w:r>
            <w:r w:rsidR="009C4960" w:rsidRPr="00F85E74">
              <w:rPr>
                <w:rFonts w:ascii="Times New Roman" w:hAnsi="Times New Roman"/>
              </w:rPr>
              <w:t>体系</w:t>
            </w:r>
            <w:r w:rsidRPr="00F85E74">
              <w:rPr>
                <w:rFonts w:ascii="Times New Roman" w:hAnsi="Times New Roman"/>
              </w:rPr>
              <w:t>。先后参与本课程</w:t>
            </w:r>
            <w:r w:rsidR="009C4960" w:rsidRPr="00F85E74">
              <w:rPr>
                <w:rFonts w:ascii="Times New Roman" w:hAnsi="Times New Roman"/>
              </w:rPr>
              <w:t>体系</w:t>
            </w:r>
            <w:r w:rsidRPr="00F85E74">
              <w:rPr>
                <w:rFonts w:ascii="Times New Roman" w:hAnsi="Times New Roman"/>
              </w:rPr>
              <w:t>教学与建设的老前辈有赵云梦教授、</w:t>
            </w:r>
            <w:r w:rsidR="009C4960" w:rsidRPr="00F85E74">
              <w:rPr>
                <w:rFonts w:ascii="Times New Roman" w:hAnsi="Times New Roman"/>
              </w:rPr>
              <w:t>李昌韦</w:t>
            </w:r>
            <w:r w:rsidR="005B1DB6" w:rsidRPr="00F85E74">
              <w:rPr>
                <w:rFonts w:ascii="Times New Roman" w:hAnsi="Times New Roman"/>
              </w:rPr>
              <w:t>教授、</w:t>
            </w:r>
            <w:r w:rsidR="00041752" w:rsidRPr="00F85E74">
              <w:rPr>
                <w:rFonts w:ascii="Times New Roman" w:hAnsi="Times New Roman"/>
              </w:rPr>
              <w:t>肖俊章</w:t>
            </w:r>
            <w:r w:rsidR="005F6965" w:rsidRPr="00F85E74">
              <w:rPr>
                <w:rFonts w:ascii="Times New Roman" w:hAnsi="Times New Roman"/>
              </w:rPr>
              <w:t>教授</w:t>
            </w:r>
            <w:r w:rsidR="00041752" w:rsidRPr="00F85E74">
              <w:rPr>
                <w:rFonts w:ascii="Times New Roman" w:hAnsi="Times New Roman"/>
              </w:rPr>
              <w:t>、</w:t>
            </w:r>
            <w:r w:rsidRPr="00F85E74">
              <w:rPr>
                <w:rFonts w:ascii="Times New Roman" w:hAnsi="Times New Roman"/>
              </w:rPr>
              <w:t>赵伯善教授、李生秀教授</w:t>
            </w:r>
            <w:r w:rsidR="005B1DB6" w:rsidRPr="00F85E74">
              <w:rPr>
                <w:rFonts w:ascii="Times New Roman" w:hAnsi="Times New Roman"/>
              </w:rPr>
              <w:t>和樊小林教授</w:t>
            </w:r>
            <w:r w:rsidRPr="00F85E74">
              <w:rPr>
                <w:rFonts w:ascii="Times New Roman" w:hAnsi="Times New Roman"/>
              </w:rPr>
              <w:t>等知名学者，</w:t>
            </w:r>
            <w:r w:rsidR="005B1DB6" w:rsidRPr="00F85E74">
              <w:rPr>
                <w:rFonts w:ascii="Times New Roman" w:hAnsi="Times New Roman"/>
              </w:rPr>
              <w:t>经过数十年几代人的不懈努力，已经形成了一个老中青相结合的教学团队与学术群体</w:t>
            </w:r>
            <w:r w:rsidRPr="00F85E74">
              <w:rPr>
                <w:rFonts w:ascii="Times New Roman" w:hAnsi="Times New Roman"/>
              </w:rPr>
              <w:t>。</w:t>
            </w:r>
            <w:r w:rsidR="000D5468" w:rsidRPr="00F85E74">
              <w:rPr>
                <w:rFonts w:ascii="Times New Roman" w:hAnsi="Times New Roman"/>
              </w:rPr>
              <w:t>形成了植物营养学</w:t>
            </w:r>
            <w:r w:rsidR="005F6965" w:rsidRPr="00F85E74">
              <w:rPr>
                <w:rFonts w:ascii="Times New Roman" w:hAnsi="Times New Roman"/>
              </w:rPr>
              <w:t>与肥料学</w:t>
            </w:r>
            <w:r w:rsidR="000D5468" w:rsidRPr="00F85E74">
              <w:rPr>
                <w:rFonts w:ascii="Times New Roman" w:hAnsi="Times New Roman"/>
              </w:rPr>
              <w:t>课程组、</w:t>
            </w:r>
            <w:r w:rsidR="005F6965" w:rsidRPr="00F85E74">
              <w:rPr>
                <w:rFonts w:ascii="Times New Roman" w:hAnsi="Times New Roman"/>
              </w:rPr>
              <w:t>养分资源管理课程组、资源与环境分析课程组，以及试验设计与统计分析课程组等</w:t>
            </w:r>
            <w:r w:rsidR="005F6965" w:rsidRPr="00F85E74">
              <w:rPr>
                <w:rFonts w:ascii="Times New Roman" w:hAnsi="Times New Roman"/>
              </w:rPr>
              <w:t>4</w:t>
            </w:r>
            <w:r w:rsidR="005F6965" w:rsidRPr="00F85E74">
              <w:rPr>
                <w:rFonts w:ascii="Times New Roman" w:hAnsi="Times New Roman"/>
              </w:rPr>
              <w:t>个教学小组。</w:t>
            </w:r>
            <w:r w:rsidR="00041752" w:rsidRPr="00F85E74">
              <w:rPr>
                <w:rFonts w:ascii="Times New Roman" w:hAnsi="Times New Roman"/>
              </w:rPr>
              <w:t>承担了植物营养学的博士生、硕士生和资源与环境科学本科生及其</w:t>
            </w:r>
            <w:r w:rsidR="005F6965" w:rsidRPr="00F85E74">
              <w:rPr>
                <w:rFonts w:ascii="Times New Roman" w:hAnsi="Times New Roman"/>
              </w:rPr>
              <w:t>农学、植保、园艺、草业、林学等</w:t>
            </w:r>
            <w:r w:rsidR="00041752" w:rsidRPr="00F85E74">
              <w:rPr>
                <w:rFonts w:ascii="Times New Roman" w:hAnsi="Times New Roman"/>
              </w:rPr>
              <w:t>专业的</w:t>
            </w:r>
            <w:r w:rsidR="005F6965" w:rsidRPr="00F85E74">
              <w:rPr>
                <w:rFonts w:ascii="Times New Roman" w:hAnsi="Times New Roman"/>
              </w:rPr>
              <w:t>相关</w:t>
            </w:r>
            <w:r w:rsidR="00041752" w:rsidRPr="00F85E74">
              <w:rPr>
                <w:rFonts w:ascii="Times New Roman" w:hAnsi="Times New Roman"/>
              </w:rPr>
              <w:t>教学任务。</w:t>
            </w:r>
            <w:r w:rsidR="00825FFC" w:rsidRPr="00F85E74">
              <w:rPr>
                <w:rFonts w:ascii="Times New Roman" w:hAnsi="Times New Roman"/>
              </w:rPr>
              <w:t>在长期的教学活动中，我们不断提升教学理念、改进教学方法和教学手段，形成了独具特色的教学模式。</w:t>
            </w:r>
          </w:p>
          <w:p w14:paraId="589EA6F3" w14:textId="12EE91B9" w:rsidR="00554377" w:rsidRPr="00F85E74" w:rsidRDefault="00825FFC"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首先，</w:t>
            </w:r>
            <w:r w:rsidR="00AF6140" w:rsidRPr="00F85E74">
              <w:rPr>
                <w:rFonts w:ascii="Times New Roman" w:hAnsi="Times New Roman"/>
              </w:rPr>
              <w:t>在教学研究过程中我们始终注重教学团队建设，每个新进青年教师都要配备一个教学经验丰富的老教师传、帮、带，从教案的制定、讲义的撰</w:t>
            </w:r>
            <w:r w:rsidR="00AF6140" w:rsidRPr="00F85E74">
              <w:rPr>
                <w:rFonts w:ascii="Times New Roman" w:hAnsi="Times New Roman"/>
              </w:rPr>
              <w:lastRenderedPageBreak/>
              <w:t>写、多媒体课件的制作、</w:t>
            </w:r>
            <w:r w:rsidR="005F6965" w:rsidRPr="00F85E74">
              <w:rPr>
                <w:rFonts w:ascii="Times New Roman" w:hAnsi="Times New Roman"/>
              </w:rPr>
              <w:t>授课</w:t>
            </w:r>
            <w:r w:rsidR="00AF6140" w:rsidRPr="00F85E74">
              <w:rPr>
                <w:rFonts w:ascii="Times New Roman" w:hAnsi="Times New Roman"/>
              </w:rPr>
              <w:t>技巧等方面给予指导。积极鼓励青年教师参加各种教学活动与教学比赛，参加国内外的教学研讨会议，提高教学水平与能力。一专多能，使得每个教师在承担主</w:t>
            </w:r>
            <w:r w:rsidR="005F6965" w:rsidRPr="00F85E74">
              <w:rPr>
                <w:rFonts w:ascii="Times New Roman" w:hAnsi="Times New Roman"/>
              </w:rPr>
              <w:t>讲</w:t>
            </w:r>
            <w:r w:rsidR="00AF6140" w:rsidRPr="00F85E74">
              <w:rPr>
                <w:rFonts w:ascii="Times New Roman" w:hAnsi="Times New Roman"/>
              </w:rPr>
              <w:t>课程外，至少能够承担一门其他课程的教学任务。</w:t>
            </w:r>
          </w:p>
          <w:p w14:paraId="637C6C6E" w14:textId="7912C653" w:rsidR="00825FFC" w:rsidRPr="00F85E74" w:rsidRDefault="00825FFC"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第二，注重教材建设。我们团队曾经主编和参加了植物营养学课程体系的</w:t>
            </w:r>
            <w:r w:rsidR="005F6965" w:rsidRPr="00F85E74">
              <w:rPr>
                <w:rFonts w:ascii="Times New Roman" w:hAnsi="Times New Roman"/>
              </w:rPr>
              <w:t>全国</w:t>
            </w:r>
            <w:r w:rsidRPr="00F85E74">
              <w:rPr>
                <w:rFonts w:ascii="Times New Roman" w:hAnsi="Times New Roman"/>
              </w:rPr>
              <w:t>统编教材，如植物营养与施肥原理、农业化学（总论）、农化研究法等；参加编写了植物营养学、植物营养研究方法、试验设计与统计分析、土壤肥料学、</w:t>
            </w:r>
            <w:r w:rsidR="00041752" w:rsidRPr="00F85E74">
              <w:rPr>
                <w:rFonts w:ascii="Times New Roman" w:hAnsi="Times New Roman"/>
              </w:rPr>
              <w:t>植物营养诊断与施肥、</w:t>
            </w:r>
            <w:r w:rsidRPr="00F85E74">
              <w:rPr>
                <w:rFonts w:ascii="Times New Roman" w:hAnsi="Times New Roman"/>
              </w:rPr>
              <w:t>肥料研制与加工等</w:t>
            </w:r>
            <w:r w:rsidRPr="00F85E74">
              <w:rPr>
                <w:rFonts w:ascii="Times New Roman" w:hAnsi="Times New Roman"/>
              </w:rPr>
              <w:t>“</w:t>
            </w:r>
            <w:r w:rsidRPr="00F85E74">
              <w:rPr>
                <w:rFonts w:ascii="Times New Roman" w:hAnsi="Times New Roman"/>
              </w:rPr>
              <w:t>十一五</w:t>
            </w:r>
            <w:r w:rsidRPr="00F85E74">
              <w:rPr>
                <w:rFonts w:ascii="Times New Roman" w:hAnsi="Times New Roman"/>
              </w:rPr>
              <w:t>”“</w:t>
            </w:r>
            <w:r w:rsidRPr="00F85E74">
              <w:rPr>
                <w:rFonts w:ascii="Times New Roman" w:hAnsi="Times New Roman"/>
              </w:rPr>
              <w:t>十二五</w:t>
            </w:r>
            <w:r w:rsidRPr="00F85E74">
              <w:rPr>
                <w:rFonts w:ascii="Times New Roman" w:hAnsi="Times New Roman"/>
              </w:rPr>
              <w:t>”</w:t>
            </w:r>
            <w:r w:rsidR="00041752" w:rsidRPr="00F85E74">
              <w:rPr>
                <w:rFonts w:ascii="Times New Roman" w:hAnsi="Times New Roman"/>
              </w:rPr>
              <w:t>“</w:t>
            </w:r>
            <w:r w:rsidR="00041752" w:rsidRPr="00F85E74">
              <w:rPr>
                <w:rFonts w:ascii="Times New Roman" w:hAnsi="Times New Roman"/>
              </w:rPr>
              <w:t>十三五</w:t>
            </w:r>
            <w:r w:rsidR="00041752" w:rsidRPr="00F85E74">
              <w:rPr>
                <w:rFonts w:ascii="Times New Roman" w:hAnsi="Times New Roman"/>
              </w:rPr>
              <w:t>”</w:t>
            </w:r>
            <w:r w:rsidRPr="00F85E74">
              <w:rPr>
                <w:rFonts w:ascii="Times New Roman" w:hAnsi="Times New Roman"/>
              </w:rPr>
              <w:t>和</w:t>
            </w:r>
            <w:r w:rsidRPr="00F85E74">
              <w:rPr>
                <w:rFonts w:ascii="Times New Roman" w:hAnsi="Times New Roman"/>
              </w:rPr>
              <w:t>“</w:t>
            </w:r>
            <w:r w:rsidRPr="00F85E74">
              <w:rPr>
                <w:rFonts w:ascii="Times New Roman" w:hAnsi="Times New Roman"/>
              </w:rPr>
              <w:t>十四五</w:t>
            </w:r>
            <w:r w:rsidRPr="00F85E74">
              <w:rPr>
                <w:rFonts w:ascii="Times New Roman" w:hAnsi="Times New Roman"/>
              </w:rPr>
              <w:t>”</w:t>
            </w:r>
            <w:r w:rsidRPr="00F85E74">
              <w:rPr>
                <w:rFonts w:ascii="Times New Roman" w:hAnsi="Times New Roman"/>
              </w:rPr>
              <w:t>等国家规划教材或面向</w:t>
            </w:r>
            <w:r w:rsidRPr="00F85E74">
              <w:rPr>
                <w:rFonts w:ascii="Times New Roman" w:hAnsi="Times New Roman"/>
              </w:rPr>
              <w:t>21</w:t>
            </w:r>
            <w:r w:rsidRPr="00F85E74">
              <w:rPr>
                <w:rFonts w:ascii="Times New Roman" w:hAnsi="Times New Roman"/>
              </w:rPr>
              <w:t>世纪教材。</w:t>
            </w:r>
          </w:p>
          <w:p w14:paraId="79050979" w14:textId="6E119AB7" w:rsidR="00FB2977" w:rsidRPr="00F85E74" w:rsidRDefault="0037715A"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第三，</w:t>
            </w:r>
            <w:r w:rsidR="005F6965" w:rsidRPr="00F85E74">
              <w:rPr>
                <w:rFonts w:ascii="Times New Roman" w:hAnsi="Times New Roman"/>
              </w:rPr>
              <w:t>不断</w:t>
            </w:r>
            <w:r w:rsidRPr="00F85E74">
              <w:rPr>
                <w:rFonts w:ascii="Times New Roman" w:hAnsi="Times New Roman"/>
              </w:rPr>
              <w:t>改进教学方法</w:t>
            </w:r>
            <w:r w:rsidR="005F6965" w:rsidRPr="00F85E74">
              <w:rPr>
                <w:rFonts w:ascii="Times New Roman" w:hAnsi="Times New Roman"/>
              </w:rPr>
              <w:t>和教学手段</w:t>
            </w:r>
            <w:r w:rsidRPr="00F85E74">
              <w:rPr>
                <w:rFonts w:ascii="Times New Roman" w:hAnsi="Times New Roman"/>
              </w:rPr>
              <w:t>。在教学过程中，</w:t>
            </w:r>
            <w:r w:rsidR="00041752" w:rsidRPr="00F85E74">
              <w:rPr>
                <w:rFonts w:ascii="Times New Roman" w:hAnsi="Times New Roman"/>
              </w:rPr>
              <w:t>我们</w:t>
            </w:r>
            <w:r w:rsidR="005F6965" w:rsidRPr="00F85E74">
              <w:rPr>
                <w:rFonts w:ascii="Times New Roman" w:hAnsi="Times New Roman"/>
              </w:rPr>
              <w:t>积极</w:t>
            </w:r>
            <w:r w:rsidRPr="00F85E74">
              <w:rPr>
                <w:rFonts w:ascii="Times New Roman" w:hAnsi="Times New Roman"/>
              </w:rPr>
              <w:t>吸收</w:t>
            </w:r>
            <w:r w:rsidR="005F6965" w:rsidRPr="00F85E74">
              <w:rPr>
                <w:rFonts w:ascii="Times New Roman" w:hAnsi="Times New Roman"/>
              </w:rPr>
              <w:t>、</w:t>
            </w:r>
            <w:r w:rsidRPr="00F85E74">
              <w:rPr>
                <w:rFonts w:ascii="Times New Roman" w:hAnsi="Times New Roman"/>
              </w:rPr>
              <w:t>利用新的教学手段与设备，完成了从黑板、挂图、幻灯、投影到多媒体的过渡，并进行了实验课程的视频化</w:t>
            </w:r>
            <w:r w:rsidR="00041752" w:rsidRPr="00F85E74">
              <w:rPr>
                <w:rFonts w:ascii="Times New Roman" w:hAnsi="Times New Roman"/>
              </w:rPr>
              <w:t>教学</w:t>
            </w:r>
            <w:r w:rsidRPr="00F85E74">
              <w:rPr>
                <w:rFonts w:ascii="Times New Roman" w:hAnsi="Times New Roman"/>
              </w:rPr>
              <w:t>尝试，大大提升了教学效率与教学效果。以信息技术为基础，多媒体与网络技术为核心，收集植物营养理论教学及实验教学相关图片、动画、视频等素材</w:t>
            </w:r>
            <w:r w:rsidR="005F6965" w:rsidRPr="00F85E74">
              <w:rPr>
                <w:rFonts w:ascii="Times New Roman" w:hAnsi="Times New Roman"/>
              </w:rPr>
              <w:t>，</w:t>
            </w:r>
            <w:r w:rsidRPr="00F85E74">
              <w:rPr>
                <w:rFonts w:ascii="Times New Roman" w:hAnsi="Times New Roman"/>
              </w:rPr>
              <w:t>通过组织、编辑、加工、再创作，构建了包括理论课堂授课视频库、</w:t>
            </w:r>
            <w:r w:rsidRPr="00F85E74">
              <w:rPr>
                <w:rFonts w:ascii="Times New Roman" w:hAnsi="Times New Roman"/>
              </w:rPr>
              <w:t>PPT</w:t>
            </w:r>
            <w:r w:rsidRPr="00F85E74">
              <w:rPr>
                <w:rFonts w:ascii="Times New Roman" w:hAnsi="Times New Roman"/>
              </w:rPr>
              <w:t>素材库、实验课程资源素材库、元素缺素与过量症状素材库</w:t>
            </w:r>
            <w:r w:rsidR="005F6965" w:rsidRPr="00F85E74">
              <w:rPr>
                <w:rFonts w:ascii="Times New Roman" w:hAnsi="Times New Roman"/>
              </w:rPr>
              <w:t>等</w:t>
            </w:r>
            <w:r w:rsidRPr="00F85E74">
              <w:rPr>
                <w:rFonts w:ascii="Times New Roman" w:hAnsi="Times New Roman"/>
              </w:rPr>
              <w:t>辅助教学资源，总数据量达到了</w:t>
            </w:r>
            <w:r w:rsidRPr="00F85E74">
              <w:rPr>
                <w:rFonts w:ascii="Times New Roman" w:hAnsi="Times New Roman"/>
              </w:rPr>
              <w:t>20Gb</w:t>
            </w:r>
            <w:r w:rsidRPr="00F85E74">
              <w:rPr>
                <w:rFonts w:ascii="Times New Roman" w:hAnsi="Times New Roman"/>
              </w:rPr>
              <w:t>以上。</w:t>
            </w:r>
            <w:r w:rsidR="00FB2977" w:rsidRPr="00F85E74">
              <w:rPr>
                <w:rFonts w:ascii="Times New Roman" w:hAnsi="Times New Roman"/>
              </w:rPr>
              <w:t>利用我校</w:t>
            </w:r>
            <w:r w:rsidR="00FB2977" w:rsidRPr="00F85E74">
              <w:rPr>
                <w:rFonts w:ascii="Times New Roman" w:hAnsi="Times New Roman"/>
              </w:rPr>
              <w:t>“</w:t>
            </w:r>
            <w:r w:rsidR="00FB2977" w:rsidRPr="00F85E74">
              <w:rPr>
                <w:rFonts w:ascii="Times New Roman" w:hAnsi="Times New Roman"/>
              </w:rPr>
              <w:t>在线教育综合平台</w:t>
            </w:r>
            <w:r w:rsidR="00FB2977" w:rsidRPr="00F85E74">
              <w:rPr>
                <w:rFonts w:ascii="Times New Roman" w:hAnsi="Times New Roman"/>
              </w:rPr>
              <w:t>”</w:t>
            </w:r>
            <w:r w:rsidR="00FB2977" w:rsidRPr="00F85E74">
              <w:rPr>
                <w:rFonts w:ascii="Times New Roman" w:hAnsi="Times New Roman"/>
              </w:rPr>
              <w:t>的优势，将教学课件、电子教材和参考文献等教学资源在网上共享；网上布置作业，网上提交作业，老师随时批改作业，学生也可以及时查看和修改作业。采用形象生动的短视频将复杂抽象的专业知识、机理过程可视化，增强学生的接受和理解、消化能力。</w:t>
            </w:r>
          </w:p>
          <w:p w14:paraId="5DEE9897" w14:textId="3276F499" w:rsidR="00554377" w:rsidRPr="00F85E74" w:rsidRDefault="0037715A"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第四，</w:t>
            </w:r>
            <w:r w:rsidR="00985235" w:rsidRPr="00F85E74">
              <w:rPr>
                <w:rFonts w:ascii="Times New Roman" w:hAnsi="Times New Roman"/>
              </w:rPr>
              <w:t>积极探索</w:t>
            </w:r>
            <w:r w:rsidR="00554377" w:rsidRPr="00F85E74">
              <w:rPr>
                <w:rFonts w:ascii="Times New Roman" w:hAnsi="Times New Roman"/>
              </w:rPr>
              <w:t>国际化教学研究</w:t>
            </w:r>
            <w:r w:rsidR="00985235" w:rsidRPr="00F85E74">
              <w:rPr>
                <w:rFonts w:ascii="Times New Roman" w:hAnsi="Times New Roman"/>
              </w:rPr>
              <w:t>与合作</w:t>
            </w:r>
            <w:r w:rsidR="00554377" w:rsidRPr="00F85E74">
              <w:rPr>
                <w:rFonts w:ascii="Times New Roman" w:hAnsi="Times New Roman"/>
              </w:rPr>
              <w:t>、</w:t>
            </w:r>
            <w:r w:rsidR="00985235" w:rsidRPr="00F85E74">
              <w:rPr>
                <w:rFonts w:ascii="Times New Roman" w:hAnsi="Times New Roman"/>
              </w:rPr>
              <w:t>不断吸收国际先进的教学内容与教学理念，拓展国际视野</w:t>
            </w:r>
            <w:r w:rsidR="003416A9" w:rsidRPr="00F85E74">
              <w:rPr>
                <w:rFonts w:ascii="Times New Roman" w:hAnsi="Times New Roman"/>
              </w:rPr>
              <w:t>。</w:t>
            </w:r>
            <w:r w:rsidR="00554377" w:rsidRPr="00F85E74">
              <w:rPr>
                <w:rFonts w:ascii="Times New Roman" w:hAnsi="Times New Roman"/>
              </w:rPr>
              <w:t>我们曾经</w:t>
            </w:r>
            <w:r w:rsidR="00985235" w:rsidRPr="00F85E74">
              <w:rPr>
                <w:rFonts w:ascii="Times New Roman" w:hAnsi="Times New Roman"/>
              </w:rPr>
              <w:t>承办农业部的全国植物营养学教学研讨班（</w:t>
            </w:r>
            <w:r w:rsidR="00985235" w:rsidRPr="00F85E74">
              <w:rPr>
                <w:rFonts w:ascii="Times New Roman" w:hAnsi="Times New Roman"/>
              </w:rPr>
              <w:t>1983</w:t>
            </w:r>
            <w:r w:rsidR="00985235" w:rsidRPr="00F85E74">
              <w:rPr>
                <w:rFonts w:ascii="Times New Roman" w:hAnsi="Times New Roman"/>
              </w:rPr>
              <w:t>），多次</w:t>
            </w:r>
            <w:r w:rsidR="00554377" w:rsidRPr="00F85E74">
              <w:rPr>
                <w:rFonts w:ascii="Times New Roman" w:hAnsi="Times New Roman"/>
              </w:rPr>
              <w:t>邀请国际著名的植物营养学家德国</w:t>
            </w:r>
            <w:r w:rsidR="00554377" w:rsidRPr="00F85E74">
              <w:rPr>
                <w:rFonts w:ascii="Times New Roman" w:hAnsi="Times New Roman"/>
              </w:rPr>
              <w:t>Mengel</w:t>
            </w:r>
            <w:r w:rsidR="00554377" w:rsidRPr="00F85E74">
              <w:rPr>
                <w:rFonts w:ascii="Times New Roman" w:hAnsi="Times New Roman"/>
              </w:rPr>
              <w:t>等教授来校</w:t>
            </w:r>
            <w:r w:rsidR="00985235" w:rsidRPr="00F85E74">
              <w:rPr>
                <w:rFonts w:ascii="Times New Roman" w:hAnsi="Times New Roman"/>
              </w:rPr>
              <w:t>进行教学研讨</w:t>
            </w:r>
            <w:r w:rsidR="00554377" w:rsidRPr="00F85E74">
              <w:rPr>
                <w:rFonts w:ascii="Times New Roman" w:hAnsi="Times New Roman"/>
              </w:rPr>
              <w:t>；</w:t>
            </w:r>
            <w:r w:rsidR="00554377" w:rsidRPr="00F85E74">
              <w:rPr>
                <w:rFonts w:ascii="Times New Roman" w:hAnsi="Times New Roman"/>
              </w:rPr>
              <w:t>2004</w:t>
            </w:r>
            <w:r w:rsidR="00554377" w:rsidRPr="00F85E74">
              <w:rPr>
                <w:rFonts w:ascii="Times New Roman" w:hAnsi="Times New Roman"/>
              </w:rPr>
              <w:t>年我们有</w:t>
            </w:r>
            <w:r w:rsidR="00554377" w:rsidRPr="00F85E74">
              <w:rPr>
                <w:rFonts w:ascii="Times New Roman" w:hAnsi="Times New Roman"/>
              </w:rPr>
              <w:t>3</w:t>
            </w:r>
            <w:r w:rsidR="00554377" w:rsidRPr="00F85E74">
              <w:rPr>
                <w:rFonts w:ascii="Times New Roman" w:hAnsi="Times New Roman"/>
              </w:rPr>
              <w:t>名主讲教师参加了农业部教育司在云南昆明召开的国际植物营养学教学培训和高级研修班</w:t>
            </w:r>
            <w:r w:rsidR="00985235" w:rsidRPr="00F85E74">
              <w:rPr>
                <w:rFonts w:ascii="Times New Roman" w:hAnsi="Times New Roman"/>
              </w:rPr>
              <w:t>，并进行了学术交流；</w:t>
            </w:r>
            <w:r w:rsidR="00985235" w:rsidRPr="00F85E74">
              <w:rPr>
                <w:rFonts w:ascii="Times New Roman" w:hAnsi="Times New Roman"/>
              </w:rPr>
              <w:t>2018</w:t>
            </w:r>
            <w:r w:rsidR="00985235" w:rsidRPr="00F85E74">
              <w:rPr>
                <w:rFonts w:ascii="Times New Roman" w:hAnsi="Times New Roman"/>
              </w:rPr>
              <w:t>年参加在福建农林大学举办的全国</w:t>
            </w:r>
            <w:r w:rsidR="00F77A38" w:rsidRPr="00F85E74">
              <w:rPr>
                <w:rFonts w:ascii="Times New Roman" w:hAnsi="Times New Roman"/>
              </w:rPr>
              <w:t>植物营养学双语教学课程骨干教师培训班</w:t>
            </w:r>
            <w:r w:rsidR="00554377" w:rsidRPr="00F85E74">
              <w:rPr>
                <w:rFonts w:ascii="Times New Roman" w:hAnsi="Times New Roman"/>
              </w:rPr>
              <w:t>。从</w:t>
            </w:r>
            <w:r w:rsidR="00554377" w:rsidRPr="00F85E74">
              <w:rPr>
                <w:rFonts w:ascii="Times New Roman" w:hAnsi="Times New Roman"/>
              </w:rPr>
              <w:t>2003</w:t>
            </w:r>
            <w:r w:rsidR="00554377" w:rsidRPr="00F85E74">
              <w:rPr>
                <w:rFonts w:ascii="Times New Roman" w:hAnsi="Times New Roman"/>
              </w:rPr>
              <w:t>开始，在我校首批实行双语教学实践活动，以适应国际化的发展需求，使得我们的教学活动与国际植物营养学科的教学与科研接轨。同时使我们的教学与学校的定位和培养目标相适应，不断扩大学生的国际视野。</w:t>
            </w:r>
          </w:p>
          <w:p w14:paraId="307A4ED9" w14:textId="7BB2B7A0" w:rsidR="00554377" w:rsidRPr="00F85E74" w:rsidRDefault="00FB29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lastRenderedPageBreak/>
              <w:t>第五，创新</w:t>
            </w:r>
            <w:r w:rsidR="00554377" w:rsidRPr="00F85E74">
              <w:rPr>
                <w:rFonts w:ascii="Times New Roman" w:hAnsi="Times New Roman"/>
              </w:rPr>
              <w:t>和完善教学</w:t>
            </w:r>
            <w:r w:rsidR="00041752" w:rsidRPr="00F85E74">
              <w:rPr>
                <w:rFonts w:ascii="Times New Roman" w:hAnsi="Times New Roman"/>
              </w:rPr>
              <w:t>思路</w:t>
            </w:r>
            <w:r w:rsidR="00F64D4F" w:rsidRPr="00F85E74">
              <w:rPr>
                <w:rFonts w:ascii="Times New Roman" w:hAnsi="Times New Roman"/>
              </w:rPr>
              <w:t>和方法</w:t>
            </w:r>
            <w:r w:rsidR="00554377" w:rsidRPr="00F85E74">
              <w:rPr>
                <w:rFonts w:ascii="Times New Roman" w:hAnsi="Times New Roman"/>
              </w:rPr>
              <w:t>、不断提升教学质量</w:t>
            </w:r>
            <w:r w:rsidR="003416A9" w:rsidRPr="00F85E74">
              <w:rPr>
                <w:rFonts w:ascii="Times New Roman" w:hAnsi="Times New Roman"/>
              </w:rPr>
              <w:t>。</w:t>
            </w:r>
            <w:r w:rsidR="00985235" w:rsidRPr="00F85E74">
              <w:rPr>
                <w:rFonts w:ascii="Times New Roman" w:hAnsi="Times New Roman"/>
              </w:rPr>
              <w:t>在</w:t>
            </w:r>
            <w:r w:rsidR="00554377" w:rsidRPr="00F85E74">
              <w:rPr>
                <w:rFonts w:ascii="Times New Roman" w:hAnsi="Times New Roman"/>
              </w:rPr>
              <w:t>双语教学</w:t>
            </w:r>
            <w:r w:rsidR="00985235" w:rsidRPr="00F85E74">
              <w:rPr>
                <w:rFonts w:ascii="Times New Roman" w:hAnsi="Times New Roman"/>
              </w:rPr>
              <w:t>过程中</w:t>
            </w:r>
            <w:r w:rsidR="00554377" w:rsidRPr="00F85E74">
              <w:rPr>
                <w:rFonts w:ascii="Times New Roman" w:hAnsi="Times New Roman"/>
              </w:rPr>
              <w:t>，</w:t>
            </w:r>
            <w:r w:rsidR="00985235" w:rsidRPr="00F85E74">
              <w:rPr>
                <w:rFonts w:ascii="Times New Roman" w:hAnsi="Times New Roman"/>
              </w:rPr>
              <w:t>积极创新教学模式，</w:t>
            </w:r>
            <w:r w:rsidR="00554377" w:rsidRPr="00F85E74">
              <w:rPr>
                <w:rFonts w:ascii="Times New Roman" w:hAnsi="Times New Roman"/>
              </w:rPr>
              <w:t>真正的学以致用，将</w:t>
            </w:r>
            <w:r w:rsidR="00985235" w:rsidRPr="00F85E74">
              <w:rPr>
                <w:rFonts w:ascii="Times New Roman" w:hAnsi="Times New Roman"/>
              </w:rPr>
              <w:t>所学</w:t>
            </w:r>
            <w:r w:rsidR="00554377" w:rsidRPr="00F85E74">
              <w:rPr>
                <w:rFonts w:ascii="Times New Roman" w:hAnsi="Times New Roman"/>
              </w:rPr>
              <w:t>英语用到扩大视野，增加知识收集能力。我们在教学过程中不断探索新的教学模式和方法，积累了一些新经验和新方法。如增加课堂互动环节，通过课文阅读、回答问题等方式，鼓励学生开口</w:t>
            </w:r>
            <w:r w:rsidR="00554377" w:rsidRPr="00F85E74">
              <w:rPr>
                <w:rFonts w:ascii="Times New Roman" w:hAnsi="Times New Roman"/>
              </w:rPr>
              <w:t>“</w:t>
            </w:r>
            <w:r w:rsidR="00554377" w:rsidRPr="00F85E74">
              <w:rPr>
                <w:rFonts w:ascii="Times New Roman" w:hAnsi="Times New Roman"/>
              </w:rPr>
              <w:t>说</w:t>
            </w:r>
            <w:r w:rsidR="00554377" w:rsidRPr="00F85E74">
              <w:rPr>
                <w:rFonts w:ascii="Times New Roman" w:hAnsi="Times New Roman"/>
              </w:rPr>
              <w:t>”</w:t>
            </w:r>
            <w:r w:rsidR="00554377" w:rsidRPr="00F85E74">
              <w:rPr>
                <w:rFonts w:ascii="Times New Roman" w:hAnsi="Times New Roman"/>
              </w:rPr>
              <w:t>英语</w:t>
            </w:r>
            <w:r w:rsidRPr="00F85E74">
              <w:rPr>
                <w:rFonts w:ascii="Times New Roman" w:hAnsi="Times New Roman"/>
              </w:rPr>
              <w:t>；增加课堂阅读与翻译练习环节，增加学生开口机会，提高学生的学习兴趣</w:t>
            </w:r>
            <w:r w:rsidR="00554377" w:rsidRPr="00F85E74">
              <w:rPr>
                <w:rFonts w:ascii="Times New Roman" w:hAnsi="Times New Roman"/>
              </w:rPr>
              <w:t>。</w:t>
            </w:r>
            <w:r w:rsidR="00F64D4F" w:rsidRPr="00F85E74">
              <w:rPr>
                <w:rFonts w:ascii="Times New Roman" w:hAnsi="Times New Roman"/>
              </w:rPr>
              <w:t>撰写</w:t>
            </w:r>
            <w:r w:rsidR="00F64D4F" w:rsidRPr="00F85E74">
              <w:rPr>
                <w:rFonts w:ascii="Times New Roman" w:hAnsi="Times New Roman"/>
              </w:rPr>
              <w:t>10</w:t>
            </w:r>
            <w:r w:rsidR="00F64D4F" w:rsidRPr="00F85E74">
              <w:rPr>
                <w:rFonts w:ascii="Times New Roman" w:hAnsi="Times New Roman"/>
              </w:rPr>
              <w:t>万字的辅助教学材料，加强学生的专业词汇的学习与理解，提升教学效果。</w:t>
            </w:r>
            <w:r w:rsidR="00554377" w:rsidRPr="00F85E74">
              <w:rPr>
                <w:rFonts w:ascii="Times New Roman" w:hAnsi="Times New Roman"/>
              </w:rPr>
              <w:t>我们的双语教学改革于</w:t>
            </w:r>
            <w:r w:rsidR="00554377" w:rsidRPr="00F85E74">
              <w:rPr>
                <w:rFonts w:ascii="Times New Roman" w:hAnsi="Times New Roman"/>
              </w:rPr>
              <w:t>2005</w:t>
            </w:r>
            <w:r w:rsidR="00554377" w:rsidRPr="00F85E74">
              <w:rPr>
                <w:rFonts w:ascii="Times New Roman" w:hAnsi="Times New Roman"/>
              </w:rPr>
              <w:t>年获得校级优秀教学成果二等奖。</w:t>
            </w:r>
          </w:p>
          <w:p w14:paraId="6E4FAD0A" w14:textId="171A667C" w:rsidR="004934FA" w:rsidRPr="00F85E74" w:rsidRDefault="00FB29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第六，</w:t>
            </w:r>
            <w:r w:rsidR="00AD0DC1" w:rsidRPr="00F85E74">
              <w:rPr>
                <w:rFonts w:ascii="Times New Roman" w:hAnsi="Times New Roman"/>
              </w:rPr>
              <w:t>从</w:t>
            </w:r>
            <w:r w:rsidR="00AD0DC1" w:rsidRPr="00F85E74">
              <w:rPr>
                <w:rFonts w:ascii="Times New Roman" w:hAnsi="Times New Roman"/>
              </w:rPr>
              <w:t>“</w:t>
            </w:r>
            <w:r w:rsidR="00AD0DC1" w:rsidRPr="00F85E74">
              <w:rPr>
                <w:rFonts w:ascii="Times New Roman" w:hAnsi="Times New Roman"/>
              </w:rPr>
              <w:t>思政课程</w:t>
            </w:r>
            <w:r w:rsidR="00AD0DC1" w:rsidRPr="00F85E74">
              <w:rPr>
                <w:rFonts w:ascii="Times New Roman" w:hAnsi="Times New Roman"/>
              </w:rPr>
              <w:t>”</w:t>
            </w:r>
            <w:r w:rsidR="00AD0DC1" w:rsidRPr="00F85E74">
              <w:rPr>
                <w:rFonts w:ascii="Times New Roman" w:hAnsi="Times New Roman"/>
              </w:rPr>
              <w:t>到</w:t>
            </w:r>
            <w:r w:rsidR="00AD0DC1" w:rsidRPr="00F85E74">
              <w:rPr>
                <w:rFonts w:ascii="Times New Roman" w:hAnsi="Times New Roman"/>
              </w:rPr>
              <w:t>“</w:t>
            </w:r>
            <w:r w:rsidR="00AD0DC1" w:rsidRPr="00F85E74">
              <w:rPr>
                <w:rFonts w:ascii="Times New Roman" w:hAnsi="Times New Roman"/>
              </w:rPr>
              <w:t>课程思政</w:t>
            </w:r>
            <w:r w:rsidR="00AD0DC1" w:rsidRPr="00F85E74">
              <w:rPr>
                <w:rFonts w:ascii="Times New Roman" w:hAnsi="Times New Roman"/>
              </w:rPr>
              <w:t>””</w:t>
            </w:r>
            <w:r w:rsidR="00AD0DC1" w:rsidRPr="00F85E74">
              <w:rPr>
                <w:rFonts w:ascii="Times New Roman" w:hAnsi="Times New Roman"/>
              </w:rPr>
              <w:t>。</w:t>
            </w:r>
            <w:r w:rsidR="008650CD" w:rsidRPr="00F85E74">
              <w:rPr>
                <w:rFonts w:ascii="Times New Roman" w:hAnsi="Times New Roman"/>
              </w:rPr>
              <w:t>教学过程中深入挖掘植物营养</w:t>
            </w:r>
            <w:r w:rsidR="00F64D4F" w:rsidRPr="00F85E74">
              <w:rPr>
                <w:rFonts w:ascii="Times New Roman" w:hAnsi="Times New Roman"/>
              </w:rPr>
              <w:t>学</w:t>
            </w:r>
            <w:r w:rsidR="008650CD" w:rsidRPr="00F85E74">
              <w:rPr>
                <w:rFonts w:ascii="Times New Roman" w:hAnsi="Times New Roman"/>
              </w:rPr>
              <w:t>蕴含的思想政治教育元素，充分发挥课程承载的思想政治教育功能；加强课程规划设计；完善教学教案，创新教学方法，结合课程知识特点恰当地融入思想政治教育。从而提高学生思想政治素质，增强其社会责任意识，增强社会主义核心价值观，树立生态文明的思想，</w:t>
            </w:r>
            <w:proofErr w:type="gramStart"/>
            <w:r w:rsidR="008650CD" w:rsidRPr="00F85E74">
              <w:rPr>
                <w:rFonts w:ascii="Times New Roman" w:hAnsi="Times New Roman"/>
              </w:rPr>
              <w:t>践行</w:t>
            </w:r>
            <w:proofErr w:type="gramEnd"/>
            <w:r w:rsidR="008650CD" w:rsidRPr="00F85E74">
              <w:rPr>
                <w:rFonts w:ascii="Times New Roman" w:hAnsi="Times New Roman"/>
              </w:rPr>
              <w:t>以人为本的科学发展观。</w:t>
            </w:r>
            <w:r w:rsidR="004C474A" w:rsidRPr="00F85E74">
              <w:rPr>
                <w:rFonts w:ascii="Times New Roman" w:hAnsi="Times New Roman"/>
              </w:rPr>
              <w:t>2</w:t>
            </w:r>
            <w:r w:rsidR="004C474A" w:rsidRPr="00F85E74">
              <w:rPr>
                <w:rFonts w:ascii="Times New Roman" w:hAnsi="Times New Roman"/>
              </w:rPr>
              <w:t>名青年教师在院校课程</w:t>
            </w:r>
            <w:r w:rsidR="004C474A" w:rsidRPr="00F85E74">
              <w:rPr>
                <w:rFonts w:ascii="Times New Roman" w:hAnsi="Times New Roman"/>
              </w:rPr>
              <w:t>“</w:t>
            </w:r>
            <w:r w:rsidR="004C474A" w:rsidRPr="00F85E74">
              <w:rPr>
                <w:rFonts w:ascii="Times New Roman" w:hAnsi="Times New Roman"/>
              </w:rPr>
              <w:t>思政</w:t>
            </w:r>
            <w:r w:rsidR="004C474A" w:rsidRPr="00F85E74">
              <w:rPr>
                <w:rFonts w:ascii="Times New Roman" w:hAnsi="Times New Roman"/>
              </w:rPr>
              <w:t>”</w:t>
            </w:r>
            <w:r w:rsidR="004C474A" w:rsidRPr="00F85E74">
              <w:rPr>
                <w:rFonts w:ascii="Times New Roman" w:hAnsi="Times New Roman"/>
              </w:rPr>
              <w:t>教学比赛中获奖。</w:t>
            </w:r>
          </w:p>
          <w:p w14:paraId="23EA7E7B" w14:textId="342ACC38" w:rsidR="00554377" w:rsidRPr="00F85E74" w:rsidRDefault="00FB29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第七、</w:t>
            </w:r>
            <w:r w:rsidR="00554377" w:rsidRPr="00F85E74">
              <w:rPr>
                <w:rFonts w:ascii="Times New Roman" w:hAnsi="Times New Roman"/>
              </w:rPr>
              <w:t>不断改革考核方式</w:t>
            </w:r>
            <w:r w:rsidR="003416A9" w:rsidRPr="00F85E74">
              <w:rPr>
                <w:rFonts w:ascii="Times New Roman" w:hAnsi="Times New Roman"/>
              </w:rPr>
              <w:t>。</w:t>
            </w:r>
            <w:proofErr w:type="gramStart"/>
            <w:r w:rsidR="00554377" w:rsidRPr="00F85E74">
              <w:rPr>
                <w:rFonts w:ascii="Times New Roman" w:hAnsi="Times New Roman"/>
              </w:rPr>
              <w:t>1990</w:t>
            </w:r>
            <w:proofErr w:type="gramEnd"/>
            <w:r w:rsidR="00554377" w:rsidRPr="00F85E74">
              <w:rPr>
                <w:rFonts w:ascii="Times New Roman" w:hAnsi="Times New Roman"/>
              </w:rPr>
              <w:t>年代我们以口试</w:t>
            </w:r>
            <w:r w:rsidR="00F64D4F" w:rsidRPr="00F85E74">
              <w:rPr>
                <w:rFonts w:ascii="Times New Roman" w:hAnsi="Times New Roman"/>
              </w:rPr>
              <w:t>和课程论文</w:t>
            </w:r>
            <w:r w:rsidR="00554377" w:rsidRPr="00F85E74">
              <w:rPr>
                <w:rFonts w:ascii="Times New Roman" w:hAnsi="Times New Roman"/>
              </w:rPr>
              <w:t>为突破口，改进传统的考试模式，取得了良好效果。该项目曾经获得校级教学改革成果一等奖。近年来，我们不断完善考核方式方法，改变过去一张试卷定乾坤的做法，以期末考试（</w:t>
            </w:r>
            <w:r w:rsidR="00554377" w:rsidRPr="00F85E74">
              <w:rPr>
                <w:rFonts w:ascii="Times New Roman" w:hAnsi="Times New Roman"/>
              </w:rPr>
              <w:t>60%</w:t>
            </w:r>
            <w:r w:rsidR="00554377" w:rsidRPr="00F85E74">
              <w:rPr>
                <w:rFonts w:ascii="Times New Roman" w:hAnsi="Times New Roman"/>
              </w:rPr>
              <w:t>）、课堂互动（</w:t>
            </w:r>
            <w:r w:rsidR="00554377" w:rsidRPr="00F85E74">
              <w:rPr>
                <w:rFonts w:ascii="Times New Roman" w:hAnsi="Times New Roman"/>
              </w:rPr>
              <w:t>10%</w:t>
            </w:r>
            <w:r w:rsidR="00554377" w:rsidRPr="00F85E74">
              <w:rPr>
                <w:rFonts w:ascii="Times New Roman" w:hAnsi="Times New Roman"/>
              </w:rPr>
              <w:t>）、平时作业和课程论文（</w:t>
            </w:r>
            <w:r w:rsidR="00554377" w:rsidRPr="00F85E74">
              <w:rPr>
                <w:rFonts w:ascii="Times New Roman" w:hAnsi="Times New Roman"/>
              </w:rPr>
              <w:t>20%</w:t>
            </w:r>
            <w:r w:rsidR="00554377" w:rsidRPr="00F85E74">
              <w:rPr>
                <w:rFonts w:ascii="Times New Roman" w:hAnsi="Times New Roman"/>
              </w:rPr>
              <w:t>）和实验课成绩（</w:t>
            </w:r>
            <w:r w:rsidR="00554377" w:rsidRPr="00F85E74">
              <w:rPr>
                <w:rFonts w:ascii="Times New Roman" w:hAnsi="Times New Roman"/>
              </w:rPr>
              <w:t>10%</w:t>
            </w:r>
            <w:r w:rsidR="00554377" w:rsidRPr="00F85E74">
              <w:rPr>
                <w:rFonts w:ascii="Times New Roman" w:hAnsi="Times New Roman"/>
              </w:rPr>
              <w:t>）相结合的方法综合评定学生成绩。</w:t>
            </w:r>
          </w:p>
          <w:p w14:paraId="5EE620FC" w14:textId="77777777" w:rsidR="00DD39D7" w:rsidRDefault="00FB2977" w:rsidP="00CB1932">
            <w:pPr>
              <w:pStyle w:val="af"/>
              <w:spacing w:before="0" w:beforeAutospacing="0" w:after="0" w:afterAutospacing="0" w:line="360" w:lineRule="auto"/>
              <w:ind w:firstLineChars="200" w:firstLine="480"/>
              <w:rPr>
                <w:rFonts w:ascii="Times New Roman" w:hAnsi="Times New Roman"/>
              </w:rPr>
            </w:pPr>
            <w:r w:rsidRPr="00F85E74">
              <w:rPr>
                <w:rFonts w:ascii="Times New Roman" w:hAnsi="Times New Roman"/>
              </w:rPr>
              <w:t>第八，积极开展教学研究活动。近</w:t>
            </w:r>
            <w:r w:rsidRPr="00F85E74">
              <w:rPr>
                <w:rFonts w:ascii="Times New Roman" w:hAnsi="Times New Roman"/>
              </w:rPr>
              <w:t>5</w:t>
            </w:r>
            <w:r w:rsidRPr="00F85E74">
              <w:rPr>
                <w:rFonts w:ascii="Times New Roman" w:hAnsi="Times New Roman"/>
              </w:rPr>
              <w:t>年来，</w:t>
            </w:r>
            <w:r w:rsidR="00192255" w:rsidRPr="00F85E74">
              <w:rPr>
                <w:rFonts w:ascii="Times New Roman" w:hAnsi="Times New Roman"/>
              </w:rPr>
              <w:t>教学团队</w:t>
            </w:r>
            <w:r w:rsidRPr="00F85E74">
              <w:rPr>
                <w:rFonts w:ascii="Times New Roman" w:hAnsi="Times New Roman"/>
              </w:rPr>
              <w:t>承担了各种教改项目</w:t>
            </w:r>
            <w:r w:rsidRPr="00F85E74">
              <w:rPr>
                <w:rFonts w:ascii="Times New Roman" w:hAnsi="Times New Roman"/>
              </w:rPr>
              <w:t>13</w:t>
            </w:r>
            <w:r w:rsidRPr="00F85E74">
              <w:rPr>
                <w:rFonts w:ascii="Times New Roman" w:hAnsi="Times New Roman"/>
              </w:rPr>
              <w:t>项，发表教改论文</w:t>
            </w:r>
            <w:r w:rsidRPr="00F85E74">
              <w:rPr>
                <w:rFonts w:ascii="Times New Roman" w:hAnsi="Times New Roman"/>
              </w:rPr>
              <w:t>20</w:t>
            </w:r>
            <w:r w:rsidRPr="00F85E74">
              <w:rPr>
                <w:rFonts w:ascii="Times New Roman" w:hAnsi="Times New Roman"/>
              </w:rPr>
              <w:t>余篇。</w:t>
            </w:r>
            <w:r w:rsidR="00825FFC" w:rsidRPr="00F85E74">
              <w:rPr>
                <w:rFonts w:ascii="Times New Roman" w:hAnsi="Times New Roman"/>
              </w:rPr>
              <w:t>先后获得省级教学成果一等奖</w:t>
            </w:r>
            <w:r w:rsidR="00825FFC" w:rsidRPr="00F85E74">
              <w:rPr>
                <w:rFonts w:ascii="Times New Roman" w:hAnsi="Times New Roman"/>
              </w:rPr>
              <w:t>(</w:t>
            </w:r>
            <w:r w:rsidR="00825FFC" w:rsidRPr="00F85E74">
              <w:rPr>
                <w:rFonts w:ascii="Times New Roman" w:hAnsi="Times New Roman"/>
              </w:rPr>
              <w:t>网络媒体</w:t>
            </w:r>
            <w:r w:rsidR="00825FFC" w:rsidRPr="00F85E74">
              <w:rPr>
                <w:rFonts w:ascii="Times New Roman" w:hAnsi="Times New Roman"/>
              </w:rPr>
              <w:t>)</w:t>
            </w:r>
            <w:r w:rsidR="00825FFC" w:rsidRPr="00F85E74">
              <w:rPr>
                <w:rFonts w:ascii="Times New Roman" w:hAnsi="Times New Roman"/>
              </w:rPr>
              <w:t>和校级优秀教学成果一等奖</w:t>
            </w:r>
            <w:r w:rsidR="00825FFC" w:rsidRPr="00F85E74">
              <w:rPr>
                <w:rFonts w:ascii="Times New Roman" w:hAnsi="Times New Roman"/>
              </w:rPr>
              <w:t>2</w:t>
            </w:r>
            <w:r w:rsidR="00825FFC" w:rsidRPr="00F85E74">
              <w:rPr>
                <w:rFonts w:ascii="Times New Roman" w:hAnsi="Times New Roman"/>
              </w:rPr>
              <w:t>项和二等奖</w:t>
            </w:r>
            <w:r w:rsidR="00825FFC" w:rsidRPr="00F85E74">
              <w:rPr>
                <w:rFonts w:ascii="Times New Roman" w:hAnsi="Times New Roman"/>
              </w:rPr>
              <w:t>1</w:t>
            </w:r>
            <w:r w:rsidR="00825FFC" w:rsidRPr="00F85E74">
              <w:rPr>
                <w:rFonts w:ascii="Times New Roman" w:hAnsi="Times New Roman"/>
              </w:rPr>
              <w:t>项。植物营养学先后被评为西北农林科技大学的精品课程（</w:t>
            </w:r>
            <w:r w:rsidR="00825FFC" w:rsidRPr="00F85E74">
              <w:rPr>
                <w:rFonts w:ascii="Times New Roman" w:hAnsi="Times New Roman"/>
              </w:rPr>
              <w:t>2001</w:t>
            </w:r>
            <w:r w:rsidR="00825FFC" w:rsidRPr="00F85E74">
              <w:rPr>
                <w:rFonts w:ascii="Times New Roman" w:hAnsi="Times New Roman"/>
              </w:rPr>
              <w:t>），陕西省一流课程（</w:t>
            </w:r>
            <w:r w:rsidR="00825FFC" w:rsidRPr="00F85E74">
              <w:rPr>
                <w:rFonts w:ascii="Times New Roman" w:hAnsi="Times New Roman"/>
              </w:rPr>
              <w:t>2021</w:t>
            </w:r>
            <w:r w:rsidR="00825FFC" w:rsidRPr="00F85E74">
              <w:rPr>
                <w:rFonts w:ascii="Times New Roman" w:hAnsi="Times New Roman"/>
              </w:rPr>
              <w:t>）。</w:t>
            </w:r>
          </w:p>
          <w:p w14:paraId="4C26A214" w14:textId="77777777" w:rsidR="00061B2E" w:rsidRDefault="00061B2E" w:rsidP="00192255">
            <w:pPr>
              <w:pStyle w:val="af"/>
              <w:spacing w:before="0" w:beforeAutospacing="0" w:after="0" w:afterAutospacing="0" w:line="360" w:lineRule="auto"/>
              <w:ind w:firstLineChars="150" w:firstLine="360"/>
              <w:rPr>
                <w:rFonts w:ascii="Times New Roman" w:hAnsi="Times New Roman"/>
              </w:rPr>
            </w:pPr>
          </w:p>
          <w:p w14:paraId="79C98F87" w14:textId="77777777" w:rsidR="00061B2E" w:rsidRDefault="00061B2E" w:rsidP="00192255">
            <w:pPr>
              <w:pStyle w:val="af"/>
              <w:spacing w:before="0" w:beforeAutospacing="0" w:after="0" w:afterAutospacing="0" w:line="360" w:lineRule="auto"/>
              <w:ind w:firstLineChars="150" w:firstLine="360"/>
              <w:rPr>
                <w:rFonts w:ascii="Times New Roman" w:hAnsi="Times New Roman"/>
              </w:rPr>
            </w:pPr>
          </w:p>
          <w:p w14:paraId="015D9F98" w14:textId="77777777" w:rsidR="00061B2E" w:rsidRDefault="00061B2E" w:rsidP="00192255">
            <w:pPr>
              <w:pStyle w:val="af"/>
              <w:spacing w:before="0" w:beforeAutospacing="0" w:after="0" w:afterAutospacing="0" w:line="360" w:lineRule="auto"/>
              <w:ind w:firstLineChars="150" w:firstLine="360"/>
              <w:rPr>
                <w:rFonts w:ascii="Times New Roman" w:hAnsi="Times New Roman"/>
              </w:rPr>
            </w:pPr>
          </w:p>
          <w:p w14:paraId="0C900CE7" w14:textId="77777777" w:rsidR="00061B2E" w:rsidRDefault="00061B2E" w:rsidP="00192255">
            <w:pPr>
              <w:pStyle w:val="af"/>
              <w:spacing w:before="0" w:beforeAutospacing="0" w:after="0" w:afterAutospacing="0" w:line="360" w:lineRule="auto"/>
              <w:ind w:firstLineChars="150" w:firstLine="360"/>
              <w:rPr>
                <w:rFonts w:ascii="Times New Roman" w:hAnsi="Times New Roman"/>
              </w:rPr>
            </w:pPr>
          </w:p>
          <w:p w14:paraId="26E1C92A" w14:textId="7FC03A78" w:rsidR="00061B2E" w:rsidRPr="00F85E74" w:rsidRDefault="00061B2E" w:rsidP="00192255">
            <w:pPr>
              <w:pStyle w:val="af"/>
              <w:spacing w:before="0" w:beforeAutospacing="0" w:after="0" w:afterAutospacing="0" w:line="360" w:lineRule="auto"/>
              <w:ind w:firstLineChars="150" w:firstLine="360"/>
              <w:rPr>
                <w:rFonts w:ascii="Times New Roman" w:hAnsi="Times New Roman"/>
              </w:rPr>
            </w:pPr>
          </w:p>
        </w:tc>
      </w:tr>
    </w:tbl>
    <w:p w14:paraId="73ED63C4" w14:textId="77777777" w:rsidR="00DD39D7" w:rsidRPr="00F85E74" w:rsidRDefault="00DD39D7" w:rsidP="00DD39D7">
      <w:pPr>
        <w:rPr>
          <w:rFonts w:ascii="Times New Roman" w:eastAsia="宋体" w:hAnsi="Times New Roman" w:cs="Times New Roman"/>
        </w:rPr>
      </w:pPr>
    </w:p>
    <w:p w14:paraId="75194AF0" w14:textId="12245090"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lastRenderedPageBreak/>
        <w:t>6.</w:t>
      </w:r>
      <w:r w:rsidRPr="00F85E74">
        <w:rPr>
          <w:rFonts w:ascii="Times New Roman" w:eastAsia="宋体" w:hAnsi="Times New Roman" w:cs="Times New Roman"/>
          <w:sz w:val="28"/>
          <w:szCs w:val="28"/>
        </w:rPr>
        <w:t>教学改革成果应用推广情况</w:t>
      </w:r>
      <w:r w:rsidRPr="00F85E74">
        <w:rPr>
          <w:rFonts w:ascii="Times New Roman" w:eastAsia="宋体"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F85E74" w:rsidRPr="00F85E74" w14:paraId="34E6CDBC" w14:textId="77777777" w:rsidTr="00D14597">
        <w:tc>
          <w:tcPr>
            <w:tcW w:w="8522" w:type="dxa"/>
          </w:tcPr>
          <w:p w14:paraId="389CF278" w14:textId="77777777" w:rsidR="00E6434F" w:rsidRPr="00F85E74" w:rsidRDefault="00E6434F" w:rsidP="00192255">
            <w:pPr>
              <w:spacing w:line="360" w:lineRule="auto"/>
              <w:rPr>
                <w:rFonts w:ascii="Times New Roman" w:eastAsia="宋体" w:hAnsi="Times New Roman" w:cs="Times New Roman"/>
              </w:rPr>
            </w:pPr>
          </w:p>
          <w:p w14:paraId="092AF6EA" w14:textId="2458B50C" w:rsidR="004C474A" w:rsidRPr="00F85E74" w:rsidRDefault="003835B5" w:rsidP="00192255">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 xml:space="preserve">1. </w:t>
            </w:r>
            <w:r w:rsidR="00FB2977" w:rsidRPr="00F85E74">
              <w:rPr>
                <w:rFonts w:ascii="Times New Roman" w:eastAsia="宋体" w:hAnsi="Times New Roman" w:cs="Times New Roman"/>
                <w:sz w:val="24"/>
                <w:szCs w:val="24"/>
              </w:rPr>
              <w:t>制作的植物营养学双语多媒体课件在</w:t>
            </w:r>
            <w:r w:rsidR="00FB2977" w:rsidRPr="00F85E74">
              <w:rPr>
                <w:rFonts w:ascii="Times New Roman" w:eastAsia="宋体" w:hAnsi="Times New Roman" w:cs="Times New Roman"/>
                <w:sz w:val="24"/>
                <w:szCs w:val="24"/>
              </w:rPr>
              <w:t>2005</w:t>
            </w:r>
            <w:r w:rsidR="00FB2977" w:rsidRPr="00F85E74">
              <w:rPr>
                <w:rFonts w:ascii="Times New Roman" w:eastAsia="宋体" w:hAnsi="Times New Roman" w:cs="Times New Roman"/>
                <w:sz w:val="24"/>
                <w:szCs w:val="24"/>
              </w:rPr>
              <w:t>年昆明召开的国际植物营养学教学研讨会上交流并受到好评，被国内多所大学的植物营养学教师作为范本借鉴</w:t>
            </w:r>
            <w:r w:rsidR="004C474A" w:rsidRPr="00F85E74">
              <w:rPr>
                <w:rFonts w:ascii="Times New Roman" w:eastAsia="宋体" w:hAnsi="Times New Roman" w:cs="Times New Roman"/>
                <w:sz w:val="24"/>
                <w:szCs w:val="24"/>
              </w:rPr>
              <w:t>。</w:t>
            </w:r>
          </w:p>
          <w:p w14:paraId="5C6F5889" w14:textId="01B392AA" w:rsidR="009E3713" w:rsidRPr="00F85E74" w:rsidRDefault="003835B5" w:rsidP="00192255">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 xml:space="preserve">2. </w:t>
            </w:r>
            <w:r w:rsidR="009E3713" w:rsidRPr="00F85E74">
              <w:rPr>
                <w:rFonts w:ascii="Times New Roman" w:eastAsia="宋体" w:hAnsi="Times New Roman" w:cs="Times New Roman"/>
                <w:sz w:val="24"/>
                <w:szCs w:val="24"/>
              </w:rPr>
              <w:t>基于建成的素材资源库于</w:t>
            </w:r>
            <w:r w:rsidR="009E3713" w:rsidRPr="00F85E74">
              <w:rPr>
                <w:rFonts w:ascii="Times New Roman" w:eastAsia="宋体" w:hAnsi="Times New Roman" w:cs="Times New Roman"/>
                <w:sz w:val="24"/>
                <w:szCs w:val="24"/>
              </w:rPr>
              <w:t>2020</w:t>
            </w:r>
            <w:r w:rsidR="0020525D" w:rsidRPr="00F85E74">
              <w:rPr>
                <w:rFonts w:ascii="Times New Roman" w:eastAsia="宋体" w:hAnsi="Times New Roman" w:cs="Times New Roman"/>
                <w:sz w:val="24"/>
                <w:szCs w:val="24"/>
              </w:rPr>
              <w:t>-2021</w:t>
            </w:r>
            <w:r w:rsidR="0020525D" w:rsidRPr="00F85E74">
              <w:rPr>
                <w:rFonts w:ascii="Times New Roman" w:eastAsia="宋体" w:hAnsi="Times New Roman" w:cs="Times New Roman"/>
                <w:sz w:val="24"/>
                <w:szCs w:val="24"/>
              </w:rPr>
              <w:t>年</w:t>
            </w:r>
            <w:r w:rsidR="009E3713" w:rsidRPr="00F85E74">
              <w:rPr>
                <w:rFonts w:ascii="Times New Roman" w:eastAsia="宋体" w:hAnsi="Times New Roman" w:cs="Times New Roman"/>
                <w:sz w:val="24"/>
                <w:szCs w:val="24"/>
              </w:rPr>
              <w:t>在</w:t>
            </w:r>
            <w:r w:rsidR="0020525D" w:rsidRPr="00F85E74">
              <w:rPr>
                <w:rFonts w:ascii="Times New Roman" w:eastAsia="宋体" w:hAnsi="Times New Roman" w:cs="Times New Roman"/>
                <w:sz w:val="24"/>
                <w:szCs w:val="24"/>
              </w:rPr>
              <w:t>资源环境科学、</w:t>
            </w:r>
            <w:r w:rsidR="009E3713" w:rsidRPr="00F85E74">
              <w:rPr>
                <w:rFonts w:ascii="Times New Roman" w:eastAsia="宋体" w:hAnsi="Times New Roman" w:cs="Times New Roman"/>
                <w:sz w:val="24"/>
                <w:szCs w:val="24"/>
              </w:rPr>
              <w:t>草业</w:t>
            </w:r>
            <w:r w:rsidR="0020525D" w:rsidRPr="00F85E74">
              <w:rPr>
                <w:rFonts w:ascii="Times New Roman" w:eastAsia="宋体" w:hAnsi="Times New Roman" w:cs="Times New Roman"/>
                <w:sz w:val="24"/>
                <w:szCs w:val="24"/>
              </w:rPr>
              <w:t>、农学、园艺、种子、</w:t>
            </w:r>
            <w:r w:rsidR="009E3713" w:rsidRPr="00F85E74">
              <w:rPr>
                <w:rFonts w:ascii="Times New Roman" w:eastAsia="宋体" w:hAnsi="Times New Roman" w:cs="Times New Roman"/>
                <w:sz w:val="24"/>
                <w:szCs w:val="24"/>
              </w:rPr>
              <w:t>专业</w:t>
            </w:r>
            <w:r w:rsidR="0020525D" w:rsidRPr="00F85E74">
              <w:rPr>
                <w:rFonts w:ascii="Times New Roman" w:eastAsia="宋体" w:hAnsi="Times New Roman" w:cs="Times New Roman"/>
                <w:sz w:val="24"/>
                <w:szCs w:val="24"/>
              </w:rPr>
              <w:t>等</w:t>
            </w:r>
            <w:r w:rsidR="009E3713" w:rsidRPr="00F85E74">
              <w:rPr>
                <w:rFonts w:ascii="Times New Roman" w:eastAsia="宋体" w:hAnsi="Times New Roman" w:cs="Times New Roman"/>
                <w:sz w:val="24"/>
                <w:szCs w:val="24"/>
              </w:rPr>
              <w:t>农学专业进行了应用，取得了良好的效果。</w:t>
            </w:r>
          </w:p>
          <w:p w14:paraId="665CD963" w14:textId="5FF213D7" w:rsidR="00DD39D7" w:rsidRPr="00F85E74" w:rsidRDefault="003835B5" w:rsidP="00192255">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 xml:space="preserve">3. </w:t>
            </w:r>
            <w:r w:rsidRPr="00F85E74">
              <w:rPr>
                <w:rFonts w:ascii="Times New Roman" w:eastAsia="宋体" w:hAnsi="Times New Roman" w:cs="Times New Roman"/>
                <w:sz w:val="24"/>
                <w:szCs w:val="24"/>
              </w:rPr>
              <w:t>探索形成的考</w:t>
            </w:r>
            <w:r w:rsidR="004C474A" w:rsidRPr="00F85E74">
              <w:rPr>
                <w:rFonts w:ascii="Times New Roman" w:eastAsia="宋体" w:hAnsi="Times New Roman" w:cs="Times New Roman"/>
                <w:sz w:val="24"/>
                <w:szCs w:val="24"/>
              </w:rPr>
              <w:t>试改革已经成为我校的考试成绩评定的通用模式。</w:t>
            </w:r>
          </w:p>
          <w:p w14:paraId="65BD9415" w14:textId="77777777" w:rsidR="00DD39D7" w:rsidRPr="00F85E74" w:rsidRDefault="00DD39D7" w:rsidP="00D14597">
            <w:pPr>
              <w:rPr>
                <w:rFonts w:ascii="Times New Roman" w:eastAsia="宋体" w:hAnsi="Times New Roman" w:cs="Times New Roman"/>
              </w:rPr>
            </w:pPr>
          </w:p>
        </w:tc>
      </w:tr>
    </w:tbl>
    <w:p w14:paraId="427DD36F" w14:textId="77777777" w:rsidR="00061B2E" w:rsidRDefault="00061B2E" w:rsidP="00DD39D7">
      <w:pPr>
        <w:rPr>
          <w:rFonts w:ascii="Times New Roman" w:eastAsia="宋体" w:hAnsi="Times New Roman" w:cs="Times New Roman"/>
          <w:sz w:val="28"/>
          <w:szCs w:val="28"/>
        </w:rPr>
      </w:pPr>
    </w:p>
    <w:p w14:paraId="156F728D" w14:textId="1892601C"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t>7.</w:t>
      </w:r>
      <w:r w:rsidRPr="00F85E74">
        <w:rPr>
          <w:rFonts w:ascii="Times New Roman" w:eastAsia="宋体" w:hAnsi="Times New Roman" w:cs="Times New Roman"/>
          <w:sz w:val="28"/>
          <w:szCs w:val="28"/>
        </w:rPr>
        <w:t>教学改革论文（限</w:t>
      </w:r>
      <w:r w:rsidRPr="00F85E74">
        <w:rPr>
          <w:rFonts w:ascii="Times New Roman" w:eastAsia="宋体" w:hAnsi="Times New Roman" w:cs="Times New Roman"/>
          <w:sz w:val="28"/>
          <w:szCs w:val="28"/>
        </w:rPr>
        <w:t>10</w:t>
      </w:r>
      <w:r w:rsidRPr="00F85E74">
        <w:rPr>
          <w:rFonts w:ascii="Times New Roman" w:eastAsia="宋体" w:hAnsi="Times New Roman" w:cs="Times New Roman"/>
          <w:sz w:val="28"/>
          <w:szCs w:val="28"/>
        </w:rPr>
        <w:t>项）</w:t>
      </w:r>
    </w:p>
    <w:tbl>
      <w:tblPr>
        <w:tblW w:w="8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3"/>
        <w:gridCol w:w="3063"/>
        <w:gridCol w:w="1162"/>
      </w:tblGrid>
      <w:tr w:rsidR="00F85E74" w:rsidRPr="00F85E74" w14:paraId="23D76C27" w14:textId="77777777" w:rsidTr="00061B2E">
        <w:trPr>
          <w:trHeight w:val="756"/>
        </w:trPr>
        <w:tc>
          <w:tcPr>
            <w:tcW w:w="4143" w:type="dxa"/>
            <w:vAlign w:val="center"/>
          </w:tcPr>
          <w:p w14:paraId="4A1559BF" w14:textId="77777777"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论文（著）题目</w:t>
            </w:r>
          </w:p>
        </w:tc>
        <w:tc>
          <w:tcPr>
            <w:tcW w:w="3063" w:type="dxa"/>
            <w:vAlign w:val="center"/>
          </w:tcPr>
          <w:p w14:paraId="3020D126" w14:textId="77777777"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期刊名称、卷次</w:t>
            </w:r>
          </w:p>
        </w:tc>
        <w:tc>
          <w:tcPr>
            <w:tcW w:w="1162" w:type="dxa"/>
            <w:vAlign w:val="center"/>
          </w:tcPr>
          <w:p w14:paraId="760473B2" w14:textId="77777777"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时间</w:t>
            </w:r>
          </w:p>
        </w:tc>
      </w:tr>
      <w:tr w:rsidR="00F85E74" w:rsidRPr="00F85E74" w14:paraId="2908A570" w14:textId="77777777" w:rsidTr="00061B2E">
        <w:trPr>
          <w:trHeight w:val="756"/>
        </w:trPr>
        <w:tc>
          <w:tcPr>
            <w:tcW w:w="4143" w:type="dxa"/>
            <w:vAlign w:val="center"/>
          </w:tcPr>
          <w:p w14:paraId="42AB361C" w14:textId="4B50CA04"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农业高校主动参与式实验教学模式探索与应用</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以资源环境科学专业为例</w:t>
            </w:r>
          </w:p>
        </w:tc>
        <w:tc>
          <w:tcPr>
            <w:tcW w:w="3063" w:type="dxa"/>
            <w:vAlign w:val="center"/>
          </w:tcPr>
          <w:p w14:paraId="3D47B2C7" w14:textId="2DBFA802"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高等农业教育</w:t>
            </w:r>
            <w:r w:rsidR="00CB1CFD" w:rsidRPr="00F85E74">
              <w:rPr>
                <w:rFonts w:ascii="Times New Roman" w:eastAsia="宋体" w:hAnsi="Times New Roman" w:cs="Times New Roman"/>
                <w:sz w:val="24"/>
                <w:szCs w:val="24"/>
              </w:rPr>
              <w:t>，第</w:t>
            </w:r>
            <w:r w:rsidR="00CB1CFD" w:rsidRPr="00F85E74">
              <w:rPr>
                <w:rFonts w:ascii="Times New Roman" w:eastAsia="宋体" w:hAnsi="Times New Roman" w:cs="Times New Roman"/>
                <w:sz w:val="24"/>
                <w:szCs w:val="24"/>
              </w:rPr>
              <w:t>5</w:t>
            </w:r>
            <w:r w:rsidR="00CB1CFD" w:rsidRPr="00F85E74">
              <w:rPr>
                <w:rFonts w:ascii="Times New Roman" w:eastAsia="宋体" w:hAnsi="Times New Roman" w:cs="Times New Roman"/>
                <w:sz w:val="24"/>
                <w:szCs w:val="24"/>
              </w:rPr>
              <w:t>期</w:t>
            </w:r>
          </w:p>
        </w:tc>
        <w:tc>
          <w:tcPr>
            <w:tcW w:w="1162" w:type="dxa"/>
            <w:vAlign w:val="center"/>
          </w:tcPr>
          <w:p w14:paraId="02A257A2" w14:textId="6C3B88CD"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2019</w:t>
            </w:r>
          </w:p>
        </w:tc>
      </w:tr>
      <w:tr w:rsidR="00F85E74" w:rsidRPr="00F85E74" w14:paraId="1870E10C" w14:textId="77777777" w:rsidTr="00061B2E">
        <w:trPr>
          <w:trHeight w:val="756"/>
        </w:trPr>
        <w:tc>
          <w:tcPr>
            <w:tcW w:w="4143" w:type="dxa"/>
            <w:vAlign w:val="center"/>
          </w:tcPr>
          <w:p w14:paraId="4BBF8D62" w14:textId="42FC23D2"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土壤速效</w:t>
            </w:r>
            <w:proofErr w:type="gramStart"/>
            <w:r w:rsidRPr="00F85E74">
              <w:rPr>
                <w:rFonts w:ascii="Times New Roman" w:eastAsia="宋体" w:hAnsi="Times New Roman" w:cs="Times New Roman"/>
                <w:sz w:val="24"/>
                <w:szCs w:val="24"/>
              </w:rPr>
              <w:t>磷浸提</w:t>
            </w:r>
            <w:proofErr w:type="gramEnd"/>
            <w:r w:rsidRPr="00F85E74">
              <w:rPr>
                <w:rFonts w:ascii="Times New Roman" w:eastAsia="宋体" w:hAnsi="Times New Roman" w:cs="Times New Roman"/>
                <w:sz w:val="24"/>
                <w:szCs w:val="24"/>
              </w:rPr>
              <w:t>中的活性炭加入量和静</w:t>
            </w:r>
            <w:proofErr w:type="gramStart"/>
            <w:r w:rsidRPr="00F85E74">
              <w:rPr>
                <w:rFonts w:ascii="Times New Roman" w:eastAsia="宋体" w:hAnsi="Times New Roman" w:cs="Times New Roman"/>
                <w:sz w:val="24"/>
                <w:szCs w:val="24"/>
              </w:rPr>
              <w:t>置时间</w:t>
            </w:r>
            <w:proofErr w:type="gramEnd"/>
            <w:r w:rsidRPr="00F85E74">
              <w:rPr>
                <w:rFonts w:ascii="Times New Roman" w:eastAsia="宋体" w:hAnsi="Times New Roman" w:cs="Times New Roman"/>
                <w:sz w:val="24"/>
                <w:szCs w:val="24"/>
              </w:rPr>
              <w:t>优化</w:t>
            </w:r>
          </w:p>
        </w:tc>
        <w:tc>
          <w:tcPr>
            <w:tcW w:w="3063" w:type="dxa"/>
            <w:vAlign w:val="center"/>
          </w:tcPr>
          <w:p w14:paraId="0E9FD553" w14:textId="5DF71929"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实验技术与管理、第</w:t>
            </w:r>
            <w:r w:rsidRPr="00F85E74">
              <w:rPr>
                <w:rFonts w:ascii="Times New Roman" w:eastAsia="宋体" w:hAnsi="Times New Roman" w:cs="Times New Roman"/>
                <w:sz w:val="24"/>
                <w:szCs w:val="24"/>
              </w:rPr>
              <w:t>38</w:t>
            </w:r>
            <w:r w:rsidRPr="00F85E74">
              <w:rPr>
                <w:rFonts w:ascii="Times New Roman" w:eastAsia="宋体" w:hAnsi="Times New Roman" w:cs="Times New Roman"/>
                <w:sz w:val="24"/>
                <w:szCs w:val="24"/>
              </w:rPr>
              <w:t>卷</w:t>
            </w:r>
          </w:p>
        </w:tc>
        <w:tc>
          <w:tcPr>
            <w:tcW w:w="1162" w:type="dxa"/>
            <w:vAlign w:val="center"/>
          </w:tcPr>
          <w:p w14:paraId="24C79A22" w14:textId="6B8D2CFB" w:rsidR="008F59B5" w:rsidRPr="00F85E74" w:rsidRDefault="008F59B5"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2021</w:t>
            </w:r>
          </w:p>
        </w:tc>
      </w:tr>
      <w:tr w:rsidR="00F85E74" w:rsidRPr="00F85E74" w14:paraId="208AFC5B" w14:textId="77777777" w:rsidTr="00061B2E">
        <w:trPr>
          <w:trHeight w:val="756"/>
        </w:trPr>
        <w:tc>
          <w:tcPr>
            <w:tcW w:w="4143" w:type="dxa"/>
            <w:vAlign w:val="center"/>
          </w:tcPr>
          <w:p w14:paraId="3D7642E8" w14:textId="7A2ACF0B"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农学类植物营养学课程双语教学初探</w:t>
            </w:r>
          </w:p>
        </w:tc>
        <w:tc>
          <w:tcPr>
            <w:tcW w:w="3063" w:type="dxa"/>
            <w:vAlign w:val="center"/>
          </w:tcPr>
          <w:p w14:paraId="7CF184EF" w14:textId="5755D1DB"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教育教学论坛，</w:t>
            </w:r>
            <w:r w:rsidRPr="00F85E74">
              <w:rPr>
                <w:rFonts w:ascii="Times New Roman" w:eastAsia="宋体" w:hAnsi="Times New Roman" w:cs="Times New Roman"/>
                <w:sz w:val="24"/>
                <w:szCs w:val="24"/>
              </w:rPr>
              <w:t>35</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8</w:t>
            </w:r>
            <w:r w:rsidRPr="00F85E74">
              <w:rPr>
                <w:rFonts w:ascii="Times New Roman" w:eastAsia="宋体" w:hAnsi="Times New Roman" w:cs="Times New Roman"/>
                <w:sz w:val="24"/>
                <w:szCs w:val="24"/>
              </w:rPr>
              <w:t>）</w:t>
            </w:r>
          </w:p>
        </w:tc>
        <w:tc>
          <w:tcPr>
            <w:tcW w:w="1162" w:type="dxa"/>
            <w:vAlign w:val="center"/>
          </w:tcPr>
          <w:p w14:paraId="5885D00A" w14:textId="12CCD963"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2016</w:t>
            </w:r>
          </w:p>
        </w:tc>
      </w:tr>
      <w:tr w:rsidR="00F85E74" w:rsidRPr="00F85E74" w14:paraId="6CE2748F" w14:textId="77777777" w:rsidTr="00061B2E">
        <w:trPr>
          <w:trHeight w:val="756"/>
        </w:trPr>
        <w:tc>
          <w:tcPr>
            <w:tcW w:w="4143" w:type="dxa"/>
            <w:vAlign w:val="center"/>
          </w:tcPr>
          <w:p w14:paraId="17604BFD" w14:textId="1EB21381"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浅谈农科类专业《食品安全与农产品检测》课程教学改革</w:t>
            </w:r>
          </w:p>
        </w:tc>
        <w:tc>
          <w:tcPr>
            <w:tcW w:w="3063" w:type="dxa"/>
            <w:vAlign w:val="center"/>
          </w:tcPr>
          <w:p w14:paraId="644FE3F4" w14:textId="30A3079E"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教育教学论坛，</w:t>
            </w:r>
            <w:r w:rsidRPr="00F85E74">
              <w:rPr>
                <w:rFonts w:ascii="Times New Roman" w:eastAsia="宋体" w:hAnsi="Times New Roman" w:cs="Times New Roman"/>
                <w:sz w:val="24"/>
                <w:szCs w:val="24"/>
              </w:rPr>
              <w:t>49</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12</w:t>
            </w:r>
            <w:r w:rsidRPr="00F85E74">
              <w:rPr>
                <w:rFonts w:ascii="Times New Roman" w:eastAsia="宋体" w:hAnsi="Times New Roman" w:cs="Times New Roman"/>
                <w:sz w:val="24"/>
                <w:szCs w:val="24"/>
              </w:rPr>
              <w:t>）</w:t>
            </w:r>
          </w:p>
        </w:tc>
        <w:tc>
          <w:tcPr>
            <w:tcW w:w="1162" w:type="dxa"/>
            <w:vAlign w:val="center"/>
          </w:tcPr>
          <w:p w14:paraId="67E8E693" w14:textId="57BC53F3" w:rsidR="007D511E" w:rsidRPr="00F85E74" w:rsidRDefault="007D511E"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2014</w:t>
            </w:r>
          </w:p>
        </w:tc>
      </w:tr>
      <w:tr w:rsidR="00F85E74" w:rsidRPr="00F85E74" w14:paraId="4F96A7F0" w14:textId="77777777" w:rsidTr="00061B2E">
        <w:trPr>
          <w:trHeight w:val="756"/>
        </w:trPr>
        <w:tc>
          <w:tcPr>
            <w:tcW w:w="4143" w:type="dxa"/>
            <w:vAlign w:val="center"/>
          </w:tcPr>
          <w:p w14:paraId="3B953768" w14:textId="5B2353B2" w:rsidR="00CA5173" w:rsidRPr="00F85E74" w:rsidRDefault="00CA51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对农业院校学生生源及在校教育相关问题的思考</w:t>
            </w:r>
          </w:p>
        </w:tc>
        <w:tc>
          <w:tcPr>
            <w:tcW w:w="3063" w:type="dxa"/>
            <w:vAlign w:val="center"/>
          </w:tcPr>
          <w:p w14:paraId="667B57F6" w14:textId="754EADF3" w:rsidR="00CA5173" w:rsidRPr="00F85E74" w:rsidRDefault="00CA51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教育教学论坛</w:t>
            </w:r>
            <w:r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第</w:t>
            </w:r>
            <w:r w:rsidRPr="00F85E74">
              <w:rPr>
                <w:rFonts w:ascii="Times New Roman" w:eastAsia="宋体" w:hAnsi="Times New Roman" w:cs="Times New Roman"/>
                <w:sz w:val="24"/>
                <w:szCs w:val="24"/>
              </w:rPr>
              <w:t>46</w:t>
            </w:r>
            <w:r w:rsidRPr="00F85E74">
              <w:rPr>
                <w:rFonts w:ascii="Times New Roman" w:eastAsia="宋体" w:hAnsi="Times New Roman" w:cs="Times New Roman"/>
                <w:sz w:val="24"/>
                <w:szCs w:val="24"/>
              </w:rPr>
              <w:t>期</w:t>
            </w:r>
          </w:p>
        </w:tc>
        <w:tc>
          <w:tcPr>
            <w:tcW w:w="1162" w:type="dxa"/>
            <w:vAlign w:val="center"/>
          </w:tcPr>
          <w:p w14:paraId="24EA67A3" w14:textId="7C1D8038" w:rsidR="00CA5173" w:rsidRPr="00F85E74" w:rsidRDefault="00CA51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2017</w:t>
            </w:r>
            <w:r w:rsidR="00CB1CFD" w:rsidRPr="00F85E74">
              <w:rPr>
                <w:rFonts w:ascii="Times New Roman" w:eastAsia="宋体" w:hAnsi="Times New Roman" w:cs="Times New Roman"/>
                <w:sz w:val="24"/>
                <w:szCs w:val="24"/>
              </w:rPr>
              <w:t xml:space="preserve"> </w:t>
            </w:r>
          </w:p>
        </w:tc>
      </w:tr>
      <w:tr w:rsidR="00F85E74" w:rsidRPr="00F85E74" w14:paraId="11FAE9F0" w14:textId="77777777" w:rsidTr="00061B2E">
        <w:trPr>
          <w:trHeight w:val="756"/>
        </w:trPr>
        <w:tc>
          <w:tcPr>
            <w:tcW w:w="4143" w:type="dxa"/>
            <w:vAlign w:val="center"/>
          </w:tcPr>
          <w:p w14:paraId="55EDBB50" w14:textId="43A1D007" w:rsidR="00697573" w:rsidRPr="00F85E74" w:rsidRDefault="006975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提高</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农化研究法</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教学质量的几点体会</w:t>
            </w:r>
          </w:p>
        </w:tc>
        <w:tc>
          <w:tcPr>
            <w:tcW w:w="3063" w:type="dxa"/>
            <w:vAlign w:val="center"/>
          </w:tcPr>
          <w:p w14:paraId="1C37CB99" w14:textId="31B662E7" w:rsidR="00697573" w:rsidRPr="00F85E74" w:rsidRDefault="006975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西北高等农林教育</w:t>
            </w:r>
            <w:r w:rsidRPr="00F85E74">
              <w:rPr>
                <w:rFonts w:ascii="Times New Roman" w:eastAsia="宋体" w:hAnsi="Times New Roman" w:cs="Times New Roman"/>
                <w:sz w:val="24"/>
                <w:szCs w:val="24"/>
              </w:rPr>
              <w:t>, 1998</w:t>
            </w:r>
            <w:r w:rsidRPr="00F85E74">
              <w:rPr>
                <w:rFonts w:ascii="Times New Roman" w:eastAsia="宋体" w:hAnsi="Times New Roman" w:cs="Times New Roman"/>
                <w:sz w:val="24"/>
                <w:szCs w:val="24"/>
              </w:rPr>
              <w:t>年第</w:t>
            </w:r>
            <w:r w:rsidRPr="00F85E74">
              <w:rPr>
                <w:rFonts w:ascii="Times New Roman" w:eastAsia="宋体" w:hAnsi="Times New Roman" w:cs="Times New Roman"/>
                <w:sz w:val="24"/>
                <w:szCs w:val="24"/>
              </w:rPr>
              <w:t>2</w:t>
            </w:r>
            <w:r w:rsidRPr="00F85E74">
              <w:rPr>
                <w:rFonts w:ascii="Times New Roman" w:eastAsia="宋体" w:hAnsi="Times New Roman" w:cs="Times New Roman"/>
                <w:sz w:val="24"/>
                <w:szCs w:val="24"/>
              </w:rPr>
              <w:t>卷</w:t>
            </w:r>
          </w:p>
        </w:tc>
        <w:tc>
          <w:tcPr>
            <w:tcW w:w="1162" w:type="dxa"/>
            <w:vAlign w:val="center"/>
          </w:tcPr>
          <w:p w14:paraId="238A76C3" w14:textId="3CFD00E6" w:rsidR="00697573" w:rsidRPr="00F85E74" w:rsidRDefault="00697573" w:rsidP="003C0649">
            <w:pPr>
              <w:rPr>
                <w:rFonts w:ascii="Times New Roman" w:eastAsia="宋体" w:hAnsi="Times New Roman" w:cs="Times New Roman"/>
                <w:sz w:val="24"/>
                <w:szCs w:val="24"/>
              </w:rPr>
            </w:pPr>
            <w:r w:rsidRPr="00F85E74">
              <w:rPr>
                <w:rFonts w:ascii="Times New Roman" w:eastAsia="宋体" w:hAnsi="Times New Roman" w:cs="Times New Roman"/>
                <w:sz w:val="24"/>
                <w:szCs w:val="24"/>
              </w:rPr>
              <w:t>1998</w:t>
            </w:r>
          </w:p>
        </w:tc>
      </w:tr>
      <w:tr w:rsidR="00F85E74" w:rsidRPr="00F85E74" w14:paraId="1DE2C461" w14:textId="77777777" w:rsidTr="00061B2E">
        <w:trPr>
          <w:trHeight w:val="756"/>
        </w:trPr>
        <w:tc>
          <w:tcPr>
            <w:tcW w:w="4143" w:type="dxa"/>
            <w:vAlign w:val="center"/>
          </w:tcPr>
          <w:p w14:paraId="21143CD7" w14:textId="670E461B"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《资源环境课程的教学改革探索与实践》</w:t>
            </w:r>
          </w:p>
        </w:tc>
        <w:tc>
          <w:tcPr>
            <w:tcW w:w="3063" w:type="dxa"/>
            <w:vAlign w:val="center"/>
          </w:tcPr>
          <w:p w14:paraId="206ED6C1" w14:textId="29A46FF9"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西北农林科技大学（社科版）</w:t>
            </w:r>
          </w:p>
        </w:tc>
        <w:tc>
          <w:tcPr>
            <w:tcW w:w="1162" w:type="dxa"/>
            <w:vAlign w:val="center"/>
          </w:tcPr>
          <w:p w14:paraId="57316B00" w14:textId="24686818"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2012</w:t>
            </w:r>
          </w:p>
        </w:tc>
      </w:tr>
      <w:tr w:rsidR="00F85E74" w:rsidRPr="00F85E74" w14:paraId="19F11D58" w14:textId="77777777" w:rsidTr="00061B2E">
        <w:trPr>
          <w:trHeight w:val="756"/>
        </w:trPr>
        <w:tc>
          <w:tcPr>
            <w:tcW w:w="4143" w:type="dxa"/>
            <w:vAlign w:val="center"/>
          </w:tcPr>
          <w:p w14:paraId="1FB0E2DF" w14:textId="51184E3F"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提高非土化专业农业化学课教学质量的探讨</w:t>
            </w:r>
          </w:p>
        </w:tc>
        <w:tc>
          <w:tcPr>
            <w:tcW w:w="3063" w:type="dxa"/>
            <w:vAlign w:val="center"/>
          </w:tcPr>
          <w:p w14:paraId="5FFC4AC5" w14:textId="2C7EA6CC"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西北高等农林教育</w:t>
            </w:r>
            <w:r w:rsidRPr="00F85E74">
              <w:rPr>
                <w:rFonts w:ascii="Times New Roman" w:eastAsia="宋体" w:hAnsi="Times New Roman" w:cs="Times New Roman"/>
                <w:sz w:val="24"/>
                <w:szCs w:val="24"/>
              </w:rPr>
              <w:t>, 2000</w:t>
            </w:r>
            <w:r w:rsidRPr="00F85E74">
              <w:rPr>
                <w:rFonts w:ascii="Times New Roman" w:eastAsia="宋体" w:hAnsi="Times New Roman" w:cs="Times New Roman"/>
                <w:sz w:val="24"/>
                <w:szCs w:val="24"/>
              </w:rPr>
              <w:t>年第</w:t>
            </w:r>
            <w:r w:rsidRPr="00F85E74">
              <w:rPr>
                <w:rFonts w:ascii="Times New Roman" w:eastAsia="宋体" w:hAnsi="Times New Roman" w:cs="Times New Roman"/>
                <w:sz w:val="24"/>
                <w:szCs w:val="24"/>
              </w:rPr>
              <w:t>3</w:t>
            </w:r>
            <w:r w:rsidRPr="00F85E74">
              <w:rPr>
                <w:rFonts w:ascii="Times New Roman" w:eastAsia="宋体" w:hAnsi="Times New Roman" w:cs="Times New Roman"/>
                <w:sz w:val="24"/>
                <w:szCs w:val="24"/>
              </w:rPr>
              <w:t>卷</w:t>
            </w:r>
          </w:p>
        </w:tc>
        <w:tc>
          <w:tcPr>
            <w:tcW w:w="1162" w:type="dxa"/>
            <w:vAlign w:val="center"/>
          </w:tcPr>
          <w:p w14:paraId="6CCD4586" w14:textId="11D1A6C5"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2000</w:t>
            </w:r>
          </w:p>
        </w:tc>
      </w:tr>
      <w:tr w:rsidR="0059062F" w:rsidRPr="00F85E74" w14:paraId="1682C5DE" w14:textId="77777777" w:rsidTr="00061B2E">
        <w:trPr>
          <w:trHeight w:val="756"/>
        </w:trPr>
        <w:tc>
          <w:tcPr>
            <w:tcW w:w="4143" w:type="dxa"/>
            <w:vAlign w:val="center"/>
          </w:tcPr>
          <w:p w14:paraId="415E9258" w14:textId="1FFDC482"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浅谈农业高效《土壤肥料学》课程教学改革</w:t>
            </w:r>
          </w:p>
        </w:tc>
        <w:tc>
          <w:tcPr>
            <w:tcW w:w="3063" w:type="dxa"/>
            <w:vAlign w:val="center"/>
          </w:tcPr>
          <w:p w14:paraId="64210B44" w14:textId="65687BA7"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科技信息，</w:t>
            </w:r>
            <w:r w:rsidRPr="00F85E74">
              <w:rPr>
                <w:rFonts w:ascii="Times New Roman" w:eastAsia="宋体" w:hAnsi="Times New Roman" w:cs="Times New Roman"/>
                <w:sz w:val="24"/>
                <w:szCs w:val="24"/>
              </w:rPr>
              <w:t>156,169</w:t>
            </w:r>
          </w:p>
        </w:tc>
        <w:tc>
          <w:tcPr>
            <w:tcW w:w="1162" w:type="dxa"/>
            <w:vAlign w:val="center"/>
          </w:tcPr>
          <w:p w14:paraId="62BA0C9D" w14:textId="745C99FE" w:rsidR="0059062F" w:rsidRPr="00F85E74" w:rsidRDefault="0059062F" w:rsidP="0059062F">
            <w:pPr>
              <w:rPr>
                <w:rFonts w:ascii="Times New Roman" w:eastAsia="宋体" w:hAnsi="Times New Roman" w:cs="Times New Roman"/>
                <w:sz w:val="24"/>
                <w:szCs w:val="24"/>
              </w:rPr>
            </w:pPr>
            <w:r w:rsidRPr="00F85E74">
              <w:rPr>
                <w:rFonts w:ascii="Times New Roman" w:eastAsia="宋体" w:hAnsi="Times New Roman" w:cs="Times New Roman"/>
                <w:sz w:val="24"/>
                <w:szCs w:val="24"/>
              </w:rPr>
              <w:t>2013</w:t>
            </w:r>
          </w:p>
        </w:tc>
      </w:tr>
    </w:tbl>
    <w:p w14:paraId="3D4AB1D3" w14:textId="2AC39350" w:rsidR="00DD39D7" w:rsidRPr="00061B2E" w:rsidRDefault="00DD39D7" w:rsidP="00DD39D7">
      <w:pPr>
        <w:jc w:val="center"/>
        <w:rPr>
          <w:rFonts w:ascii="Times New Roman" w:eastAsia="宋体" w:hAnsi="Times New Roman" w:cs="Times New Roman"/>
          <w:b/>
          <w:bCs/>
        </w:rPr>
      </w:pPr>
      <w:r w:rsidRPr="00061B2E">
        <w:rPr>
          <w:rFonts w:ascii="Times New Roman" w:eastAsia="宋体" w:hAnsi="Times New Roman" w:cs="Times New Roman"/>
          <w:b/>
          <w:bCs/>
          <w:sz w:val="36"/>
          <w:szCs w:val="36"/>
        </w:rPr>
        <w:lastRenderedPageBreak/>
        <w:t>四、青年教师</w:t>
      </w:r>
      <w:r w:rsidR="008A08A0" w:rsidRPr="00061B2E">
        <w:rPr>
          <w:rFonts w:ascii="Times New Roman" w:eastAsia="宋体" w:hAnsi="Times New Roman" w:cs="Times New Roman"/>
          <w:b/>
          <w:bCs/>
          <w:sz w:val="36"/>
          <w:szCs w:val="36"/>
        </w:rPr>
        <w:t>讲课比赛</w:t>
      </w:r>
      <w:r w:rsidRPr="00061B2E">
        <w:rPr>
          <w:rFonts w:ascii="Times New Roman" w:eastAsia="宋体" w:hAnsi="Times New Roman" w:cs="Times New Roman"/>
          <w:b/>
          <w:bCs/>
          <w:sz w:val="36"/>
          <w:szCs w:val="36"/>
        </w:rPr>
        <w:t>、</w:t>
      </w:r>
      <w:r w:rsidR="008A08A0" w:rsidRPr="00061B2E">
        <w:rPr>
          <w:rFonts w:ascii="Times New Roman" w:eastAsia="宋体" w:hAnsi="Times New Roman" w:cs="Times New Roman"/>
          <w:b/>
          <w:bCs/>
          <w:sz w:val="36"/>
          <w:szCs w:val="36"/>
        </w:rPr>
        <w:t>实践锻炼、进修等</w:t>
      </w:r>
      <w:r w:rsidRPr="00061B2E">
        <w:rPr>
          <w:rFonts w:ascii="Times New Roman" w:eastAsia="宋体" w:hAnsi="Times New Roman" w:cs="Times New Roman"/>
          <w:b/>
          <w:bCs/>
          <w:sz w:val="36"/>
          <w:szCs w:val="36"/>
        </w:rPr>
        <w:t>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F85E74" w14:paraId="5B62F02B" w14:textId="77777777" w:rsidTr="00D14597">
        <w:tc>
          <w:tcPr>
            <w:tcW w:w="8522" w:type="dxa"/>
          </w:tcPr>
          <w:p w14:paraId="593C5AD6" w14:textId="2FA44ACF" w:rsidR="007430FC" w:rsidRPr="00F85E74" w:rsidRDefault="003C0649" w:rsidP="003C0649">
            <w:pPr>
              <w:spacing w:line="360" w:lineRule="auto"/>
              <w:rPr>
                <w:rFonts w:ascii="Times New Roman" w:eastAsia="宋体" w:hAnsi="Times New Roman" w:cs="Times New Roman"/>
                <w:b/>
                <w:bCs/>
                <w:sz w:val="24"/>
                <w:szCs w:val="24"/>
              </w:rPr>
            </w:pPr>
            <w:r w:rsidRPr="00F85E74">
              <w:rPr>
                <w:rFonts w:ascii="Times New Roman" w:eastAsia="宋体" w:hAnsi="Times New Roman" w:cs="Times New Roman"/>
                <w:b/>
                <w:bCs/>
                <w:sz w:val="24"/>
                <w:szCs w:val="24"/>
              </w:rPr>
              <w:t>一、</w:t>
            </w:r>
            <w:r w:rsidR="007430FC" w:rsidRPr="00F85E74">
              <w:rPr>
                <w:rFonts w:ascii="Times New Roman" w:eastAsia="宋体" w:hAnsi="Times New Roman" w:cs="Times New Roman"/>
                <w:b/>
                <w:bCs/>
                <w:sz w:val="24"/>
                <w:szCs w:val="24"/>
              </w:rPr>
              <w:t>讲课比赛：</w:t>
            </w:r>
          </w:p>
          <w:p w14:paraId="5DC8726D" w14:textId="77777777" w:rsidR="00AB0A25" w:rsidRPr="00F85E74" w:rsidRDefault="0088160A" w:rsidP="003C0649">
            <w:pPr>
              <w:spacing w:line="360" w:lineRule="auto"/>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r w:rsidRPr="00F85E74">
              <w:rPr>
                <w:rFonts w:ascii="Times New Roman" w:eastAsia="宋体" w:hAnsi="Times New Roman" w:cs="Times New Roman"/>
                <w:sz w:val="24"/>
                <w:szCs w:val="24"/>
              </w:rPr>
              <w:t>：</w:t>
            </w:r>
            <w:r w:rsidR="00AB0A25" w:rsidRPr="00F85E74">
              <w:rPr>
                <w:rFonts w:ascii="Times New Roman" w:eastAsia="宋体" w:hAnsi="Times New Roman" w:cs="Times New Roman"/>
                <w:sz w:val="24"/>
                <w:szCs w:val="24"/>
              </w:rPr>
              <w:t xml:space="preserve"> 2012</w:t>
            </w:r>
            <w:r w:rsidR="00AB0A25" w:rsidRPr="00F85E74">
              <w:rPr>
                <w:rFonts w:ascii="Times New Roman" w:eastAsia="宋体" w:hAnsi="Times New Roman" w:cs="Times New Roman"/>
                <w:sz w:val="24"/>
                <w:szCs w:val="24"/>
              </w:rPr>
              <w:t>年西北农林科技大学青年教师讲课比赛二等奖；</w:t>
            </w:r>
          </w:p>
          <w:p w14:paraId="5C7C1EE0" w14:textId="6DDAB3E2" w:rsidR="0088160A" w:rsidRPr="00F85E74" w:rsidRDefault="00AB0A25" w:rsidP="003C0649">
            <w:pPr>
              <w:spacing w:line="360" w:lineRule="auto"/>
              <w:ind w:firstLineChars="500" w:firstLine="1200"/>
              <w:rPr>
                <w:rFonts w:ascii="Times New Roman" w:eastAsia="宋体" w:hAnsi="Times New Roman" w:cs="Times New Roman"/>
                <w:sz w:val="24"/>
                <w:szCs w:val="24"/>
              </w:rPr>
            </w:pPr>
            <w:r w:rsidRPr="00F85E74">
              <w:rPr>
                <w:rFonts w:ascii="Times New Roman" w:eastAsia="宋体" w:hAnsi="Times New Roman" w:cs="Times New Roman"/>
                <w:sz w:val="24"/>
                <w:szCs w:val="24"/>
              </w:rPr>
              <w:t>2012</w:t>
            </w:r>
            <w:r w:rsidRPr="00F85E74">
              <w:rPr>
                <w:rFonts w:ascii="Times New Roman" w:eastAsia="宋体" w:hAnsi="Times New Roman" w:cs="Times New Roman"/>
                <w:sz w:val="24"/>
                <w:szCs w:val="24"/>
              </w:rPr>
              <w:t>年西北农林科技大学资源环境学院青年教师讲课比赛一等奖；</w:t>
            </w:r>
          </w:p>
          <w:p w14:paraId="7A33E1B4" w14:textId="097D63D0" w:rsidR="00AB0A25" w:rsidRPr="00F85E74" w:rsidRDefault="00AB0A25" w:rsidP="003C0649">
            <w:pPr>
              <w:spacing w:line="360" w:lineRule="auto"/>
              <w:ind w:leftChars="500" w:left="1050"/>
              <w:rPr>
                <w:rFonts w:ascii="Times New Roman" w:eastAsia="宋体" w:hAnsi="Times New Roman" w:cs="Times New Roman"/>
                <w:sz w:val="24"/>
                <w:szCs w:val="24"/>
              </w:rPr>
            </w:pPr>
            <w:r w:rsidRPr="00F85E74">
              <w:rPr>
                <w:rFonts w:ascii="Times New Roman" w:eastAsia="宋体" w:hAnsi="Times New Roman" w:cs="Times New Roman"/>
                <w:sz w:val="24"/>
                <w:szCs w:val="24"/>
              </w:rPr>
              <w:t>2018</w:t>
            </w:r>
            <w:r w:rsidRPr="00F85E74">
              <w:rPr>
                <w:rFonts w:ascii="Times New Roman" w:eastAsia="宋体" w:hAnsi="Times New Roman" w:cs="Times New Roman"/>
                <w:sz w:val="24"/>
                <w:szCs w:val="24"/>
              </w:rPr>
              <w:t>年西北农林科技大学资源环境学院</w:t>
            </w:r>
            <w:proofErr w:type="gramStart"/>
            <w:r w:rsidRPr="00F85E74">
              <w:rPr>
                <w:rFonts w:ascii="Times New Roman" w:eastAsia="宋体" w:hAnsi="Times New Roman" w:cs="Times New Roman"/>
                <w:sz w:val="24"/>
                <w:szCs w:val="24"/>
              </w:rPr>
              <w:t>思政优秀</w:t>
            </w:r>
            <w:proofErr w:type="gramEnd"/>
            <w:r w:rsidRPr="00F85E74">
              <w:rPr>
                <w:rFonts w:ascii="Times New Roman" w:eastAsia="宋体" w:hAnsi="Times New Roman" w:cs="Times New Roman"/>
                <w:sz w:val="24"/>
                <w:szCs w:val="24"/>
              </w:rPr>
              <w:t>教师；</w:t>
            </w:r>
            <w:r w:rsidRPr="00F85E74">
              <w:rPr>
                <w:rFonts w:ascii="Times New Roman" w:eastAsia="宋体" w:hAnsi="Times New Roman" w:cs="Times New Roman"/>
                <w:sz w:val="24"/>
                <w:szCs w:val="24"/>
              </w:rPr>
              <w:br/>
              <w:t>2018</w:t>
            </w:r>
            <w:r w:rsidRPr="00F85E74">
              <w:rPr>
                <w:rFonts w:ascii="Times New Roman" w:eastAsia="宋体" w:hAnsi="Times New Roman" w:cs="Times New Roman"/>
                <w:sz w:val="24"/>
                <w:szCs w:val="24"/>
              </w:rPr>
              <w:t>年西北农林科技大学资源环境学院</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课程思政</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教学改革竞赛二等奖；</w:t>
            </w:r>
          </w:p>
          <w:p w14:paraId="7FE32E79" w14:textId="77777777" w:rsidR="003226FA" w:rsidRPr="00F85E74" w:rsidRDefault="007430FC" w:rsidP="003C0649">
            <w:pPr>
              <w:spacing w:line="360" w:lineRule="auto"/>
              <w:rPr>
                <w:rFonts w:ascii="Times New Roman" w:eastAsia="宋体" w:hAnsi="Times New Roman" w:cs="Times New Roman"/>
                <w:sz w:val="24"/>
                <w:szCs w:val="24"/>
              </w:rPr>
            </w:pPr>
            <w:r w:rsidRPr="00F85E74">
              <w:rPr>
                <w:rFonts w:ascii="Times New Roman" w:eastAsia="宋体" w:hAnsi="Times New Roman" w:cs="Times New Roman"/>
                <w:sz w:val="24"/>
                <w:szCs w:val="24"/>
              </w:rPr>
              <w:t>邱炜红</w:t>
            </w:r>
            <w:r w:rsidR="0088160A" w:rsidRPr="00F85E74">
              <w:rPr>
                <w:rFonts w:ascii="Times New Roman" w:eastAsia="宋体" w:hAnsi="Times New Roman" w:cs="Times New Roman"/>
                <w:sz w:val="24"/>
                <w:szCs w:val="24"/>
              </w:rPr>
              <w:t>：</w:t>
            </w:r>
            <w:r w:rsidR="0088160A" w:rsidRPr="00F85E74">
              <w:rPr>
                <w:rFonts w:ascii="Times New Roman" w:eastAsia="宋体" w:hAnsi="Times New Roman" w:cs="Times New Roman"/>
                <w:sz w:val="24"/>
                <w:szCs w:val="24"/>
              </w:rPr>
              <w:t>2013</w:t>
            </w:r>
            <w:r w:rsidR="0088160A" w:rsidRPr="00F85E74">
              <w:rPr>
                <w:rFonts w:ascii="Times New Roman" w:eastAsia="宋体" w:hAnsi="Times New Roman" w:cs="Times New Roman"/>
                <w:sz w:val="24"/>
                <w:szCs w:val="24"/>
              </w:rPr>
              <w:t>、</w:t>
            </w:r>
            <w:r w:rsidR="0088160A" w:rsidRPr="00F85E74">
              <w:rPr>
                <w:rFonts w:ascii="Times New Roman" w:eastAsia="宋体" w:hAnsi="Times New Roman" w:cs="Times New Roman"/>
                <w:sz w:val="24"/>
                <w:szCs w:val="24"/>
              </w:rPr>
              <w:t>2014</w:t>
            </w:r>
            <w:r w:rsidR="0088160A" w:rsidRPr="00F85E74">
              <w:rPr>
                <w:rFonts w:ascii="Times New Roman" w:eastAsia="宋体" w:hAnsi="Times New Roman" w:cs="Times New Roman"/>
                <w:sz w:val="24"/>
                <w:szCs w:val="24"/>
              </w:rPr>
              <w:t>、</w:t>
            </w:r>
            <w:r w:rsidR="0088160A" w:rsidRPr="00F85E74">
              <w:rPr>
                <w:rFonts w:ascii="Times New Roman" w:eastAsia="宋体" w:hAnsi="Times New Roman" w:cs="Times New Roman"/>
                <w:sz w:val="24"/>
                <w:szCs w:val="24"/>
              </w:rPr>
              <w:t>2017</w:t>
            </w:r>
            <w:r w:rsidR="0088160A" w:rsidRPr="00F85E74">
              <w:rPr>
                <w:rFonts w:ascii="Times New Roman" w:eastAsia="宋体" w:hAnsi="Times New Roman" w:cs="Times New Roman"/>
                <w:sz w:val="24"/>
                <w:szCs w:val="24"/>
              </w:rPr>
              <w:t>获学院青年教师讲课比赛三等奖，</w:t>
            </w:r>
          </w:p>
          <w:p w14:paraId="2A1CF7B2" w14:textId="497ACABF" w:rsidR="007430FC" w:rsidRPr="00F85E74" w:rsidRDefault="0088160A" w:rsidP="003C0649">
            <w:pPr>
              <w:spacing w:line="360" w:lineRule="auto"/>
              <w:ind w:firstLineChars="400" w:firstLine="960"/>
              <w:rPr>
                <w:rFonts w:ascii="Times New Roman" w:eastAsia="宋体" w:hAnsi="Times New Roman" w:cs="Times New Roman"/>
                <w:sz w:val="24"/>
                <w:szCs w:val="24"/>
              </w:rPr>
            </w:pPr>
            <w:r w:rsidRPr="00F85E74">
              <w:rPr>
                <w:rFonts w:ascii="Times New Roman" w:eastAsia="宋体" w:hAnsi="Times New Roman" w:cs="Times New Roman"/>
                <w:sz w:val="24"/>
                <w:szCs w:val="24"/>
              </w:rPr>
              <w:t>2017</w:t>
            </w:r>
            <w:r w:rsidRPr="00F85E74">
              <w:rPr>
                <w:rFonts w:ascii="Times New Roman" w:eastAsia="宋体" w:hAnsi="Times New Roman" w:cs="Times New Roman"/>
                <w:sz w:val="24"/>
                <w:szCs w:val="24"/>
              </w:rPr>
              <w:t>年获校级青年教师讲课比赛三等奖</w:t>
            </w:r>
          </w:p>
          <w:p w14:paraId="5A86D729" w14:textId="0DD99A75" w:rsidR="007430FC" w:rsidRPr="00F85E74" w:rsidRDefault="007430FC" w:rsidP="003C0649">
            <w:pPr>
              <w:spacing w:line="360" w:lineRule="auto"/>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r w:rsidR="0088160A"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2013</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2014</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2018</w:t>
            </w:r>
            <w:r w:rsidRPr="00F85E74">
              <w:rPr>
                <w:rFonts w:ascii="Times New Roman" w:eastAsia="宋体" w:hAnsi="Times New Roman" w:cs="Times New Roman"/>
                <w:sz w:val="24"/>
                <w:szCs w:val="24"/>
              </w:rPr>
              <w:t>年，获学院青年教师讲课比赛二等奖</w:t>
            </w:r>
          </w:p>
          <w:p w14:paraId="6DE374A5" w14:textId="0CFD1C51" w:rsidR="003D0535" w:rsidRPr="00F85E74" w:rsidRDefault="00F77A38" w:rsidP="003C0649">
            <w:pPr>
              <w:spacing w:line="360" w:lineRule="auto"/>
              <w:rPr>
                <w:rFonts w:ascii="Times New Roman" w:eastAsia="宋体" w:hAnsi="Times New Roman" w:cs="Times New Roman"/>
                <w:sz w:val="24"/>
                <w:szCs w:val="24"/>
              </w:rPr>
            </w:pPr>
            <w:r w:rsidRPr="00F85E74">
              <w:rPr>
                <w:rFonts w:ascii="Times New Roman" w:eastAsia="宋体" w:hAnsi="Times New Roman" w:cs="Times New Roman"/>
                <w:sz w:val="24"/>
                <w:szCs w:val="24"/>
              </w:rPr>
              <w:t>张达斌：</w:t>
            </w:r>
            <w:r w:rsidR="003D0535" w:rsidRPr="00F85E74">
              <w:rPr>
                <w:rFonts w:ascii="Times New Roman" w:eastAsia="宋体" w:hAnsi="Times New Roman" w:cs="Times New Roman"/>
                <w:sz w:val="24"/>
                <w:szCs w:val="24"/>
              </w:rPr>
              <w:t>2020</w:t>
            </w:r>
            <w:r w:rsidR="003D0535" w:rsidRPr="00F85E74">
              <w:rPr>
                <w:rFonts w:ascii="Times New Roman" w:eastAsia="宋体" w:hAnsi="Times New Roman" w:cs="Times New Roman"/>
                <w:sz w:val="24"/>
                <w:szCs w:val="24"/>
              </w:rPr>
              <w:t>年</w:t>
            </w:r>
            <w:r w:rsidR="003D0535" w:rsidRPr="00F85E74">
              <w:rPr>
                <w:rFonts w:ascii="Times New Roman" w:eastAsia="宋体" w:hAnsi="Times New Roman" w:cs="Times New Roman"/>
                <w:sz w:val="24"/>
                <w:szCs w:val="24"/>
              </w:rPr>
              <w:t>6</w:t>
            </w:r>
            <w:r w:rsidR="003D0535" w:rsidRPr="00F85E74">
              <w:rPr>
                <w:rFonts w:ascii="Times New Roman" w:eastAsia="宋体" w:hAnsi="Times New Roman" w:cs="Times New Roman"/>
                <w:sz w:val="24"/>
                <w:szCs w:val="24"/>
              </w:rPr>
              <w:t>月，获得资源环境学院青年教师讲课比赛二等奖。</w:t>
            </w:r>
          </w:p>
          <w:p w14:paraId="69E911C6" w14:textId="77777777" w:rsidR="007430FC" w:rsidRPr="00F85E74" w:rsidRDefault="007430FC" w:rsidP="003C0649">
            <w:pPr>
              <w:spacing w:line="360" w:lineRule="auto"/>
              <w:rPr>
                <w:rFonts w:ascii="Times New Roman" w:eastAsia="宋体" w:hAnsi="Times New Roman" w:cs="Times New Roman"/>
                <w:b/>
                <w:bCs/>
                <w:sz w:val="24"/>
                <w:szCs w:val="24"/>
              </w:rPr>
            </w:pPr>
          </w:p>
          <w:p w14:paraId="103726BE" w14:textId="52F1041A" w:rsidR="007430FC" w:rsidRPr="00F85E74" w:rsidRDefault="003C0649" w:rsidP="003C0649">
            <w:pPr>
              <w:spacing w:line="360" w:lineRule="auto"/>
              <w:rPr>
                <w:rFonts w:ascii="Times New Roman" w:eastAsia="宋体" w:hAnsi="Times New Roman" w:cs="Times New Roman"/>
                <w:sz w:val="24"/>
                <w:szCs w:val="24"/>
              </w:rPr>
            </w:pPr>
            <w:r w:rsidRPr="00F85E74">
              <w:rPr>
                <w:rFonts w:ascii="Times New Roman" w:eastAsia="宋体" w:hAnsi="Times New Roman" w:cs="Times New Roman"/>
                <w:b/>
                <w:bCs/>
                <w:sz w:val="24"/>
                <w:szCs w:val="24"/>
              </w:rPr>
              <w:t>二、</w:t>
            </w:r>
            <w:r w:rsidR="009E3713" w:rsidRPr="00F85E74">
              <w:rPr>
                <w:rFonts w:ascii="Times New Roman" w:eastAsia="宋体" w:hAnsi="Times New Roman" w:cs="Times New Roman"/>
                <w:b/>
                <w:bCs/>
                <w:sz w:val="24"/>
                <w:szCs w:val="24"/>
              </w:rPr>
              <w:t>实践锻炼</w:t>
            </w:r>
            <w:r w:rsidR="009E3713" w:rsidRPr="00F85E74">
              <w:rPr>
                <w:rFonts w:ascii="Times New Roman" w:eastAsia="宋体" w:hAnsi="Times New Roman" w:cs="Times New Roman"/>
                <w:sz w:val="24"/>
                <w:szCs w:val="24"/>
              </w:rPr>
              <w:t>：</w:t>
            </w:r>
          </w:p>
          <w:p w14:paraId="22BD938D" w14:textId="332BA436" w:rsidR="009E3713" w:rsidRPr="00F85E74" w:rsidRDefault="007430FC" w:rsidP="003C0649">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刘占军：</w:t>
            </w:r>
            <w:r w:rsidR="009E3713" w:rsidRPr="00F85E74">
              <w:rPr>
                <w:rFonts w:ascii="Times New Roman" w:eastAsia="宋体" w:hAnsi="Times New Roman" w:cs="Times New Roman"/>
                <w:sz w:val="24"/>
                <w:szCs w:val="24"/>
              </w:rPr>
              <w:t>2020.09-2021.06</w:t>
            </w:r>
            <w:r w:rsidR="009E3713" w:rsidRPr="00F85E74">
              <w:rPr>
                <w:rFonts w:ascii="Times New Roman" w:eastAsia="宋体" w:hAnsi="Times New Roman" w:cs="Times New Roman"/>
                <w:sz w:val="24"/>
                <w:szCs w:val="24"/>
              </w:rPr>
              <w:t>在杨凌</w:t>
            </w:r>
            <w:r w:rsidR="009E3713" w:rsidRPr="00F85E74">
              <w:rPr>
                <w:rFonts w:ascii="Times New Roman" w:eastAsia="宋体" w:hAnsi="Times New Roman" w:cs="Times New Roman"/>
                <w:sz w:val="24"/>
                <w:szCs w:val="24"/>
              </w:rPr>
              <w:t>“</w:t>
            </w:r>
            <w:r w:rsidR="009E3713" w:rsidRPr="00F85E74">
              <w:rPr>
                <w:rFonts w:ascii="Times New Roman" w:eastAsia="宋体" w:hAnsi="Times New Roman" w:cs="Times New Roman"/>
                <w:sz w:val="24"/>
                <w:szCs w:val="24"/>
              </w:rPr>
              <w:t>国家黄土肥力与肥料效益监测基地</w:t>
            </w:r>
            <w:r w:rsidR="009E3713" w:rsidRPr="00F85E74">
              <w:rPr>
                <w:rFonts w:ascii="Times New Roman" w:eastAsia="宋体" w:hAnsi="Times New Roman" w:cs="Times New Roman"/>
                <w:sz w:val="24"/>
                <w:szCs w:val="24"/>
              </w:rPr>
              <w:t>”</w:t>
            </w:r>
            <w:r w:rsidR="009E3713" w:rsidRPr="00F85E74">
              <w:rPr>
                <w:rFonts w:ascii="Times New Roman" w:eastAsia="宋体" w:hAnsi="Times New Roman" w:cs="Times New Roman"/>
                <w:sz w:val="24"/>
                <w:szCs w:val="24"/>
              </w:rPr>
              <w:t>进行青年教师实践锻炼，主要参与试验站田间试验播种、施肥、浇水和收获等日常管理，以及研究生相关试验的指导等工作。</w:t>
            </w:r>
          </w:p>
          <w:p w14:paraId="1D4D0002" w14:textId="5E392802" w:rsidR="009E3713" w:rsidRPr="00F85E74" w:rsidRDefault="009E3713" w:rsidP="003C0649">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刘金山，</w:t>
            </w:r>
            <w:r w:rsidR="007430FC" w:rsidRPr="00F85E74">
              <w:rPr>
                <w:rFonts w:ascii="Times New Roman" w:eastAsia="宋体" w:hAnsi="Times New Roman" w:cs="Times New Roman"/>
                <w:sz w:val="24"/>
                <w:szCs w:val="24"/>
              </w:rPr>
              <w:t>邱炜红：</w:t>
            </w:r>
            <w:r w:rsidRPr="00F85E74">
              <w:rPr>
                <w:rFonts w:ascii="Times New Roman" w:eastAsia="宋体" w:hAnsi="Times New Roman" w:cs="Times New Roman"/>
                <w:sz w:val="24"/>
                <w:szCs w:val="24"/>
              </w:rPr>
              <w:t>2020.1-2020.9</w:t>
            </w:r>
            <w:r w:rsidRPr="00F85E74">
              <w:rPr>
                <w:rFonts w:ascii="Times New Roman" w:eastAsia="宋体" w:hAnsi="Times New Roman" w:cs="Times New Roman"/>
                <w:sz w:val="24"/>
                <w:szCs w:val="24"/>
              </w:rPr>
              <w:t>，杨凌农业综合试验示范站，实践锻炼，主要进行了展葡萄、猕猴桃养分资源管理工作，并配合栽培岗位老师进行了葡萄和猕猴桃施肥和土壤测试工作。</w:t>
            </w:r>
          </w:p>
          <w:p w14:paraId="7630EA31" w14:textId="77777777" w:rsidR="006702A0" w:rsidRPr="00F85E74" w:rsidRDefault="006702A0" w:rsidP="003C0649">
            <w:pPr>
              <w:spacing w:line="360" w:lineRule="auto"/>
              <w:ind w:firstLineChars="200" w:firstLine="480"/>
              <w:rPr>
                <w:rFonts w:ascii="Times New Roman" w:eastAsia="宋体" w:hAnsi="Times New Roman" w:cs="Times New Roman"/>
                <w:sz w:val="24"/>
                <w:szCs w:val="24"/>
              </w:rPr>
            </w:pPr>
            <w:proofErr w:type="gramStart"/>
            <w:r w:rsidRPr="00F85E74">
              <w:rPr>
                <w:rFonts w:ascii="Times New Roman" w:eastAsia="宋体" w:hAnsi="Times New Roman" w:cs="Times New Roman"/>
                <w:sz w:val="24"/>
                <w:szCs w:val="24"/>
              </w:rPr>
              <w:t>李紫燕</w:t>
            </w:r>
            <w:proofErr w:type="gramEnd"/>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2021.03-2021.10</w:t>
            </w:r>
            <w:r w:rsidRPr="00F85E74">
              <w:rPr>
                <w:rFonts w:ascii="Times New Roman" w:eastAsia="宋体" w:hAnsi="Times New Roman" w:cs="Times New Roman"/>
                <w:sz w:val="24"/>
                <w:szCs w:val="24"/>
              </w:rPr>
              <w:t>，在白水</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西北弄过了科技大学白水苹果试验示范站</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进行青年教师实践锻炼，主要参与试验站苹果试验播种、施肥、浇水和收获等日常管理，以及研究生相关试验的指导等工作。</w:t>
            </w:r>
          </w:p>
          <w:p w14:paraId="4B822126" w14:textId="4D4E7DDD" w:rsidR="003C0649" w:rsidRPr="00F85E74" w:rsidRDefault="003C0649" w:rsidP="003C0649">
            <w:pPr>
              <w:spacing w:line="360" w:lineRule="auto"/>
              <w:rPr>
                <w:rFonts w:ascii="Times New Roman" w:eastAsia="宋体" w:hAnsi="Times New Roman" w:cs="Times New Roman"/>
                <w:b/>
                <w:bCs/>
                <w:sz w:val="24"/>
                <w:szCs w:val="24"/>
              </w:rPr>
            </w:pPr>
            <w:r w:rsidRPr="00F85E74">
              <w:rPr>
                <w:rFonts w:ascii="Times New Roman" w:eastAsia="宋体" w:hAnsi="Times New Roman" w:cs="Times New Roman"/>
                <w:b/>
                <w:bCs/>
                <w:sz w:val="24"/>
                <w:szCs w:val="24"/>
              </w:rPr>
              <w:t>三、</w:t>
            </w:r>
            <w:r w:rsidR="00D11CB2" w:rsidRPr="00F85E74">
              <w:rPr>
                <w:rFonts w:ascii="Times New Roman" w:eastAsia="宋体" w:hAnsi="Times New Roman" w:cs="Times New Roman"/>
                <w:b/>
                <w:bCs/>
                <w:sz w:val="24"/>
                <w:szCs w:val="24"/>
              </w:rPr>
              <w:t>进修：</w:t>
            </w:r>
          </w:p>
          <w:p w14:paraId="68BF6C0E" w14:textId="3B5C527E" w:rsidR="00DD39D7" w:rsidRPr="00F85E74" w:rsidRDefault="003C0649" w:rsidP="003C0649">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邱炜红：</w:t>
            </w:r>
            <w:r w:rsidR="00724569" w:rsidRPr="00F85E74">
              <w:rPr>
                <w:rFonts w:ascii="Times New Roman" w:eastAsia="宋体" w:hAnsi="Times New Roman" w:cs="Times New Roman"/>
                <w:sz w:val="24"/>
                <w:szCs w:val="24"/>
              </w:rPr>
              <w:t>2018</w:t>
            </w:r>
            <w:r w:rsidR="00724569" w:rsidRPr="00F85E74">
              <w:rPr>
                <w:rFonts w:ascii="Times New Roman" w:eastAsia="宋体" w:hAnsi="Times New Roman" w:cs="Times New Roman"/>
                <w:sz w:val="24"/>
                <w:szCs w:val="24"/>
              </w:rPr>
              <w:t>年参加全国</w:t>
            </w:r>
            <w:r w:rsidR="00724569" w:rsidRPr="00F85E74">
              <w:rPr>
                <w:rFonts w:ascii="Times New Roman" w:eastAsia="宋体" w:hAnsi="Times New Roman" w:cs="Times New Roman"/>
                <w:sz w:val="24"/>
                <w:szCs w:val="24"/>
              </w:rPr>
              <w:t>“</w:t>
            </w:r>
            <w:r w:rsidR="00724569" w:rsidRPr="00F85E74">
              <w:rPr>
                <w:rFonts w:ascii="Times New Roman" w:eastAsia="宋体" w:hAnsi="Times New Roman" w:cs="Times New Roman"/>
                <w:sz w:val="24"/>
                <w:szCs w:val="24"/>
              </w:rPr>
              <w:t>土壤与植物营养学</w:t>
            </w:r>
            <w:r w:rsidR="00724569" w:rsidRPr="00F85E74">
              <w:rPr>
                <w:rFonts w:ascii="Times New Roman" w:eastAsia="宋体" w:hAnsi="Times New Roman" w:cs="Times New Roman"/>
                <w:sz w:val="24"/>
                <w:szCs w:val="24"/>
              </w:rPr>
              <w:t>”</w:t>
            </w:r>
            <w:r w:rsidR="00724569" w:rsidRPr="00F85E74">
              <w:rPr>
                <w:rFonts w:ascii="Times New Roman" w:eastAsia="宋体" w:hAnsi="Times New Roman" w:cs="Times New Roman"/>
                <w:sz w:val="24"/>
                <w:szCs w:val="24"/>
              </w:rPr>
              <w:t>双语教学课程骨干教师培训班。</w:t>
            </w:r>
          </w:p>
          <w:p w14:paraId="4D2EB2CD" w14:textId="77777777" w:rsidR="00DD39D7" w:rsidRPr="00F85E74" w:rsidRDefault="00DD39D7" w:rsidP="00D14597">
            <w:pPr>
              <w:rPr>
                <w:rFonts w:ascii="Times New Roman" w:eastAsia="宋体" w:hAnsi="Times New Roman" w:cs="Times New Roman"/>
                <w:sz w:val="24"/>
                <w:szCs w:val="24"/>
              </w:rPr>
            </w:pPr>
          </w:p>
          <w:p w14:paraId="53421402" w14:textId="5ED3B0CE" w:rsidR="00DD39D7" w:rsidRPr="00F85E74" w:rsidRDefault="00DD39D7" w:rsidP="00D14597">
            <w:pPr>
              <w:rPr>
                <w:rFonts w:ascii="Times New Roman" w:eastAsia="宋体" w:hAnsi="Times New Roman" w:cs="Times New Roman"/>
                <w:sz w:val="24"/>
                <w:szCs w:val="24"/>
              </w:rPr>
            </w:pPr>
          </w:p>
          <w:p w14:paraId="7EAD5A02" w14:textId="7F3696F4" w:rsidR="00EF5A73" w:rsidRPr="00F85E74" w:rsidRDefault="00EF5A73" w:rsidP="00D14597">
            <w:pPr>
              <w:rPr>
                <w:rFonts w:ascii="Times New Roman" w:eastAsia="宋体" w:hAnsi="Times New Roman" w:cs="Times New Roman"/>
              </w:rPr>
            </w:pPr>
          </w:p>
        </w:tc>
      </w:tr>
    </w:tbl>
    <w:p w14:paraId="4891D2D0" w14:textId="77777777" w:rsidR="003416A9" w:rsidRPr="00F85E74" w:rsidRDefault="003416A9" w:rsidP="00DD39D7">
      <w:pPr>
        <w:jc w:val="center"/>
        <w:rPr>
          <w:rFonts w:ascii="Times New Roman" w:eastAsia="宋体" w:hAnsi="Times New Roman" w:cs="Times New Roman"/>
          <w:sz w:val="36"/>
          <w:szCs w:val="36"/>
        </w:rPr>
      </w:pPr>
    </w:p>
    <w:p w14:paraId="7DA47BC2" w14:textId="3A7C2B31" w:rsidR="00DD39D7" w:rsidRPr="00061B2E" w:rsidRDefault="00DD39D7" w:rsidP="00DD39D7">
      <w:pPr>
        <w:jc w:val="center"/>
        <w:rPr>
          <w:rFonts w:ascii="Times New Roman" w:eastAsia="宋体" w:hAnsi="Times New Roman" w:cs="Times New Roman"/>
          <w:b/>
          <w:bCs/>
          <w:sz w:val="36"/>
          <w:szCs w:val="36"/>
        </w:rPr>
      </w:pPr>
      <w:r w:rsidRPr="00061B2E">
        <w:rPr>
          <w:rFonts w:ascii="Times New Roman" w:eastAsia="宋体" w:hAnsi="Times New Roman" w:cs="Times New Roman"/>
          <w:b/>
          <w:bCs/>
          <w:sz w:val="36"/>
          <w:szCs w:val="36"/>
        </w:rPr>
        <w:lastRenderedPageBreak/>
        <w:t>五、科研</w:t>
      </w:r>
      <w:r w:rsidR="008A08A0" w:rsidRPr="00061B2E">
        <w:rPr>
          <w:rFonts w:ascii="Times New Roman" w:eastAsia="宋体" w:hAnsi="Times New Roman" w:cs="Times New Roman"/>
          <w:b/>
          <w:bCs/>
          <w:sz w:val="36"/>
          <w:szCs w:val="36"/>
        </w:rPr>
        <w:t>反哺教学</w:t>
      </w:r>
      <w:r w:rsidRPr="00061B2E">
        <w:rPr>
          <w:rFonts w:ascii="Times New Roman" w:eastAsia="宋体" w:hAnsi="Times New Roman" w:cs="Times New Roman"/>
          <w:b/>
          <w:bCs/>
          <w:sz w:val="36"/>
          <w:szCs w:val="36"/>
        </w:rPr>
        <w:t>情况</w:t>
      </w:r>
    </w:p>
    <w:p w14:paraId="2A2CAF06" w14:textId="6F6AFC66"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t>1.</w:t>
      </w:r>
      <w:r w:rsidR="008A08A0" w:rsidRPr="00F85E74">
        <w:rPr>
          <w:rFonts w:ascii="Times New Roman" w:eastAsia="宋体" w:hAnsi="Times New Roman" w:cs="Times New Roman"/>
          <w:sz w:val="28"/>
          <w:szCs w:val="28"/>
        </w:rPr>
        <w:t>指导大学生</w:t>
      </w:r>
      <w:proofErr w:type="gramStart"/>
      <w:r w:rsidR="008A08A0" w:rsidRPr="00F85E74">
        <w:rPr>
          <w:rFonts w:ascii="Times New Roman" w:eastAsia="宋体" w:hAnsi="Times New Roman" w:cs="Times New Roman"/>
          <w:sz w:val="28"/>
          <w:szCs w:val="28"/>
        </w:rPr>
        <w:t>开展科创</w:t>
      </w:r>
      <w:proofErr w:type="gramEnd"/>
      <w:r w:rsidR="008A08A0" w:rsidRPr="00F85E74">
        <w:rPr>
          <w:rFonts w:ascii="Times New Roman" w:eastAsia="宋体" w:hAnsi="Times New Roman" w:cs="Times New Roman"/>
          <w:sz w:val="28"/>
          <w:szCs w:val="28"/>
        </w:rPr>
        <w:t>竞赛、学科竞赛获奖情况（近三年）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4111"/>
        <w:gridCol w:w="1276"/>
      </w:tblGrid>
      <w:tr w:rsidR="00F85E74" w:rsidRPr="00F85E74" w14:paraId="3B15A620" w14:textId="77777777" w:rsidTr="00B76ECC">
        <w:trPr>
          <w:trHeight w:val="510"/>
        </w:trPr>
        <w:tc>
          <w:tcPr>
            <w:tcW w:w="3085" w:type="dxa"/>
            <w:vAlign w:val="center"/>
          </w:tcPr>
          <w:p w14:paraId="0F43423D" w14:textId="77777777" w:rsidR="008A08A0" w:rsidRPr="00F85E74" w:rsidRDefault="008A08A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项目名称</w:t>
            </w:r>
          </w:p>
        </w:tc>
        <w:tc>
          <w:tcPr>
            <w:tcW w:w="4111" w:type="dxa"/>
            <w:vAlign w:val="center"/>
          </w:tcPr>
          <w:p w14:paraId="2250D576" w14:textId="3650B888" w:rsidR="008A08A0" w:rsidRPr="00F85E74" w:rsidRDefault="008A08A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奖项</w:t>
            </w:r>
          </w:p>
        </w:tc>
        <w:tc>
          <w:tcPr>
            <w:tcW w:w="1276" w:type="dxa"/>
            <w:vAlign w:val="center"/>
          </w:tcPr>
          <w:p w14:paraId="01B29548" w14:textId="46B75C2D" w:rsidR="008A08A0" w:rsidRPr="00F85E74" w:rsidRDefault="008A08A0" w:rsidP="00D14597">
            <w:pPr>
              <w:jc w:val="center"/>
              <w:rPr>
                <w:rFonts w:ascii="Times New Roman" w:eastAsia="宋体" w:hAnsi="Times New Roman" w:cs="Times New Roman"/>
                <w:sz w:val="24"/>
                <w:szCs w:val="24"/>
              </w:rPr>
            </w:pPr>
            <w:r w:rsidRPr="00F85E74">
              <w:rPr>
                <w:rFonts w:ascii="Times New Roman" w:eastAsia="宋体" w:hAnsi="Times New Roman" w:cs="Times New Roman"/>
                <w:sz w:val="24"/>
                <w:szCs w:val="24"/>
              </w:rPr>
              <w:t>时间</w:t>
            </w:r>
          </w:p>
        </w:tc>
      </w:tr>
      <w:tr w:rsidR="00F85E74" w:rsidRPr="00F85E74" w14:paraId="23BB79D5" w14:textId="77777777" w:rsidTr="00B76ECC">
        <w:trPr>
          <w:trHeight w:val="510"/>
        </w:trPr>
        <w:tc>
          <w:tcPr>
            <w:tcW w:w="3085" w:type="dxa"/>
          </w:tcPr>
          <w:p w14:paraId="0AFA7BCC" w14:textId="47E3F5F3" w:rsidR="007D511E" w:rsidRPr="00F85E74" w:rsidRDefault="007D511E" w:rsidP="007D511E">
            <w:pPr>
              <w:rPr>
                <w:rFonts w:ascii="Times New Roman" w:eastAsia="宋体" w:hAnsi="Times New Roman" w:cs="Times New Roman"/>
                <w:sz w:val="24"/>
                <w:szCs w:val="24"/>
              </w:rPr>
            </w:pPr>
            <w:r w:rsidRPr="00F85E74">
              <w:rPr>
                <w:rFonts w:ascii="Times New Roman" w:eastAsia="宋体" w:hAnsi="Times New Roman" w:cs="Times New Roman"/>
                <w:sz w:val="24"/>
                <w:szCs w:val="24"/>
              </w:rPr>
              <w:t>基于养分需求与土壤肥力的小麦施肥方案建议</w:t>
            </w:r>
          </w:p>
        </w:tc>
        <w:tc>
          <w:tcPr>
            <w:tcW w:w="4111" w:type="dxa"/>
          </w:tcPr>
          <w:p w14:paraId="466BF748" w14:textId="52E5F8D9" w:rsidR="007D511E" w:rsidRPr="00F85E74" w:rsidRDefault="007D511E" w:rsidP="007D511E">
            <w:pPr>
              <w:rPr>
                <w:rFonts w:ascii="Times New Roman" w:eastAsia="宋体" w:hAnsi="Times New Roman" w:cs="Times New Roman"/>
                <w:sz w:val="24"/>
                <w:szCs w:val="24"/>
              </w:rPr>
            </w:pPr>
            <w:r w:rsidRPr="00F85E74">
              <w:rPr>
                <w:rFonts w:ascii="Times New Roman" w:eastAsia="宋体" w:hAnsi="Times New Roman" w:cs="Times New Roman"/>
                <w:sz w:val="24"/>
                <w:szCs w:val="24"/>
              </w:rPr>
              <w:t>全国首届农业资源与环境专业大学生实践技能竞赛决赛特等奖</w:t>
            </w:r>
          </w:p>
        </w:tc>
        <w:tc>
          <w:tcPr>
            <w:tcW w:w="1276" w:type="dxa"/>
          </w:tcPr>
          <w:p w14:paraId="3FFB38B6" w14:textId="72118FE4" w:rsidR="007D511E" w:rsidRPr="00F85E74" w:rsidRDefault="007D511E" w:rsidP="007D511E">
            <w:pPr>
              <w:rPr>
                <w:rFonts w:ascii="Times New Roman" w:eastAsia="宋体" w:hAnsi="Times New Roman" w:cs="Times New Roman"/>
                <w:sz w:val="24"/>
                <w:szCs w:val="24"/>
              </w:rPr>
            </w:pPr>
            <w:r w:rsidRPr="00F85E74">
              <w:rPr>
                <w:rFonts w:ascii="Times New Roman" w:eastAsia="宋体" w:hAnsi="Times New Roman" w:cs="Times New Roman"/>
                <w:sz w:val="24"/>
                <w:szCs w:val="24"/>
              </w:rPr>
              <w:t>2021</w:t>
            </w:r>
          </w:p>
        </w:tc>
      </w:tr>
      <w:tr w:rsidR="00F85E74" w:rsidRPr="00F85E74" w14:paraId="6D84777B" w14:textId="77777777" w:rsidTr="00B76ECC">
        <w:trPr>
          <w:trHeight w:val="510"/>
        </w:trPr>
        <w:tc>
          <w:tcPr>
            <w:tcW w:w="3085" w:type="dxa"/>
          </w:tcPr>
          <w:p w14:paraId="6A3DA071" w14:textId="5B70A480" w:rsidR="00E14268" w:rsidRPr="00F85E74" w:rsidRDefault="00E14268"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合理利用有机肥资源减少化肥施用方案分析</w:t>
            </w:r>
          </w:p>
        </w:tc>
        <w:tc>
          <w:tcPr>
            <w:tcW w:w="4111" w:type="dxa"/>
          </w:tcPr>
          <w:p w14:paraId="5940F481" w14:textId="0B6396DF" w:rsidR="00E14268" w:rsidRPr="00F85E74" w:rsidRDefault="00E14268"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第九届大学生创新创业论坛农科论坛优秀奖</w:t>
            </w:r>
          </w:p>
        </w:tc>
        <w:tc>
          <w:tcPr>
            <w:tcW w:w="1276" w:type="dxa"/>
          </w:tcPr>
          <w:p w14:paraId="5079D8F1" w14:textId="069FB0B9" w:rsidR="00E14268" w:rsidRPr="00F85E74" w:rsidRDefault="00E14268"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2020</w:t>
            </w:r>
          </w:p>
        </w:tc>
      </w:tr>
      <w:tr w:rsidR="00F85E74" w:rsidRPr="00F85E74" w14:paraId="2E795EE3" w14:textId="77777777" w:rsidTr="00B76ECC">
        <w:trPr>
          <w:trHeight w:val="510"/>
        </w:trPr>
        <w:tc>
          <w:tcPr>
            <w:tcW w:w="3085" w:type="dxa"/>
          </w:tcPr>
          <w:p w14:paraId="0DE89309" w14:textId="3DE323E6" w:rsidR="00E14268" w:rsidRPr="00F85E74" w:rsidRDefault="00855340"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根</w:t>
            </w:r>
            <w:r w:rsidRPr="00F85E74">
              <w:rPr>
                <w:rFonts w:ascii="Times New Roman" w:eastAsia="宋体" w:hAnsi="Times New Roman" w:cs="Times New Roman"/>
                <w:sz w:val="24"/>
                <w:szCs w:val="24"/>
              </w:rPr>
              <w:t>“</w:t>
            </w:r>
            <w:r w:rsidR="00F77A38" w:rsidRPr="00F85E74">
              <w:rPr>
                <w:rFonts w:ascii="Times New Roman" w:eastAsia="宋体" w:hAnsi="Times New Roman" w:cs="Times New Roman"/>
                <w:sz w:val="24"/>
                <w:szCs w:val="24"/>
              </w:rPr>
              <w:t>植</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黄土</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土壤分析与优化建议</w:t>
            </w:r>
          </w:p>
        </w:tc>
        <w:tc>
          <w:tcPr>
            <w:tcW w:w="4111" w:type="dxa"/>
          </w:tcPr>
          <w:p w14:paraId="3630C15D" w14:textId="77777777" w:rsidR="00E14268" w:rsidRPr="00F85E74" w:rsidRDefault="00855340"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第六届</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互联网</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大学生创新创业大赛铜奖</w:t>
            </w:r>
          </w:p>
          <w:p w14:paraId="2E5D82BB" w14:textId="1827B1F5" w:rsidR="00855340" w:rsidRPr="00F85E74" w:rsidRDefault="00855340"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第三届</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青山绿水</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生态环境创意设计竞赛优秀奖</w:t>
            </w:r>
          </w:p>
        </w:tc>
        <w:tc>
          <w:tcPr>
            <w:tcW w:w="1276" w:type="dxa"/>
          </w:tcPr>
          <w:p w14:paraId="792C2AF8" w14:textId="563123A1" w:rsidR="00E14268" w:rsidRPr="00F85E74" w:rsidRDefault="00855340" w:rsidP="00E14268">
            <w:pPr>
              <w:rPr>
                <w:rFonts w:ascii="Times New Roman" w:eastAsia="宋体" w:hAnsi="Times New Roman" w:cs="Times New Roman"/>
                <w:sz w:val="24"/>
                <w:szCs w:val="24"/>
              </w:rPr>
            </w:pPr>
            <w:r w:rsidRPr="00F85E74">
              <w:rPr>
                <w:rFonts w:ascii="Times New Roman" w:eastAsia="宋体" w:hAnsi="Times New Roman" w:cs="Times New Roman"/>
                <w:sz w:val="24"/>
                <w:szCs w:val="24"/>
              </w:rPr>
              <w:t>2020</w:t>
            </w:r>
          </w:p>
        </w:tc>
      </w:tr>
      <w:tr w:rsidR="00F85E74" w:rsidRPr="00F85E74" w14:paraId="592D7B42" w14:textId="77777777" w:rsidTr="00B76ECC">
        <w:trPr>
          <w:trHeight w:val="510"/>
        </w:trPr>
        <w:tc>
          <w:tcPr>
            <w:tcW w:w="3085" w:type="dxa"/>
          </w:tcPr>
          <w:p w14:paraId="0139E86F" w14:textId="7D8F6352" w:rsidR="003D0535" w:rsidRPr="00F85E74" w:rsidRDefault="003D0535" w:rsidP="003D0535">
            <w:pPr>
              <w:rPr>
                <w:rFonts w:ascii="Times New Roman" w:eastAsia="宋体" w:hAnsi="Times New Roman" w:cs="Times New Roman"/>
                <w:sz w:val="24"/>
                <w:szCs w:val="24"/>
              </w:rPr>
            </w:pPr>
            <w:r w:rsidRPr="00F85E74">
              <w:rPr>
                <w:rFonts w:ascii="Times New Roman" w:eastAsia="宋体" w:hAnsi="Times New Roman" w:cs="Times New Roman"/>
                <w:sz w:val="24"/>
                <w:szCs w:val="24"/>
              </w:rPr>
              <w:t>E</w:t>
            </w:r>
            <w:proofErr w:type="gramStart"/>
            <w:r w:rsidRPr="00F85E74">
              <w:rPr>
                <w:rFonts w:ascii="Times New Roman" w:eastAsia="宋体" w:hAnsi="Times New Roman" w:cs="Times New Roman"/>
                <w:sz w:val="24"/>
                <w:szCs w:val="24"/>
              </w:rPr>
              <w:t>膳康</w:t>
            </w:r>
            <w:proofErr w:type="gramEnd"/>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基于</w:t>
            </w:r>
            <w:proofErr w:type="gramStart"/>
            <w:r w:rsidRPr="00F85E74">
              <w:rPr>
                <w:rFonts w:ascii="Times New Roman" w:eastAsia="宋体" w:hAnsi="Times New Roman" w:cs="Times New Roman"/>
                <w:sz w:val="24"/>
                <w:szCs w:val="24"/>
              </w:rPr>
              <w:t>云计算</w:t>
            </w:r>
            <w:proofErr w:type="gramEnd"/>
            <w:r w:rsidRPr="00F85E74">
              <w:rPr>
                <w:rFonts w:ascii="Times New Roman" w:eastAsia="宋体" w:hAnsi="Times New Roman" w:cs="Times New Roman"/>
                <w:sz w:val="24"/>
                <w:szCs w:val="24"/>
              </w:rPr>
              <w:t>的合理膳食管理系统</w:t>
            </w:r>
          </w:p>
        </w:tc>
        <w:tc>
          <w:tcPr>
            <w:tcW w:w="4111" w:type="dxa"/>
          </w:tcPr>
          <w:p w14:paraId="2596A61E" w14:textId="00E2421F" w:rsidR="003D0535" w:rsidRPr="00F85E74" w:rsidRDefault="003D0535" w:rsidP="003D0535">
            <w:pPr>
              <w:rPr>
                <w:rFonts w:ascii="Times New Roman" w:eastAsia="宋体" w:hAnsi="Times New Roman" w:cs="Times New Roman"/>
                <w:sz w:val="24"/>
                <w:szCs w:val="24"/>
              </w:rPr>
            </w:pPr>
            <w:r w:rsidRPr="00F85E74">
              <w:rPr>
                <w:rFonts w:ascii="Times New Roman" w:eastAsia="宋体" w:hAnsi="Times New Roman" w:cs="Times New Roman"/>
                <w:sz w:val="24"/>
                <w:szCs w:val="24"/>
              </w:rPr>
              <w:t>第十一届全国大学生电子商务</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创新、创意及创业</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挑战赛校级二等奖</w:t>
            </w:r>
          </w:p>
        </w:tc>
        <w:tc>
          <w:tcPr>
            <w:tcW w:w="1276" w:type="dxa"/>
          </w:tcPr>
          <w:p w14:paraId="1911C133" w14:textId="030F4029" w:rsidR="003D0535" w:rsidRPr="00F85E74" w:rsidRDefault="003D0535" w:rsidP="003D0535">
            <w:pPr>
              <w:rPr>
                <w:rFonts w:ascii="Times New Roman" w:eastAsia="宋体" w:hAnsi="Times New Roman" w:cs="Times New Roman"/>
                <w:sz w:val="24"/>
                <w:szCs w:val="24"/>
              </w:rPr>
            </w:pPr>
            <w:r w:rsidRPr="00F85E74">
              <w:rPr>
                <w:rFonts w:ascii="Times New Roman" w:eastAsia="宋体" w:hAnsi="Times New Roman" w:cs="Times New Roman"/>
                <w:sz w:val="24"/>
                <w:szCs w:val="24"/>
              </w:rPr>
              <w:t>2021</w:t>
            </w:r>
          </w:p>
        </w:tc>
      </w:tr>
      <w:tr w:rsidR="003D0535" w:rsidRPr="00F85E74" w14:paraId="66A88ECA" w14:textId="77777777" w:rsidTr="00B76ECC">
        <w:trPr>
          <w:trHeight w:val="510"/>
        </w:trPr>
        <w:tc>
          <w:tcPr>
            <w:tcW w:w="3085" w:type="dxa"/>
          </w:tcPr>
          <w:p w14:paraId="5244B81D" w14:textId="6DDFEC91" w:rsidR="003D0535" w:rsidRPr="00F85E74" w:rsidRDefault="00384A9B" w:rsidP="003D0535">
            <w:pPr>
              <w:rPr>
                <w:rFonts w:ascii="Times New Roman" w:eastAsia="宋体" w:hAnsi="Times New Roman" w:cs="Times New Roman"/>
                <w:sz w:val="24"/>
                <w:szCs w:val="24"/>
              </w:rPr>
            </w:pPr>
            <w:r>
              <w:rPr>
                <w:rFonts w:ascii="Times New Roman" w:eastAsia="宋体" w:hAnsi="Times New Roman" w:cs="Times New Roman" w:hint="eastAsia"/>
                <w:sz w:val="24"/>
                <w:szCs w:val="24"/>
              </w:rPr>
              <w:t>永寿县</w:t>
            </w:r>
            <w:proofErr w:type="gramStart"/>
            <w:r>
              <w:rPr>
                <w:rFonts w:ascii="Times New Roman" w:eastAsia="宋体" w:hAnsi="Times New Roman" w:cs="Times New Roman" w:hint="eastAsia"/>
                <w:sz w:val="24"/>
                <w:szCs w:val="24"/>
              </w:rPr>
              <w:t>土垫旱耕</w:t>
            </w:r>
            <w:proofErr w:type="gramEnd"/>
            <w:r>
              <w:rPr>
                <w:rFonts w:ascii="Times New Roman" w:eastAsia="宋体" w:hAnsi="Times New Roman" w:cs="Times New Roman" w:hint="eastAsia"/>
                <w:sz w:val="24"/>
                <w:szCs w:val="24"/>
              </w:rPr>
              <w:t>人为土种植冬小麦的科学施肥方案</w:t>
            </w:r>
          </w:p>
        </w:tc>
        <w:tc>
          <w:tcPr>
            <w:tcW w:w="4111" w:type="dxa"/>
          </w:tcPr>
          <w:p w14:paraId="31580069" w14:textId="4FA28A57" w:rsidR="003D0535" w:rsidRPr="00F85E74" w:rsidRDefault="003D0535" w:rsidP="003D0535">
            <w:pPr>
              <w:rPr>
                <w:rFonts w:ascii="Times New Roman" w:eastAsia="宋体" w:hAnsi="Times New Roman" w:cs="Times New Roman"/>
                <w:sz w:val="24"/>
                <w:szCs w:val="24"/>
              </w:rPr>
            </w:pPr>
            <w:r w:rsidRPr="00F85E74">
              <w:rPr>
                <w:rFonts w:ascii="Times New Roman" w:eastAsia="宋体" w:hAnsi="Times New Roman" w:cs="Times New Roman"/>
                <w:sz w:val="24"/>
                <w:szCs w:val="24"/>
              </w:rPr>
              <w:t>全国首届农业资源与环境专业大学生实践技能竞赛</w:t>
            </w:r>
            <w:r w:rsidR="00384A9B">
              <w:rPr>
                <w:rFonts w:ascii="Times New Roman" w:eastAsia="宋体" w:hAnsi="Times New Roman" w:cs="Times New Roman" w:hint="eastAsia"/>
                <w:sz w:val="24"/>
                <w:szCs w:val="24"/>
              </w:rPr>
              <w:t>优秀奖</w:t>
            </w:r>
          </w:p>
        </w:tc>
        <w:tc>
          <w:tcPr>
            <w:tcW w:w="1276" w:type="dxa"/>
          </w:tcPr>
          <w:p w14:paraId="181487C0" w14:textId="3BAFF430" w:rsidR="003D0535" w:rsidRPr="00F85E74" w:rsidRDefault="003D0535" w:rsidP="003D0535">
            <w:pPr>
              <w:rPr>
                <w:rFonts w:ascii="Times New Roman" w:eastAsia="宋体" w:hAnsi="Times New Roman" w:cs="Times New Roman"/>
                <w:sz w:val="24"/>
                <w:szCs w:val="24"/>
              </w:rPr>
            </w:pPr>
            <w:r w:rsidRPr="00F85E74">
              <w:rPr>
                <w:rFonts w:ascii="Times New Roman" w:eastAsia="宋体" w:hAnsi="Times New Roman" w:cs="Times New Roman"/>
                <w:sz w:val="24"/>
                <w:szCs w:val="24"/>
              </w:rPr>
              <w:t>2021</w:t>
            </w:r>
          </w:p>
        </w:tc>
      </w:tr>
    </w:tbl>
    <w:p w14:paraId="415363B4" w14:textId="77777777" w:rsidR="003416A9" w:rsidRPr="00F85E74" w:rsidRDefault="003416A9" w:rsidP="00DD39D7">
      <w:pPr>
        <w:rPr>
          <w:rFonts w:ascii="Times New Roman" w:eastAsia="宋体" w:hAnsi="Times New Roman" w:cs="Times New Roman"/>
          <w:sz w:val="28"/>
          <w:szCs w:val="28"/>
        </w:rPr>
      </w:pPr>
    </w:p>
    <w:p w14:paraId="40DE7E3D" w14:textId="640F7DA1" w:rsidR="00DD39D7" w:rsidRPr="00F85E74" w:rsidRDefault="00DD39D7" w:rsidP="00DD39D7">
      <w:pPr>
        <w:rPr>
          <w:rFonts w:ascii="Times New Roman" w:eastAsia="宋体" w:hAnsi="Times New Roman" w:cs="Times New Roman"/>
          <w:sz w:val="28"/>
          <w:szCs w:val="28"/>
        </w:rPr>
      </w:pPr>
      <w:r w:rsidRPr="00F85E74">
        <w:rPr>
          <w:rFonts w:ascii="Times New Roman" w:eastAsia="宋体" w:hAnsi="Times New Roman" w:cs="Times New Roman"/>
          <w:sz w:val="28"/>
          <w:szCs w:val="28"/>
        </w:rPr>
        <w:t>2.</w:t>
      </w:r>
      <w:r w:rsidRPr="00F85E74">
        <w:rPr>
          <w:rFonts w:ascii="Times New Roman" w:eastAsia="宋体" w:hAnsi="Times New Roman" w:cs="Times New Roman"/>
          <w:sz w:val="28"/>
          <w:szCs w:val="28"/>
        </w:rPr>
        <w:t>科研</w:t>
      </w:r>
      <w:r w:rsidR="008A08A0" w:rsidRPr="00F85E74">
        <w:rPr>
          <w:rFonts w:ascii="Times New Roman" w:eastAsia="宋体" w:hAnsi="Times New Roman" w:cs="Times New Roman"/>
          <w:sz w:val="28"/>
          <w:szCs w:val="28"/>
        </w:rPr>
        <w:t>反哺</w:t>
      </w:r>
      <w:r w:rsidRPr="00F85E74">
        <w:rPr>
          <w:rFonts w:ascii="Times New Roman" w:eastAsia="宋体" w:hAnsi="Times New Roman" w:cs="Times New Roman"/>
          <w:sz w:val="28"/>
          <w:szCs w:val="28"/>
        </w:rPr>
        <w:t>教学情况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F85E74" w14:paraId="443D698D" w14:textId="77777777" w:rsidTr="00D14597">
        <w:tc>
          <w:tcPr>
            <w:tcW w:w="8522" w:type="dxa"/>
          </w:tcPr>
          <w:p w14:paraId="329DB17E" w14:textId="13310B11" w:rsidR="00DD39D7" w:rsidRPr="00F85E74" w:rsidRDefault="005A5591" w:rsidP="00B76ECC">
            <w:pPr>
              <w:spacing w:line="360" w:lineRule="auto"/>
              <w:ind w:firstLineChars="200" w:firstLine="482"/>
              <w:rPr>
                <w:rFonts w:ascii="Times New Roman" w:eastAsia="宋体" w:hAnsi="Times New Roman" w:cs="Times New Roman"/>
                <w:sz w:val="24"/>
                <w:szCs w:val="24"/>
              </w:rPr>
            </w:pPr>
            <w:r w:rsidRPr="00F85E74">
              <w:rPr>
                <w:rFonts w:ascii="Times New Roman" w:eastAsia="宋体" w:hAnsi="Times New Roman" w:cs="Times New Roman"/>
                <w:b/>
                <w:bCs/>
                <w:sz w:val="24"/>
                <w:szCs w:val="24"/>
              </w:rPr>
              <w:t>1.</w:t>
            </w:r>
            <w:r w:rsidR="00F77A38" w:rsidRPr="00F85E74">
              <w:rPr>
                <w:rFonts w:ascii="Times New Roman" w:eastAsia="宋体" w:hAnsi="Times New Roman" w:cs="Times New Roman"/>
                <w:b/>
                <w:bCs/>
                <w:sz w:val="24"/>
                <w:szCs w:val="24"/>
              </w:rPr>
              <w:t>根据</w:t>
            </w:r>
            <w:r w:rsidR="0031765C" w:rsidRPr="00F85E74">
              <w:rPr>
                <w:rFonts w:ascii="Times New Roman" w:eastAsia="宋体" w:hAnsi="Times New Roman" w:cs="Times New Roman"/>
                <w:b/>
                <w:bCs/>
                <w:sz w:val="24"/>
                <w:szCs w:val="24"/>
              </w:rPr>
              <w:t>学科发展</w:t>
            </w:r>
            <w:r w:rsidR="00F77A38" w:rsidRPr="00F85E74">
              <w:rPr>
                <w:rFonts w:ascii="Times New Roman" w:eastAsia="宋体" w:hAnsi="Times New Roman" w:cs="Times New Roman"/>
                <w:b/>
                <w:bCs/>
                <w:sz w:val="24"/>
                <w:szCs w:val="24"/>
              </w:rPr>
              <w:t>、</w:t>
            </w:r>
            <w:r w:rsidR="0031765C" w:rsidRPr="00F85E74">
              <w:rPr>
                <w:rFonts w:ascii="Times New Roman" w:eastAsia="宋体" w:hAnsi="Times New Roman" w:cs="Times New Roman"/>
                <w:b/>
                <w:bCs/>
                <w:sz w:val="24"/>
                <w:szCs w:val="24"/>
              </w:rPr>
              <w:t>科研</w:t>
            </w:r>
            <w:r w:rsidR="00F77A38" w:rsidRPr="00F85E74">
              <w:rPr>
                <w:rFonts w:ascii="Times New Roman" w:eastAsia="宋体" w:hAnsi="Times New Roman" w:cs="Times New Roman"/>
                <w:b/>
                <w:bCs/>
                <w:sz w:val="24"/>
                <w:szCs w:val="24"/>
              </w:rPr>
              <w:t>进展</w:t>
            </w:r>
            <w:r w:rsidR="0031765C" w:rsidRPr="00F85E74">
              <w:rPr>
                <w:rFonts w:ascii="Times New Roman" w:eastAsia="宋体" w:hAnsi="Times New Roman" w:cs="Times New Roman"/>
                <w:b/>
                <w:bCs/>
                <w:sz w:val="24"/>
                <w:szCs w:val="24"/>
              </w:rPr>
              <w:t>、生产需求更新教学内容</w:t>
            </w:r>
            <w:r w:rsidR="00B76ECC" w:rsidRPr="00F85E74">
              <w:rPr>
                <w:rFonts w:ascii="Times New Roman" w:eastAsia="宋体" w:hAnsi="Times New Roman" w:cs="Times New Roman"/>
                <w:sz w:val="24"/>
                <w:szCs w:val="24"/>
              </w:rPr>
              <w:t>。</w:t>
            </w:r>
            <w:r w:rsidR="0031765C" w:rsidRPr="00F85E74">
              <w:rPr>
                <w:rFonts w:ascii="Times New Roman" w:eastAsia="宋体" w:hAnsi="Times New Roman" w:cs="Times New Roman"/>
                <w:sz w:val="24"/>
                <w:szCs w:val="24"/>
              </w:rPr>
              <w:t>在教学活动中，根据科研和生产需求不断更新和完善教学内容和教学方法。引进国际一流植物营养学教材，不断更新和完善教学内容。在教学活动尽可能的融入国际国内的最新研究成果，以及本校的科研成果，拓展学生国际视野、同时增加学生的科研兴趣。</w:t>
            </w:r>
            <w:r w:rsidR="003226FA" w:rsidRPr="00F85E74">
              <w:rPr>
                <w:rFonts w:ascii="Times New Roman" w:eastAsia="宋体" w:hAnsi="Times New Roman" w:cs="Times New Roman"/>
                <w:sz w:val="24"/>
                <w:szCs w:val="24"/>
              </w:rPr>
              <w:t>及时将</w:t>
            </w:r>
            <w:proofErr w:type="gramStart"/>
            <w:r w:rsidR="003226FA" w:rsidRPr="00F85E74">
              <w:rPr>
                <w:rFonts w:ascii="Times New Roman" w:eastAsia="宋体" w:hAnsi="Times New Roman" w:cs="Times New Roman"/>
                <w:sz w:val="24"/>
                <w:szCs w:val="24"/>
              </w:rPr>
              <w:t>本教学</w:t>
            </w:r>
            <w:proofErr w:type="gramEnd"/>
            <w:r w:rsidR="003226FA" w:rsidRPr="00F85E74">
              <w:rPr>
                <w:rFonts w:ascii="Times New Roman" w:eastAsia="宋体" w:hAnsi="Times New Roman" w:cs="Times New Roman"/>
                <w:sz w:val="24"/>
                <w:szCs w:val="24"/>
              </w:rPr>
              <w:t>团队的最新研究成果引入课堂，增强学生的科研兴趣。</w:t>
            </w:r>
          </w:p>
          <w:p w14:paraId="3C80EA8C" w14:textId="1E15E59A" w:rsidR="005A5591" w:rsidRPr="00F85E74" w:rsidRDefault="005A5591" w:rsidP="00B76ECC">
            <w:pPr>
              <w:spacing w:line="360" w:lineRule="auto"/>
              <w:ind w:firstLineChars="200" w:firstLine="482"/>
              <w:rPr>
                <w:rFonts w:ascii="Times New Roman" w:eastAsia="宋体" w:hAnsi="Times New Roman" w:cs="Times New Roman"/>
                <w:sz w:val="24"/>
                <w:szCs w:val="24"/>
              </w:rPr>
            </w:pPr>
            <w:r w:rsidRPr="00F85E74">
              <w:rPr>
                <w:rFonts w:ascii="Times New Roman" w:eastAsia="宋体" w:hAnsi="Times New Roman" w:cs="Times New Roman"/>
                <w:b/>
                <w:bCs/>
                <w:sz w:val="24"/>
                <w:szCs w:val="24"/>
              </w:rPr>
              <w:t>2.</w:t>
            </w:r>
            <w:r w:rsidR="00F77A38" w:rsidRPr="00F85E74">
              <w:rPr>
                <w:rFonts w:ascii="Times New Roman" w:eastAsia="宋体" w:hAnsi="Times New Roman" w:cs="Times New Roman"/>
                <w:b/>
                <w:bCs/>
                <w:sz w:val="24"/>
                <w:szCs w:val="24"/>
              </w:rPr>
              <w:t>积极引导大学生参与</w:t>
            </w:r>
            <w:r w:rsidR="0090712F" w:rsidRPr="00F85E74">
              <w:rPr>
                <w:rFonts w:ascii="Times New Roman" w:eastAsia="宋体" w:hAnsi="Times New Roman" w:cs="Times New Roman"/>
                <w:b/>
                <w:bCs/>
                <w:sz w:val="24"/>
                <w:szCs w:val="24"/>
              </w:rPr>
              <w:t>各类学术</w:t>
            </w:r>
            <w:r w:rsidR="00F77A38" w:rsidRPr="00F85E74">
              <w:rPr>
                <w:rFonts w:ascii="Times New Roman" w:eastAsia="宋体" w:hAnsi="Times New Roman" w:cs="Times New Roman"/>
                <w:b/>
                <w:bCs/>
                <w:sz w:val="24"/>
                <w:szCs w:val="24"/>
              </w:rPr>
              <w:t>交流</w:t>
            </w:r>
            <w:r w:rsidR="0090712F" w:rsidRPr="00F85E74">
              <w:rPr>
                <w:rFonts w:ascii="Times New Roman" w:eastAsia="宋体" w:hAnsi="Times New Roman" w:cs="Times New Roman"/>
                <w:b/>
                <w:bCs/>
                <w:sz w:val="24"/>
                <w:szCs w:val="24"/>
              </w:rPr>
              <w:t>活动</w:t>
            </w:r>
            <w:r w:rsidR="00B76ECC" w:rsidRPr="00F85E74">
              <w:rPr>
                <w:rFonts w:ascii="Times New Roman" w:eastAsia="宋体" w:hAnsi="Times New Roman" w:cs="Times New Roman"/>
                <w:b/>
                <w:bCs/>
                <w:sz w:val="24"/>
                <w:szCs w:val="24"/>
              </w:rPr>
              <w:t>。</w:t>
            </w:r>
            <w:r w:rsidR="0090712F" w:rsidRPr="00F85E74">
              <w:rPr>
                <w:rFonts w:ascii="Times New Roman" w:eastAsia="宋体" w:hAnsi="Times New Roman" w:cs="Times New Roman"/>
                <w:sz w:val="24"/>
                <w:szCs w:val="24"/>
              </w:rPr>
              <w:t>邀请校内外</w:t>
            </w:r>
            <w:r w:rsidR="003226FA" w:rsidRPr="00F85E74">
              <w:rPr>
                <w:rFonts w:ascii="Times New Roman" w:eastAsia="宋体" w:hAnsi="Times New Roman" w:cs="Times New Roman"/>
                <w:sz w:val="24"/>
                <w:szCs w:val="24"/>
              </w:rPr>
              <w:t>科研与教学</w:t>
            </w:r>
            <w:r w:rsidR="0090712F" w:rsidRPr="00F85E74">
              <w:rPr>
                <w:rFonts w:ascii="Times New Roman" w:eastAsia="宋体" w:hAnsi="Times New Roman" w:cs="Times New Roman"/>
                <w:sz w:val="24"/>
                <w:szCs w:val="24"/>
              </w:rPr>
              <w:t>名师名家为本科生</w:t>
            </w:r>
            <w:r w:rsidR="003226FA" w:rsidRPr="00F85E74">
              <w:rPr>
                <w:rFonts w:ascii="Times New Roman" w:eastAsia="宋体" w:hAnsi="Times New Roman" w:cs="Times New Roman"/>
                <w:sz w:val="24"/>
                <w:szCs w:val="24"/>
              </w:rPr>
              <w:t>开设</w:t>
            </w:r>
            <w:r w:rsidR="0090712F" w:rsidRPr="00F85E74">
              <w:rPr>
                <w:rFonts w:ascii="Times New Roman" w:eastAsia="宋体" w:hAnsi="Times New Roman" w:cs="Times New Roman"/>
                <w:sz w:val="24"/>
                <w:szCs w:val="24"/>
              </w:rPr>
              <w:t>多种形式的讲座</w:t>
            </w:r>
            <w:r w:rsidR="003226FA" w:rsidRPr="00F85E74">
              <w:rPr>
                <w:rFonts w:ascii="Times New Roman" w:eastAsia="宋体" w:hAnsi="Times New Roman" w:cs="Times New Roman"/>
                <w:sz w:val="24"/>
                <w:szCs w:val="24"/>
              </w:rPr>
              <w:t>或学术报告，</w:t>
            </w:r>
            <w:r w:rsidR="003226FA" w:rsidRPr="00F85E74">
              <w:rPr>
                <w:rFonts w:ascii="Times New Roman" w:eastAsia="宋体" w:hAnsi="Times New Roman" w:cs="Times New Roman"/>
                <w:sz w:val="24"/>
                <w:szCs w:val="24"/>
              </w:rPr>
              <w:t xml:space="preserve"> </w:t>
            </w:r>
            <w:r w:rsidR="003226FA" w:rsidRPr="00F85E74">
              <w:rPr>
                <w:rFonts w:ascii="Times New Roman" w:eastAsia="宋体" w:hAnsi="Times New Roman" w:cs="Times New Roman"/>
                <w:sz w:val="24"/>
                <w:szCs w:val="24"/>
              </w:rPr>
              <w:t>拓宽学生的</w:t>
            </w:r>
            <w:r w:rsidR="00855340" w:rsidRPr="00F85E74">
              <w:rPr>
                <w:rFonts w:ascii="Times New Roman" w:eastAsia="宋体" w:hAnsi="Times New Roman" w:cs="Times New Roman"/>
                <w:sz w:val="24"/>
                <w:szCs w:val="24"/>
              </w:rPr>
              <w:t>学术视野</w:t>
            </w:r>
            <w:r w:rsidR="0090712F" w:rsidRPr="00F85E74">
              <w:rPr>
                <w:rFonts w:ascii="Times New Roman" w:eastAsia="宋体" w:hAnsi="Times New Roman" w:cs="Times New Roman"/>
                <w:sz w:val="24"/>
                <w:szCs w:val="24"/>
              </w:rPr>
              <w:t>，以提高本科生的科研兴趣，熏陶和影响本科生科研思路的形成和科研思维的建立。</w:t>
            </w:r>
          </w:p>
          <w:p w14:paraId="6936FB40" w14:textId="514ECFBE" w:rsidR="00DD39D7" w:rsidRPr="00F85E74" w:rsidRDefault="00855340" w:rsidP="00B76ECC">
            <w:pPr>
              <w:spacing w:line="360" w:lineRule="auto"/>
              <w:ind w:firstLineChars="200" w:firstLine="482"/>
              <w:rPr>
                <w:rFonts w:ascii="Times New Roman" w:eastAsia="宋体" w:hAnsi="Times New Roman" w:cs="Times New Roman"/>
                <w:sz w:val="24"/>
                <w:szCs w:val="24"/>
              </w:rPr>
            </w:pPr>
            <w:r w:rsidRPr="00F85E74">
              <w:rPr>
                <w:rFonts w:ascii="Times New Roman" w:eastAsia="宋体" w:hAnsi="Times New Roman" w:cs="Times New Roman"/>
                <w:b/>
                <w:bCs/>
                <w:sz w:val="24"/>
                <w:szCs w:val="24"/>
              </w:rPr>
              <w:t>3.</w:t>
            </w:r>
            <w:r w:rsidR="00F77A38" w:rsidRPr="00F85E74">
              <w:rPr>
                <w:rFonts w:ascii="Times New Roman" w:eastAsia="宋体" w:hAnsi="Times New Roman" w:cs="Times New Roman"/>
                <w:b/>
                <w:bCs/>
                <w:sz w:val="24"/>
                <w:szCs w:val="24"/>
              </w:rPr>
              <w:t>积极引导大学进实验室、进大田、进工厂，培养学生的科学兴趣和科研技能。</w:t>
            </w:r>
            <w:r w:rsidRPr="00F85E74">
              <w:rPr>
                <w:rFonts w:ascii="Times New Roman" w:eastAsia="宋体" w:hAnsi="Times New Roman" w:cs="Times New Roman"/>
                <w:sz w:val="24"/>
                <w:szCs w:val="24"/>
              </w:rPr>
              <w:t>通过</w:t>
            </w:r>
            <w:proofErr w:type="gramStart"/>
            <w:r w:rsidRPr="00F85E74">
              <w:rPr>
                <w:rFonts w:ascii="Times New Roman" w:eastAsia="宋体" w:hAnsi="Times New Roman" w:cs="Times New Roman"/>
                <w:sz w:val="24"/>
                <w:szCs w:val="24"/>
              </w:rPr>
              <w:t>大学生科创项目</w:t>
            </w:r>
            <w:proofErr w:type="gramEnd"/>
            <w:r w:rsidRPr="00F85E74">
              <w:rPr>
                <w:rFonts w:ascii="Times New Roman" w:eastAsia="宋体" w:hAnsi="Times New Roman" w:cs="Times New Roman"/>
                <w:sz w:val="24"/>
                <w:szCs w:val="24"/>
              </w:rPr>
              <w:t>、教师的科研项目、学科竞赛</w:t>
            </w:r>
            <w:r w:rsidR="00F77A38" w:rsidRPr="00F85E74">
              <w:rPr>
                <w:rFonts w:ascii="Times New Roman" w:eastAsia="宋体" w:hAnsi="Times New Roman" w:cs="Times New Roman"/>
                <w:sz w:val="24"/>
                <w:szCs w:val="24"/>
              </w:rPr>
              <w:t>、毕业论文、毕业设计</w:t>
            </w:r>
            <w:r w:rsidRPr="00F85E74">
              <w:rPr>
                <w:rFonts w:ascii="Times New Roman" w:eastAsia="宋体" w:hAnsi="Times New Roman" w:cs="Times New Roman"/>
                <w:sz w:val="24"/>
                <w:szCs w:val="24"/>
              </w:rPr>
              <w:t>等形式引导</w:t>
            </w:r>
            <w:r w:rsidR="00D41C0E" w:rsidRPr="00F85E74">
              <w:rPr>
                <w:rFonts w:ascii="Times New Roman" w:eastAsia="宋体" w:hAnsi="Times New Roman" w:cs="Times New Roman"/>
                <w:sz w:val="24"/>
                <w:szCs w:val="24"/>
              </w:rPr>
              <w:t>大学</w:t>
            </w:r>
            <w:r w:rsidRPr="00F85E74">
              <w:rPr>
                <w:rFonts w:ascii="Times New Roman" w:eastAsia="宋体" w:hAnsi="Times New Roman" w:cs="Times New Roman"/>
                <w:sz w:val="24"/>
                <w:szCs w:val="24"/>
              </w:rPr>
              <w:t>走进实验室、田间地头，亲身参与科学研究活动，</w:t>
            </w:r>
            <w:r w:rsidR="00D41C0E" w:rsidRPr="00F85E74">
              <w:rPr>
                <w:rFonts w:ascii="Times New Roman" w:eastAsia="宋体" w:hAnsi="Times New Roman" w:cs="Times New Roman"/>
                <w:sz w:val="24"/>
                <w:szCs w:val="24"/>
              </w:rPr>
              <w:t>培养</w:t>
            </w:r>
            <w:r w:rsidRPr="00F85E74">
              <w:rPr>
                <w:rFonts w:ascii="Times New Roman" w:eastAsia="宋体" w:hAnsi="Times New Roman" w:cs="Times New Roman"/>
                <w:sz w:val="24"/>
                <w:szCs w:val="24"/>
              </w:rPr>
              <w:t>学生的科学研究能力和创新</w:t>
            </w:r>
            <w:r w:rsidR="00B76ECC" w:rsidRPr="00F85E74">
              <w:rPr>
                <w:rFonts w:ascii="Times New Roman" w:eastAsia="宋体" w:hAnsi="Times New Roman" w:cs="Times New Roman"/>
                <w:sz w:val="24"/>
                <w:szCs w:val="24"/>
              </w:rPr>
              <w:t>意识</w:t>
            </w:r>
            <w:r w:rsidRPr="00F85E74">
              <w:rPr>
                <w:rFonts w:ascii="Times New Roman" w:eastAsia="宋体" w:hAnsi="Times New Roman" w:cs="Times New Roman"/>
                <w:sz w:val="24"/>
                <w:szCs w:val="24"/>
              </w:rPr>
              <w:t>。</w:t>
            </w:r>
          </w:p>
          <w:p w14:paraId="5F75C618" w14:textId="5FF6CEEB" w:rsidR="00EF5A73" w:rsidRPr="00F85E74" w:rsidRDefault="00EF5A73" w:rsidP="00855340">
            <w:pPr>
              <w:rPr>
                <w:rFonts w:ascii="Times New Roman" w:eastAsia="宋体" w:hAnsi="Times New Roman" w:cs="Times New Roman"/>
              </w:rPr>
            </w:pPr>
          </w:p>
        </w:tc>
      </w:tr>
    </w:tbl>
    <w:p w14:paraId="73A36784" w14:textId="77777777" w:rsidR="00B76ECC" w:rsidRPr="00F85E74" w:rsidRDefault="00B76ECC" w:rsidP="00DD39D7">
      <w:pPr>
        <w:jc w:val="center"/>
        <w:rPr>
          <w:rFonts w:ascii="Times New Roman" w:eastAsia="宋体" w:hAnsi="Times New Roman" w:cs="Times New Roman"/>
          <w:sz w:val="36"/>
          <w:szCs w:val="36"/>
        </w:rPr>
      </w:pPr>
    </w:p>
    <w:p w14:paraId="0307101B" w14:textId="50AF6430" w:rsidR="00DD39D7" w:rsidRPr="0025314E" w:rsidRDefault="00DD39D7" w:rsidP="00DD39D7">
      <w:pPr>
        <w:jc w:val="center"/>
        <w:rPr>
          <w:rFonts w:ascii="Times New Roman" w:eastAsia="宋体" w:hAnsi="Times New Roman" w:cs="Times New Roman"/>
          <w:b/>
          <w:bCs/>
        </w:rPr>
      </w:pPr>
      <w:r w:rsidRPr="0025314E">
        <w:rPr>
          <w:rFonts w:ascii="Times New Roman" w:eastAsia="宋体" w:hAnsi="Times New Roman" w:cs="Times New Roman"/>
          <w:b/>
          <w:bCs/>
          <w:sz w:val="36"/>
          <w:szCs w:val="36"/>
        </w:rPr>
        <w:lastRenderedPageBreak/>
        <w:t>六、团队今后建设计划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F85E74" w14:paraId="0A73F2C8" w14:textId="77777777" w:rsidTr="00141373">
        <w:trPr>
          <w:trHeight w:val="1617"/>
        </w:trPr>
        <w:tc>
          <w:tcPr>
            <w:tcW w:w="8522" w:type="dxa"/>
          </w:tcPr>
          <w:p w14:paraId="41019308" w14:textId="3A7F06BA" w:rsidR="00DD39D7" w:rsidRPr="00F85E74" w:rsidRDefault="00C41353" w:rsidP="00B76ECC">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未来，以提高教学质量、推进教学改革为己任，努力将团队建设成为一支思想素质好、学术水平高、结构更合理、分布更均衡，能够在我校起到引领和示范作用的教学科研队伍。</w:t>
            </w:r>
            <w:r w:rsidR="003416A9" w:rsidRPr="00F85E74">
              <w:rPr>
                <w:rFonts w:ascii="Times New Roman" w:eastAsia="宋体" w:hAnsi="Times New Roman" w:cs="Times New Roman"/>
                <w:sz w:val="24"/>
                <w:szCs w:val="24"/>
              </w:rPr>
              <w:t>主要从以下</w:t>
            </w:r>
            <w:r w:rsidR="003416A9" w:rsidRPr="00F85E74">
              <w:rPr>
                <w:rFonts w:ascii="Times New Roman" w:eastAsia="宋体" w:hAnsi="Times New Roman" w:cs="Times New Roman"/>
                <w:sz w:val="24"/>
                <w:szCs w:val="24"/>
              </w:rPr>
              <w:t>4</w:t>
            </w:r>
            <w:r w:rsidR="003416A9" w:rsidRPr="00F85E74">
              <w:rPr>
                <w:rFonts w:ascii="Times New Roman" w:eastAsia="宋体" w:hAnsi="Times New Roman" w:cs="Times New Roman"/>
                <w:sz w:val="24"/>
                <w:szCs w:val="24"/>
              </w:rPr>
              <w:t>个方面进行：</w:t>
            </w:r>
          </w:p>
          <w:p w14:paraId="74726EB9" w14:textId="5F0EA88A" w:rsidR="00DD39D7" w:rsidRPr="00F85E74" w:rsidRDefault="00C41353" w:rsidP="00B76ECC">
            <w:pPr>
              <w:pStyle w:val="a3"/>
              <w:numPr>
                <w:ilvl w:val="0"/>
                <w:numId w:val="5"/>
              </w:numPr>
              <w:spacing w:line="360" w:lineRule="auto"/>
              <w:ind w:firstLineChars="0"/>
              <w:rPr>
                <w:rFonts w:ascii="Times New Roman" w:eastAsia="宋体" w:hAnsi="Times New Roman" w:cs="Times New Roman"/>
                <w:sz w:val="24"/>
                <w:szCs w:val="24"/>
              </w:rPr>
            </w:pPr>
            <w:r w:rsidRPr="00F85E74">
              <w:rPr>
                <w:rFonts w:ascii="Times New Roman" w:eastAsia="宋体" w:hAnsi="Times New Roman" w:cs="Times New Roman"/>
                <w:sz w:val="24"/>
                <w:szCs w:val="24"/>
              </w:rPr>
              <w:t>专业结构</w:t>
            </w:r>
          </w:p>
          <w:p w14:paraId="3B7A54A9" w14:textId="39CC9FA7" w:rsidR="003C7056" w:rsidRPr="00F85E74" w:rsidRDefault="003C7056" w:rsidP="00B76ECC">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在现有课程基础上，拓展课程体系，丰富教学内容。增加植物营养遗传与分子生物学相关课程；增强新型肥料研制与生产等课程内容；</w:t>
            </w:r>
          </w:p>
          <w:p w14:paraId="778FEFB9" w14:textId="766E5275" w:rsidR="0037591A" w:rsidRPr="00F85E74" w:rsidRDefault="0037591A" w:rsidP="00B76ECC">
            <w:pPr>
              <w:pStyle w:val="a3"/>
              <w:numPr>
                <w:ilvl w:val="0"/>
                <w:numId w:val="5"/>
              </w:numPr>
              <w:spacing w:line="360" w:lineRule="auto"/>
              <w:ind w:firstLineChars="0"/>
              <w:rPr>
                <w:rFonts w:ascii="Times New Roman" w:eastAsia="宋体" w:hAnsi="Times New Roman" w:cs="Times New Roman"/>
                <w:sz w:val="24"/>
                <w:szCs w:val="24"/>
              </w:rPr>
            </w:pPr>
            <w:r w:rsidRPr="00F85E74">
              <w:rPr>
                <w:rFonts w:ascii="Times New Roman" w:eastAsia="宋体" w:hAnsi="Times New Roman" w:cs="Times New Roman"/>
                <w:sz w:val="24"/>
                <w:szCs w:val="24"/>
              </w:rPr>
              <w:t>梯队建设</w:t>
            </w:r>
          </w:p>
          <w:p w14:paraId="197527A6" w14:textId="6C0A6BD8" w:rsidR="003C7056" w:rsidRPr="00F85E74" w:rsidRDefault="0037591A" w:rsidP="00B76ECC">
            <w:pPr>
              <w:spacing w:line="360" w:lineRule="auto"/>
              <w:ind w:firstLineChars="200" w:firstLine="480"/>
              <w:rPr>
                <w:rFonts w:ascii="Times New Roman" w:eastAsia="宋体" w:hAnsi="Times New Roman" w:cs="Times New Roman"/>
                <w:sz w:val="24"/>
                <w:szCs w:val="24"/>
              </w:rPr>
            </w:pPr>
            <w:r w:rsidRPr="00F85E74">
              <w:rPr>
                <w:rFonts w:ascii="Times New Roman" w:eastAsia="宋体" w:hAnsi="Times New Roman" w:cs="Times New Roman"/>
                <w:sz w:val="24"/>
                <w:szCs w:val="24"/>
              </w:rPr>
              <w:t>坚持传帮带和老中青相结合，加强团队建设，通过培养和引进人才，使团队师资队伍达到</w:t>
            </w:r>
            <w:r w:rsidRPr="00F85E74">
              <w:rPr>
                <w:rFonts w:ascii="Times New Roman" w:eastAsia="宋体" w:hAnsi="Times New Roman" w:cs="Times New Roman"/>
                <w:sz w:val="24"/>
                <w:szCs w:val="24"/>
              </w:rPr>
              <w:t>20</w:t>
            </w:r>
            <w:r w:rsidRPr="00F85E74">
              <w:rPr>
                <w:rFonts w:ascii="Times New Roman" w:eastAsia="宋体" w:hAnsi="Times New Roman" w:cs="Times New Roman"/>
                <w:sz w:val="24"/>
                <w:szCs w:val="24"/>
              </w:rPr>
              <w:t>人左右，使团队的学历、职称、年龄结构等得到进一步优化。采取选派学科骨干到国内外相关大学深造进修、保证科研时间、科研经费、提供出版资助、支持学科人员积极参加国内外重要学术会议等措施，大力培养优秀青年教师。</w:t>
            </w:r>
            <w:r w:rsidR="003C7056" w:rsidRPr="00F85E74">
              <w:rPr>
                <w:rFonts w:ascii="Times New Roman" w:eastAsia="宋体" w:hAnsi="Times New Roman" w:cs="Times New Roman"/>
                <w:sz w:val="24"/>
                <w:szCs w:val="24"/>
              </w:rPr>
              <w:t>本团队有专人教师</w:t>
            </w:r>
            <w:r w:rsidR="003C7056" w:rsidRPr="00F85E74">
              <w:rPr>
                <w:rFonts w:ascii="Times New Roman" w:eastAsia="宋体" w:hAnsi="Times New Roman" w:cs="Times New Roman"/>
                <w:sz w:val="24"/>
                <w:szCs w:val="24"/>
              </w:rPr>
              <w:t>1</w:t>
            </w:r>
            <w:r w:rsidR="00F77A38" w:rsidRPr="00F85E74">
              <w:rPr>
                <w:rFonts w:ascii="Times New Roman" w:eastAsia="宋体" w:hAnsi="Times New Roman" w:cs="Times New Roman"/>
                <w:sz w:val="24"/>
                <w:szCs w:val="24"/>
              </w:rPr>
              <w:t>8</w:t>
            </w:r>
            <w:r w:rsidR="003C7056" w:rsidRPr="00F85E74">
              <w:rPr>
                <w:rFonts w:ascii="Times New Roman" w:eastAsia="宋体" w:hAnsi="Times New Roman" w:cs="Times New Roman"/>
                <w:sz w:val="24"/>
                <w:szCs w:val="24"/>
              </w:rPr>
              <w:t>名，教师的专业背景主要是植物营养学，未来根据团队的科研方向和教学改革方向，调整团队的专业知识结构，重点引进植物营养遗传学和植物营养分子生物学方向的专业人，同时加强在职教师的培训，以进一步提高团队的整体专业水平。</w:t>
            </w:r>
          </w:p>
          <w:p w14:paraId="0E6BD6C0" w14:textId="06AFFB81" w:rsidR="00476124" w:rsidRPr="00F85E74" w:rsidRDefault="00476124" w:rsidP="00B76ECC">
            <w:pPr>
              <w:spacing w:line="360" w:lineRule="auto"/>
              <w:rPr>
                <w:rFonts w:ascii="Times New Roman" w:eastAsia="宋体" w:hAnsi="Times New Roman" w:cs="Times New Roman"/>
                <w:sz w:val="24"/>
                <w:szCs w:val="24"/>
              </w:rPr>
            </w:pPr>
            <w:r w:rsidRPr="00F85E74">
              <w:rPr>
                <w:rFonts w:ascii="Times New Roman" w:eastAsia="宋体" w:hAnsi="Times New Roman" w:cs="Times New Roman"/>
                <w:sz w:val="24"/>
                <w:szCs w:val="24"/>
              </w:rPr>
              <w:t xml:space="preserve">3. </w:t>
            </w:r>
            <w:r w:rsidRPr="00F85E74">
              <w:rPr>
                <w:rFonts w:ascii="Times New Roman" w:eastAsia="宋体" w:hAnsi="Times New Roman" w:cs="Times New Roman"/>
                <w:sz w:val="24"/>
                <w:szCs w:val="24"/>
              </w:rPr>
              <w:t>教学资源</w:t>
            </w:r>
          </w:p>
          <w:p w14:paraId="28503DB6" w14:textId="1D1DAEA0" w:rsidR="00476124" w:rsidRPr="00F85E74" w:rsidRDefault="00855340" w:rsidP="00B76ECC">
            <w:pPr>
              <w:spacing w:line="360" w:lineRule="auto"/>
              <w:ind w:firstLineChars="150" w:firstLine="360"/>
              <w:rPr>
                <w:rFonts w:ascii="Times New Roman" w:eastAsia="宋体" w:hAnsi="Times New Roman" w:cs="Times New Roman"/>
                <w:sz w:val="24"/>
                <w:szCs w:val="24"/>
              </w:rPr>
            </w:pPr>
            <w:r w:rsidRPr="00F85E74">
              <w:rPr>
                <w:rFonts w:ascii="Times New Roman" w:eastAsia="宋体" w:hAnsi="Times New Roman" w:cs="Times New Roman"/>
                <w:sz w:val="24"/>
                <w:szCs w:val="24"/>
              </w:rPr>
              <w:t>加强</w:t>
            </w:r>
            <w:r w:rsidR="00476124" w:rsidRPr="00F85E74">
              <w:rPr>
                <w:rFonts w:ascii="Times New Roman" w:eastAsia="宋体" w:hAnsi="Times New Roman" w:cs="Times New Roman"/>
                <w:sz w:val="24"/>
                <w:szCs w:val="24"/>
              </w:rPr>
              <w:t>教材</w:t>
            </w:r>
            <w:r w:rsidRPr="00F85E74">
              <w:rPr>
                <w:rFonts w:ascii="Times New Roman" w:eastAsia="宋体" w:hAnsi="Times New Roman" w:cs="Times New Roman"/>
                <w:sz w:val="24"/>
                <w:szCs w:val="24"/>
              </w:rPr>
              <w:t>建设</w:t>
            </w:r>
            <w:r w:rsidR="00476124"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组织国内主要农业院校的相关教师编写</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植物营养研究技术</w:t>
            </w:r>
            <w:r w:rsidRPr="00F85E74">
              <w:rPr>
                <w:rFonts w:ascii="Times New Roman" w:eastAsia="宋体" w:hAnsi="Times New Roman" w:cs="Times New Roman"/>
                <w:sz w:val="24"/>
                <w:szCs w:val="24"/>
              </w:rPr>
              <w:t>”</w:t>
            </w:r>
            <w:r w:rsidR="003C7056" w:rsidRPr="00F85E74">
              <w:rPr>
                <w:rFonts w:ascii="Times New Roman" w:eastAsia="宋体" w:hAnsi="Times New Roman" w:cs="Times New Roman"/>
                <w:sz w:val="24"/>
                <w:szCs w:val="24"/>
              </w:rPr>
              <w:t>；争取</w:t>
            </w:r>
            <w:r w:rsidRPr="00F85E74">
              <w:rPr>
                <w:rFonts w:ascii="Times New Roman" w:eastAsia="宋体" w:hAnsi="Times New Roman" w:cs="Times New Roman"/>
                <w:sz w:val="24"/>
                <w:szCs w:val="24"/>
              </w:rPr>
              <w:t>出版</w:t>
            </w:r>
            <w:r w:rsidRPr="00F85E74">
              <w:rPr>
                <w:rFonts w:ascii="Times New Roman" w:eastAsia="宋体" w:hAnsi="Times New Roman" w:cs="Times New Roman"/>
                <w:sz w:val="24"/>
                <w:szCs w:val="24"/>
              </w:rPr>
              <w:t>“</w:t>
            </w:r>
            <w:r w:rsidRPr="00F85E74">
              <w:rPr>
                <w:rFonts w:ascii="Times New Roman" w:eastAsia="宋体" w:hAnsi="Times New Roman" w:cs="Times New Roman"/>
                <w:sz w:val="24"/>
                <w:szCs w:val="24"/>
              </w:rPr>
              <w:t>植物营养学与肥料学</w:t>
            </w:r>
            <w:r w:rsidR="003C7056" w:rsidRPr="00F85E74">
              <w:rPr>
                <w:rFonts w:ascii="Times New Roman" w:eastAsia="宋体" w:hAnsi="Times New Roman" w:cs="Times New Roman"/>
                <w:sz w:val="24"/>
                <w:szCs w:val="24"/>
              </w:rPr>
              <w:t>双语词汇与术语</w:t>
            </w:r>
            <w:r w:rsidRPr="00F85E74">
              <w:rPr>
                <w:rFonts w:ascii="Times New Roman" w:eastAsia="宋体" w:hAnsi="Times New Roman" w:cs="Times New Roman"/>
                <w:sz w:val="24"/>
                <w:szCs w:val="24"/>
              </w:rPr>
              <w:t>”</w:t>
            </w:r>
            <w:r w:rsidR="003C7056" w:rsidRPr="00F85E74">
              <w:rPr>
                <w:rFonts w:ascii="Times New Roman" w:eastAsia="宋体" w:hAnsi="Times New Roman" w:cs="Times New Roman"/>
                <w:sz w:val="24"/>
                <w:szCs w:val="24"/>
              </w:rPr>
              <w:t>；</w:t>
            </w:r>
            <w:r w:rsidR="00476124" w:rsidRPr="00F85E74">
              <w:rPr>
                <w:rFonts w:ascii="Times New Roman" w:eastAsia="宋体" w:hAnsi="Times New Roman" w:cs="Times New Roman"/>
                <w:sz w:val="24"/>
                <w:szCs w:val="24"/>
              </w:rPr>
              <w:t>并针对植物营养及其与植物营养相关的课程进行电子教案、教学课件、网络课程等教学资源建设，以帮助学生开展自主学习、探究学习。</w:t>
            </w:r>
          </w:p>
          <w:p w14:paraId="42C174EC" w14:textId="18F17B1F" w:rsidR="007F25B5" w:rsidRPr="00F85E74" w:rsidRDefault="00476124" w:rsidP="00B76ECC">
            <w:pPr>
              <w:spacing w:line="360" w:lineRule="auto"/>
              <w:rPr>
                <w:rFonts w:ascii="Times New Roman" w:eastAsia="宋体" w:hAnsi="Times New Roman" w:cs="Times New Roman"/>
                <w:sz w:val="24"/>
                <w:szCs w:val="24"/>
              </w:rPr>
            </w:pPr>
            <w:r w:rsidRPr="00F85E74">
              <w:rPr>
                <w:rFonts w:ascii="Times New Roman" w:eastAsia="宋体" w:hAnsi="Times New Roman" w:cs="Times New Roman"/>
                <w:sz w:val="24"/>
                <w:szCs w:val="24"/>
              </w:rPr>
              <w:t>4.</w:t>
            </w:r>
            <w:r w:rsidR="003416A9" w:rsidRPr="00F85E74">
              <w:rPr>
                <w:rFonts w:ascii="Times New Roman" w:eastAsia="宋体" w:hAnsi="Times New Roman" w:cs="Times New Roman"/>
                <w:sz w:val="24"/>
                <w:szCs w:val="24"/>
              </w:rPr>
              <w:t xml:space="preserve"> </w:t>
            </w:r>
            <w:r w:rsidRPr="00F85E74">
              <w:rPr>
                <w:rFonts w:ascii="Times New Roman" w:eastAsia="宋体" w:hAnsi="Times New Roman" w:cs="Times New Roman"/>
                <w:sz w:val="24"/>
                <w:szCs w:val="24"/>
              </w:rPr>
              <w:t>教学改革</w:t>
            </w:r>
          </w:p>
          <w:p w14:paraId="3AC367E2" w14:textId="15E194FD" w:rsidR="00EF5A73" w:rsidRPr="00F85E74" w:rsidRDefault="00476124" w:rsidP="00B76ECC">
            <w:pPr>
              <w:spacing w:line="360" w:lineRule="auto"/>
              <w:ind w:firstLineChars="150" w:firstLine="360"/>
              <w:rPr>
                <w:rFonts w:ascii="Times New Roman" w:eastAsia="宋体" w:hAnsi="Times New Roman" w:cs="Times New Roman"/>
                <w:sz w:val="24"/>
                <w:szCs w:val="24"/>
              </w:rPr>
            </w:pPr>
            <w:r w:rsidRPr="00F85E74">
              <w:rPr>
                <w:rFonts w:ascii="Times New Roman" w:eastAsia="宋体" w:hAnsi="Times New Roman" w:cs="Times New Roman"/>
                <w:sz w:val="24"/>
                <w:szCs w:val="24"/>
              </w:rPr>
              <w:t>不断强化教学改革，学习并采用新的教学方法、教学手段等，提升整体教学水平。</w:t>
            </w:r>
            <w:r w:rsidR="003C7056" w:rsidRPr="00F85E74">
              <w:rPr>
                <w:rFonts w:ascii="Times New Roman" w:eastAsia="宋体" w:hAnsi="Times New Roman" w:cs="Times New Roman"/>
                <w:sz w:val="24"/>
                <w:szCs w:val="24"/>
              </w:rPr>
              <w:t>积极</w:t>
            </w:r>
            <w:r w:rsidR="00D41C0E" w:rsidRPr="00F85E74">
              <w:rPr>
                <w:rFonts w:ascii="Times New Roman" w:eastAsia="宋体" w:hAnsi="Times New Roman" w:cs="Times New Roman"/>
                <w:sz w:val="24"/>
                <w:szCs w:val="24"/>
              </w:rPr>
              <w:t>研究</w:t>
            </w:r>
            <w:r w:rsidR="003C7056" w:rsidRPr="00F85E74">
              <w:rPr>
                <w:rFonts w:ascii="Times New Roman" w:eastAsia="宋体" w:hAnsi="Times New Roman" w:cs="Times New Roman"/>
                <w:sz w:val="24"/>
                <w:szCs w:val="24"/>
              </w:rPr>
              <w:t>英文水平对双语教学的制约效应，以及应对策略。</w:t>
            </w:r>
          </w:p>
          <w:p w14:paraId="5DCDA772" w14:textId="77777777" w:rsidR="003416A9" w:rsidRPr="00F85E74" w:rsidRDefault="003416A9" w:rsidP="00B76ECC">
            <w:pPr>
              <w:spacing w:line="360" w:lineRule="auto"/>
              <w:rPr>
                <w:rFonts w:ascii="Times New Roman" w:eastAsia="宋体" w:hAnsi="Times New Roman" w:cs="Times New Roman"/>
                <w:sz w:val="24"/>
                <w:szCs w:val="24"/>
              </w:rPr>
            </w:pPr>
          </w:p>
          <w:p w14:paraId="7E2753C2" w14:textId="77777777" w:rsidR="003416A9" w:rsidRPr="00F85E74" w:rsidRDefault="003416A9" w:rsidP="00B76ECC">
            <w:pPr>
              <w:spacing w:line="360" w:lineRule="auto"/>
              <w:rPr>
                <w:rFonts w:ascii="Times New Roman" w:eastAsia="宋体" w:hAnsi="Times New Roman" w:cs="Times New Roman"/>
                <w:sz w:val="24"/>
                <w:szCs w:val="24"/>
              </w:rPr>
            </w:pPr>
          </w:p>
          <w:p w14:paraId="69DAD03F" w14:textId="359DB4A1" w:rsidR="003416A9" w:rsidRPr="00F85E74" w:rsidRDefault="003416A9" w:rsidP="00B76ECC">
            <w:pPr>
              <w:spacing w:line="360" w:lineRule="auto"/>
              <w:rPr>
                <w:rFonts w:ascii="Times New Roman" w:eastAsia="宋体" w:hAnsi="Times New Roman" w:cs="Times New Roman"/>
                <w:sz w:val="24"/>
                <w:szCs w:val="24"/>
              </w:rPr>
            </w:pPr>
          </w:p>
        </w:tc>
      </w:tr>
    </w:tbl>
    <w:p w14:paraId="17AE9F48" w14:textId="300843F2" w:rsidR="003416A9" w:rsidRPr="00F85E74" w:rsidRDefault="003416A9">
      <w:pPr>
        <w:widowControl/>
        <w:jc w:val="left"/>
        <w:rPr>
          <w:rFonts w:ascii="Times New Roman" w:eastAsia="宋体" w:hAnsi="Times New Roman" w:cs="Times New Roman"/>
          <w:sz w:val="36"/>
          <w:szCs w:val="36"/>
        </w:rPr>
      </w:pPr>
    </w:p>
    <w:p w14:paraId="1D3599BB" w14:textId="3724BE8B" w:rsidR="00DD39D7" w:rsidRPr="00F85E74" w:rsidRDefault="00DD39D7" w:rsidP="00DD39D7">
      <w:pPr>
        <w:jc w:val="center"/>
        <w:rPr>
          <w:rFonts w:ascii="Times New Roman" w:eastAsia="宋体" w:hAnsi="Times New Roman" w:cs="Times New Roman"/>
          <w:sz w:val="36"/>
          <w:szCs w:val="36"/>
        </w:rPr>
      </w:pPr>
      <w:r w:rsidRPr="00F85E74">
        <w:rPr>
          <w:rFonts w:ascii="Times New Roman" w:eastAsia="宋体" w:hAnsi="Times New Roman" w:cs="Times New Roman"/>
          <w:sz w:val="36"/>
          <w:szCs w:val="36"/>
        </w:rPr>
        <w:lastRenderedPageBreak/>
        <w:t>七、推荐、评审意见</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6945"/>
      </w:tblGrid>
      <w:tr w:rsidR="00F85E74" w:rsidRPr="00F85E74" w14:paraId="1E0BA265" w14:textId="77777777" w:rsidTr="00D14597">
        <w:trPr>
          <w:cantSplit/>
          <w:trHeight w:val="3170"/>
          <w:jc w:val="center"/>
        </w:trPr>
        <w:tc>
          <w:tcPr>
            <w:tcW w:w="1925" w:type="dxa"/>
            <w:vAlign w:val="center"/>
          </w:tcPr>
          <w:p w14:paraId="2C5761D1" w14:textId="77777777" w:rsidR="00DD39D7" w:rsidRPr="00F85E74" w:rsidRDefault="00DD39D7" w:rsidP="00D14597">
            <w:pPr>
              <w:spacing w:line="520" w:lineRule="exact"/>
              <w:jc w:val="center"/>
              <w:rPr>
                <w:rFonts w:ascii="Times New Roman" w:eastAsia="宋体" w:hAnsi="Times New Roman" w:cs="Times New Roman"/>
                <w:sz w:val="28"/>
                <w:szCs w:val="28"/>
              </w:rPr>
            </w:pPr>
            <w:r w:rsidRPr="00F85E74">
              <w:rPr>
                <w:rFonts w:ascii="Times New Roman" w:eastAsia="宋体" w:hAnsi="Times New Roman" w:cs="Times New Roman"/>
                <w:sz w:val="28"/>
                <w:szCs w:val="28"/>
              </w:rPr>
              <w:t>学院（部）</w:t>
            </w:r>
          </w:p>
          <w:p w14:paraId="2F506253" w14:textId="77777777" w:rsidR="00DD39D7" w:rsidRPr="00F85E74" w:rsidRDefault="00DD39D7" w:rsidP="00D14597">
            <w:pPr>
              <w:spacing w:line="520" w:lineRule="exact"/>
              <w:jc w:val="center"/>
              <w:rPr>
                <w:rFonts w:ascii="Times New Roman" w:eastAsia="宋体" w:hAnsi="Times New Roman" w:cs="Times New Roman"/>
                <w:sz w:val="28"/>
                <w:szCs w:val="28"/>
              </w:rPr>
            </w:pPr>
            <w:r w:rsidRPr="00F85E74">
              <w:rPr>
                <w:rFonts w:ascii="Times New Roman" w:eastAsia="宋体" w:hAnsi="Times New Roman" w:cs="Times New Roman"/>
                <w:sz w:val="28"/>
                <w:szCs w:val="28"/>
              </w:rPr>
              <w:t>推荐意见</w:t>
            </w:r>
          </w:p>
        </w:tc>
        <w:tc>
          <w:tcPr>
            <w:tcW w:w="6945" w:type="dxa"/>
            <w:vAlign w:val="bottom"/>
          </w:tcPr>
          <w:p w14:paraId="39D8C3FF" w14:textId="77777777" w:rsidR="00DD39D7" w:rsidRPr="00F85E74" w:rsidRDefault="00DD39D7" w:rsidP="00D14597">
            <w:pPr>
              <w:spacing w:line="520" w:lineRule="exact"/>
              <w:ind w:right="560"/>
              <w:rPr>
                <w:rFonts w:ascii="Times New Roman" w:eastAsia="宋体" w:hAnsi="Times New Roman" w:cs="Times New Roman"/>
                <w:sz w:val="28"/>
                <w:szCs w:val="28"/>
              </w:rPr>
            </w:pPr>
          </w:p>
          <w:p w14:paraId="4BE3F02B" w14:textId="77777777" w:rsidR="00BD6027" w:rsidRPr="00F85E74" w:rsidRDefault="00BD6027" w:rsidP="00D14597">
            <w:pPr>
              <w:spacing w:line="520" w:lineRule="exact"/>
              <w:ind w:right="560"/>
              <w:rPr>
                <w:rFonts w:ascii="Times New Roman" w:eastAsia="宋体" w:hAnsi="Times New Roman" w:cs="Times New Roman"/>
                <w:sz w:val="28"/>
                <w:szCs w:val="28"/>
              </w:rPr>
            </w:pPr>
          </w:p>
          <w:p w14:paraId="028175FF" w14:textId="7039E2A3" w:rsidR="00BD6027" w:rsidRPr="00F85E74" w:rsidRDefault="00BD6027" w:rsidP="00D14597">
            <w:pPr>
              <w:spacing w:line="520" w:lineRule="exact"/>
              <w:ind w:right="560"/>
              <w:rPr>
                <w:rFonts w:ascii="Times New Roman" w:eastAsia="宋体" w:hAnsi="Times New Roman" w:cs="Times New Roman"/>
                <w:sz w:val="28"/>
                <w:szCs w:val="28"/>
              </w:rPr>
            </w:pPr>
          </w:p>
          <w:p w14:paraId="77B86A58" w14:textId="581E7427" w:rsidR="006C7552" w:rsidRPr="00F85E74" w:rsidRDefault="006C7552" w:rsidP="00D14597">
            <w:pPr>
              <w:spacing w:line="520" w:lineRule="exact"/>
              <w:ind w:right="560"/>
              <w:rPr>
                <w:rFonts w:ascii="Times New Roman" w:eastAsia="宋体" w:hAnsi="Times New Roman" w:cs="Times New Roman"/>
                <w:sz w:val="28"/>
                <w:szCs w:val="28"/>
              </w:rPr>
            </w:pPr>
          </w:p>
          <w:p w14:paraId="235AE897" w14:textId="77777777" w:rsidR="006C7552" w:rsidRPr="00F85E74" w:rsidRDefault="006C7552" w:rsidP="00D14597">
            <w:pPr>
              <w:spacing w:line="520" w:lineRule="exact"/>
              <w:ind w:right="560"/>
              <w:rPr>
                <w:rFonts w:ascii="Times New Roman" w:eastAsia="宋体" w:hAnsi="Times New Roman" w:cs="Times New Roman"/>
                <w:sz w:val="28"/>
                <w:szCs w:val="28"/>
              </w:rPr>
            </w:pPr>
          </w:p>
          <w:p w14:paraId="3B9858FB" w14:textId="77777777" w:rsidR="00BD6027" w:rsidRPr="00F85E74" w:rsidRDefault="00BD6027" w:rsidP="00D14597">
            <w:pPr>
              <w:spacing w:line="520" w:lineRule="exact"/>
              <w:ind w:right="560"/>
              <w:rPr>
                <w:rFonts w:ascii="Times New Roman" w:eastAsia="宋体" w:hAnsi="Times New Roman" w:cs="Times New Roman"/>
                <w:sz w:val="28"/>
                <w:szCs w:val="28"/>
              </w:rPr>
            </w:pPr>
          </w:p>
          <w:p w14:paraId="5E9A6881" w14:textId="77777777" w:rsidR="00DD39D7" w:rsidRPr="00F85E74" w:rsidRDefault="00DD39D7" w:rsidP="00D14597">
            <w:pPr>
              <w:ind w:right="561"/>
              <w:jc w:val="right"/>
              <w:rPr>
                <w:rFonts w:ascii="Times New Roman" w:eastAsia="宋体" w:hAnsi="Times New Roman" w:cs="Times New Roman"/>
                <w:sz w:val="28"/>
                <w:szCs w:val="28"/>
              </w:rPr>
            </w:pPr>
            <w:r w:rsidRPr="00F85E74">
              <w:rPr>
                <w:rFonts w:ascii="Times New Roman" w:eastAsia="宋体" w:hAnsi="Times New Roman" w:cs="Times New Roman"/>
                <w:sz w:val="28"/>
                <w:szCs w:val="28"/>
              </w:rPr>
              <w:t>（公章）</w:t>
            </w:r>
          </w:p>
          <w:p w14:paraId="64A80D1B" w14:textId="332CAA22" w:rsidR="00DD39D7" w:rsidRPr="00F85E74" w:rsidRDefault="00DD39D7" w:rsidP="00D14597">
            <w:pPr>
              <w:spacing w:line="520" w:lineRule="exact"/>
              <w:ind w:right="560"/>
              <w:rPr>
                <w:rFonts w:ascii="Times New Roman" w:eastAsia="宋体" w:hAnsi="Times New Roman" w:cs="Times New Roman"/>
                <w:sz w:val="28"/>
                <w:szCs w:val="28"/>
              </w:rPr>
            </w:pPr>
            <w:r w:rsidRPr="00F85E74">
              <w:rPr>
                <w:rFonts w:ascii="Times New Roman" w:eastAsia="宋体" w:hAnsi="Times New Roman" w:cs="Times New Roman"/>
                <w:sz w:val="28"/>
                <w:szCs w:val="28"/>
              </w:rPr>
              <w:t>负责人（签字）</w:t>
            </w:r>
            <w:r w:rsidRPr="00F85E74">
              <w:rPr>
                <w:rFonts w:ascii="Times New Roman" w:eastAsia="宋体" w:hAnsi="Times New Roman" w:cs="Times New Roman"/>
                <w:sz w:val="28"/>
                <w:szCs w:val="28"/>
              </w:rPr>
              <w:t xml:space="preserve">              202</w:t>
            </w:r>
            <w:r w:rsidR="009B65E0" w:rsidRPr="00F85E74">
              <w:rPr>
                <w:rFonts w:ascii="Times New Roman" w:eastAsia="宋体" w:hAnsi="Times New Roman" w:cs="Times New Roman"/>
                <w:sz w:val="28"/>
                <w:szCs w:val="28"/>
              </w:rPr>
              <w:t>1</w:t>
            </w:r>
            <w:r w:rsidRPr="00F85E74">
              <w:rPr>
                <w:rFonts w:ascii="Times New Roman" w:eastAsia="宋体" w:hAnsi="Times New Roman" w:cs="Times New Roman"/>
                <w:sz w:val="28"/>
                <w:szCs w:val="28"/>
              </w:rPr>
              <w:t>年</w:t>
            </w:r>
            <w:r w:rsidR="009B65E0" w:rsidRPr="00F85E74">
              <w:rPr>
                <w:rFonts w:ascii="Times New Roman" w:eastAsia="宋体" w:hAnsi="Times New Roman" w:cs="Times New Roman"/>
                <w:sz w:val="28"/>
                <w:szCs w:val="28"/>
              </w:rPr>
              <w:t>11</w:t>
            </w:r>
            <w:r w:rsidRPr="00F85E74">
              <w:rPr>
                <w:rFonts w:ascii="Times New Roman" w:eastAsia="宋体" w:hAnsi="Times New Roman" w:cs="Times New Roman"/>
                <w:sz w:val="28"/>
                <w:szCs w:val="28"/>
              </w:rPr>
              <w:t>月</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日</w:t>
            </w:r>
          </w:p>
        </w:tc>
      </w:tr>
      <w:tr w:rsidR="00F85E74" w:rsidRPr="00F85E74" w14:paraId="78E9312D" w14:textId="77777777" w:rsidTr="00D14597">
        <w:trPr>
          <w:cantSplit/>
          <w:trHeight w:val="2117"/>
          <w:jc w:val="center"/>
        </w:trPr>
        <w:tc>
          <w:tcPr>
            <w:tcW w:w="1925" w:type="dxa"/>
            <w:vAlign w:val="center"/>
          </w:tcPr>
          <w:p w14:paraId="3F61D183" w14:textId="77777777" w:rsidR="00DD39D7" w:rsidRPr="00F85E74" w:rsidRDefault="00DD39D7" w:rsidP="00D14597">
            <w:pPr>
              <w:spacing w:line="360" w:lineRule="auto"/>
              <w:jc w:val="center"/>
              <w:rPr>
                <w:rFonts w:ascii="Times New Roman" w:eastAsia="宋体" w:hAnsi="Times New Roman" w:cs="Times New Roman"/>
                <w:sz w:val="28"/>
                <w:szCs w:val="28"/>
              </w:rPr>
            </w:pPr>
            <w:r w:rsidRPr="00F85E74">
              <w:rPr>
                <w:rFonts w:ascii="Times New Roman" w:eastAsia="宋体" w:hAnsi="Times New Roman" w:cs="Times New Roman"/>
                <w:sz w:val="28"/>
                <w:szCs w:val="28"/>
              </w:rPr>
              <w:t>教务处意见</w:t>
            </w:r>
          </w:p>
        </w:tc>
        <w:tc>
          <w:tcPr>
            <w:tcW w:w="6945" w:type="dxa"/>
            <w:vAlign w:val="bottom"/>
          </w:tcPr>
          <w:p w14:paraId="26AF59BF" w14:textId="77777777" w:rsidR="00DD39D7" w:rsidRPr="00F85E74" w:rsidRDefault="00DD39D7" w:rsidP="00D14597">
            <w:pPr>
              <w:ind w:right="561"/>
              <w:rPr>
                <w:rFonts w:ascii="Times New Roman" w:eastAsia="宋体" w:hAnsi="Times New Roman" w:cs="Times New Roman"/>
                <w:sz w:val="28"/>
                <w:szCs w:val="28"/>
              </w:rPr>
            </w:pPr>
          </w:p>
          <w:p w14:paraId="3012AEFB" w14:textId="39DA8750" w:rsidR="00DD39D7" w:rsidRPr="00F85E74" w:rsidRDefault="00DD39D7" w:rsidP="00D14597">
            <w:pPr>
              <w:ind w:right="561"/>
              <w:rPr>
                <w:rFonts w:ascii="Times New Roman" w:eastAsia="宋体" w:hAnsi="Times New Roman" w:cs="Times New Roman"/>
                <w:sz w:val="28"/>
                <w:szCs w:val="28"/>
              </w:rPr>
            </w:pPr>
          </w:p>
          <w:p w14:paraId="0F85CF79" w14:textId="37147B7A" w:rsidR="006C7552" w:rsidRPr="00F85E74" w:rsidRDefault="006C7552" w:rsidP="00D14597">
            <w:pPr>
              <w:ind w:right="561"/>
              <w:rPr>
                <w:rFonts w:ascii="Times New Roman" w:eastAsia="宋体" w:hAnsi="Times New Roman" w:cs="Times New Roman"/>
                <w:sz w:val="28"/>
                <w:szCs w:val="28"/>
              </w:rPr>
            </w:pPr>
          </w:p>
          <w:p w14:paraId="27D1BD88" w14:textId="77777777" w:rsidR="006C7552" w:rsidRPr="00F85E74" w:rsidRDefault="006C7552" w:rsidP="00D14597">
            <w:pPr>
              <w:ind w:right="561"/>
              <w:rPr>
                <w:rFonts w:ascii="Times New Roman" w:eastAsia="宋体" w:hAnsi="Times New Roman" w:cs="Times New Roman"/>
                <w:sz w:val="28"/>
                <w:szCs w:val="28"/>
              </w:rPr>
            </w:pPr>
          </w:p>
          <w:p w14:paraId="57CFAEAB" w14:textId="77777777" w:rsidR="00BD6027" w:rsidRPr="00F85E74" w:rsidRDefault="00BD6027" w:rsidP="00D14597">
            <w:pPr>
              <w:ind w:right="561"/>
              <w:rPr>
                <w:rFonts w:ascii="Times New Roman" w:eastAsia="宋体" w:hAnsi="Times New Roman" w:cs="Times New Roman"/>
                <w:sz w:val="28"/>
                <w:szCs w:val="28"/>
              </w:rPr>
            </w:pPr>
          </w:p>
          <w:p w14:paraId="556CCE01" w14:textId="77777777" w:rsidR="00DD39D7" w:rsidRPr="00F85E74" w:rsidRDefault="00DD39D7" w:rsidP="00D14597">
            <w:pPr>
              <w:ind w:right="561"/>
              <w:jc w:val="right"/>
              <w:rPr>
                <w:rFonts w:ascii="Times New Roman" w:eastAsia="宋体" w:hAnsi="Times New Roman" w:cs="Times New Roman"/>
                <w:sz w:val="28"/>
                <w:szCs w:val="28"/>
              </w:rPr>
            </w:pPr>
            <w:r w:rsidRPr="00F85E74">
              <w:rPr>
                <w:rFonts w:ascii="Times New Roman" w:eastAsia="宋体" w:hAnsi="Times New Roman" w:cs="Times New Roman"/>
                <w:sz w:val="28"/>
                <w:szCs w:val="28"/>
              </w:rPr>
              <w:t>（公章）</w:t>
            </w:r>
          </w:p>
          <w:p w14:paraId="4A27EE2E" w14:textId="099B1C07" w:rsidR="00DD39D7" w:rsidRPr="00F85E74" w:rsidRDefault="00DD39D7" w:rsidP="00D14597">
            <w:pPr>
              <w:spacing w:line="360" w:lineRule="auto"/>
              <w:ind w:right="22"/>
              <w:jc w:val="left"/>
              <w:rPr>
                <w:rFonts w:ascii="Times New Roman" w:eastAsia="宋体" w:hAnsi="Times New Roman" w:cs="Times New Roman"/>
                <w:sz w:val="28"/>
                <w:szCs w:val="28"/>
              </w:rPr>
            </w:pPr>
            <w:r w:rsidRPr="00F85E74">
              <w:rPr>
                <w:rFonts w:ascii="Times New Roman" w:eastAsia="宋体" w:hAnsi="Times New Roman" w:cs="Times New Roman"/>
                <w:sz w:val="28"/>
                <w:szCs w:val="28"/>
              </w:rPr>
              <w:t>负责人（签字）</w:t>
            </w:r>
            <w:r w:rsidRPr="00F85E74">
              <w:rPr>
                <w:rFonts w:ascii="Times New Roman" w:eastAsia="宋体" w:hAnsi="Times New Roman" w:cs="Times New Roman"/>
                <w:sz w:val="28"/>
                <w:szCs w:val="28"/>
              </w:rPr>
              <w:t xml:space="preserve">                 202</w:t>
            </w:r>
            <w:r w:rsidR="009B65E0" w:rsidRPr="00F85E74">
              <w:rPr>
                <w:rFonts w:ascii="Times New Roman" w:eastAsia="宋体" w:hAnsi="Times New Roman" w:cs="Times New Roman"/>
                <w:sz w:val="28"/>
                <w:szCs w:val="28"/>
              </w:rPr>
              <w:t>1</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年</w:t>
            </w:r>
            <w:r w:rsidR="009B65E0" w:rsidRPr="00F85E74">
              <w:rPr>
                <w:rFonts w:ascii="Times New Roman" w:eastAsia="宋体" w:hAnsi="Times New Roman" w:cs="Times New Roman"/>
                <w:sz w:val="28"/>
                <w:szCs w:val="28"/>
              </w:rPr>
              <w:t>11</w:t>
            </w:r>
            <w:r w:rsidRPr="00F85E74">
              <w:rPr>
                <w:rFonts w:ascii="Times New Roman" w:eastAsia="宋体" w:hAnsi="Times New Roman" w:cs="Times New Roman"/>
                <w:sz w:val="28"/>
                <w:szCs w:val="28"/>
              </w:rPr>
              <w:t>月</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日</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 xml:space="preserve">       </w:t>
            </w:r>
          </w:p>
        </w:tc>
      </w:tr>
      <w:tr w:rsidR="00DD39D7" w:rsidRPr="00F85E74" w14:paraId="245DF823" w14:textId="77777777" w:rsidTr="00D14597">
        <w:trPr>
          <w:cantSplit/>
          <w:trHeight w:val="1975"/>
          <w:jc w:val="center"/>
        </w:trPr>
        <w:tc>
          <w:tcPr>
            <w:tcW w:w="1925" w:type="dxa"/>
            <w:vAlign w:val="center"/>
          </w:tcPr>
          <w:p w14:paraId="25107CB7" w14:textId="77777777" w:rsidR="00DD39D7" w:rsidRPr="00F85E74" w:rsidRDefault="00DD39D7" w:rsidP="00D14597">
            <w:pPr>
              <w:spacing w:line="360" w:lineRule="auto"/>
              <w:jc w:val="center"/>
              <w:rPr>
                <w:rFonts w:ascii="Times New Roman" w:eastAsia="宋体" w:hAnsi="Times New Roman" w:cs="Times New Roman"/>
                <w:sz w:val="28"/>
                <w:szCs w:val="28"/>
              </w:rPr>
            </w:pPr>
            <w:r w:rsidRPr="00F85E74">
              <w:rPr>
                <w:rFonts w:ascii="Times New Roman" w:eastAsia="宋体" w:hAnsi="Times New Roman" w:cs="Times New Roman"/>
                <w:sz w:val="28"/>
                <w:szCs w:val="28"/>
              </w:rPr>
              <w:t>教学委员会或校长办公</w:t>
            </w:r>
            <w:proofErr w:type="gramStart"/>
            <w:r w:rsidRPr="00F85E74">
              <w:rPr>
                <w:rFonts w:ascii="Times New Roman" w:eastAsia="宋体" w:hAnsi="Times New Roman" w:cs="Times New Roman"/>
                <w:sz w:val="28"/>
                <w:szCs w:val="28"/>
              </w:rPr>
              <w:t>会意见</w:t>
            </w:r>
            <w:proofErr w:type="gramEnd"/>
          </w:p>
        </w:tc>
        <w:tc>
          <w:tcPr>
            <w:tcW w:w="6945" w:type="dxa"/>
            <w:vAlign w:val="bottom"/>
          </w:tcPr>
          <w:p w14:paraId="048D4B94" w14:textId="77777777" w:rsidR="00DD39D7" w:rsidRPr="00F85E74" w:rsidRDefault="00DD39D7" w:rsidP="00D14597">
            <w:pPr>
              <w:wordWrap w:val="0"/>
              <w:spacing w:line="360" w:lineRule="auto"/>
              <w:ind w:right="722"/>
              <w:rPr>
                <w:rFonts w:ascii="Times New Roman" w:eastAsia="宋体" w:hAnsi="Times New Roman" w:cs="Times New Roman"/>
                <w:sz w:val="28"/>
                <w:szCs w:val="28"/>
              </w:rPr>
            </w:pPr>
          </w:p>
          <w:p w14:paraId="3B99311A" w14:textId="77777777" w:rsidR="00DD39D7" w:rsidRPr="00F85E74" w:rsidRDefault="00DD39D7" w:rsidP="00D14597">
            <w:pPr>
              <w:wordWrap w:val="0"/>
              <w:spacing w:line="360" w:lineRule="auto"/>
              <w:ind w:right="722"/>
              <w:rPr>
                <w:rFonts w:ascii="Times New Roman" w:eastAsia="宋体" w:hAnsi="Times New Roman" w:cs="Times New Roman"/>
                <w:sz w:val="28"/>
                <w:szCs w:val="28"/>
              </w:rPr>
            </w:pPr>
          </w:p>
          <w:p w14:paraId="58D56D12" w14:textId="7AEDCD65" w:rsidR="006C7552" w:rsidRPr="00F85E74" w:rsidRDefault="006C7552" w:rsidP="00D14597">
            <w:pPr>
              <w:wordWrap w:val="0"/>
              <w:spacing w:line="360" w:lineRule="auto"/>
              <w:ind w:right="722"/>
              <w:rPr>
                <w:rFonts w:ascii="Times New Roman" w:eastAsia="宋体" w:hAnsi="Times New Roman" w:cs="Times New Roman"/>
                <w:sz w:val="28"/>
                <w:szCs w:val="28"/>
              </w:rPr>
            </w:pPr>
          </w:p>
          <w:p w14:paraId="5E01B4F4" w14:textId="77777777" w:rsidR="00BD6027" w:rsidRPr="00F85E74" w:rsidRDefault="00BD6027" w:rsidP="00D14597">
            <w:pPr>
              <w:wordWrap w:val="0"/>
              <w:spacing w:line="360" w:lineRule="auto"/>
              <w:ind w:right="722"/>
              <w:rPr>
                <w:rFonts w:ascii="Times New Roman" w:eastAsia="宋体" w:hAnsi="Times New Roman" w:cs="Times New Roman"/>
                <w:sz w:val="28"/>
                <w:szCs w:val="28"/>
              </w:rPr>
            </w:pPr>
          </w:p>
          <w:p w14:paraId="0287CA96" w14:textId="77777777" w:rsidR="00DD39D7" w:rsidRPr="00F85E74" w:rsidRDefault="00DD39D7" w:rsidP="00D14597">
            <w:pPr>
              <w:wordWrap w:val="0"/>
              <w:spacing w:line="360" w:lineRule="auto"/>
              <w:ind w:right="722"/>
              <w:rPr>
                <w:rFonts w:ascii="Times New Roman" w:eastAsia="宋体" w:hAnsi="Times New Roman" w:cs="Times New Roman"/>
                <w:sz w:val="28"/>
                <w:szCs w:val="28"/>
              </w:rPr>
            </w:pPr>
            <w:r w:rsidRPr="00F85E74">
              <w:rPr>
                <w:rFonts w:ascii="Times New Roman" w:eastAsia="宋体" w:hAnsi="Times New Roman" w:cs="Times New Roman"/>
                <w:sz w:val="28"/>
                <w:szCs w:val="28"/>
              </w:rPr>
              <w:t>校</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长（签字）</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（公章）</w:t>
            </w:r>
          </w:p>
          <w:p w14:paraId="2E739D15" w14:textId="0CC83427" w:rsidR="00DD39D7" w:rsidRPr="00F85E74" w:rsidRDefault="00DD39D7" w:rsidP="00D14597">
            <w:pPr>
              <w:wordWrap w:val="0"/>
              <w:spacing w:line="360" w:lineRule="auto"/>
              <w:ind w:right="722"/>
              <w:jc w:val="right"/>
              <w:rPr>
                <w:rFonts w:ascii="Times New Roman" w:eastAsia="宋体" w:hAnsi="Times New Roman" w:cs="Times New Roman"/>
                <w:sz w:val="28"/>
                <w:szCs w:val="28"/>
              </w:rPr>
            </w:pPr>
            <w:r w:rsidRPr="00F85E74">
              <w:rPr>
                <w:rFonts w:ascii="Times New Roman" w:eastAsia="宋体" w:hAnsi="Times New Roman" w:cs="Times New Roman"/>
                <w:sz w:val="28"/>
                <w:szCs w:val="28"/>
              </w:rPr>
              <w:t>202</w:t>
            </w:r>
            <w:r w:rsidR="00C444B3" w:rsidRPr="00F85E74">
              <w:rPr>
                <w:rFonts w:ascii="Times New Roman" w:eastAsia="宋体" w:hAnsi="Times New Roman" w:cs="Times New Roman"/>
                <w:sz w:val="28"/>
                <w:szCs w:val="28"/>
              </w:rPr>
              <w:t>1</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年</w:t>
            </w:r>
            <w:r w:rsidR="00C444B3" w:rsidRPr="00F85E74">
              <w:rPr>
                <w:rFonts w:ascii="Times New Roman" w:eastAsia="宋体" w:hAnsi="Times New Roman" w:cs="Times New Roman"/>
                <w:sz w:val="28"/>
                <w:szCs w:val="28"/>
              </w:rPr>
              <w:t>11</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月</w:t>
            </w:r>
            <w:r w:rsidRPr="00F85E74">
              <w:rPr>
                <w:rFonts w:ascii="Times New Roman" w:eastAsia="宋体" w:hAnsi="Times New Roman" w:cs="Times New Roman"/>
                <w:sz w:val="28"/>
                <w:szCs w:val="28"/>
              </w:rPr>
              <w:t xml:space="preserve">   </w:t>
            </w:r>
            <w:r w:rsidRPr="00F85E74">
              <w:rPr>
                <w:rFonts w:ascii="Times New Roman" w:eastAsia="宋体" w:hAnsi="Times New Roman" w:cs="Times New Roman"/>
                <w:sz w:val="28"/>
                <w:szCs w:val="28"/>
              </w:rPr>
              <w:t>日</w:t>
            </w:r>
          </w:p>
        </w:tc>
      </w:tr>
    </w:tbl>
    <w:p w14:paraId="14EE173A" w14:textId="01C95DE5" w:rsidR="00D14597" w:rsidRPr="00F85E74" w:rsidRDefault="00D14597">
      <w:pPr>
        <w:rPr>
          <w:rFonts w:ascii="Times New Roman" w:eastAsia="宋体" w:hAnsi="Times New Roman" w:cs="Times New Roman"/>
        </w:rPr>
      </w:pPr>
    </w:p>
    <w:sectPr w:rsidR="00D14597" w:rsidRPr="00F85E74" w:rsidSect="00D1459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86B9" w14:textId="77777777" w:rsidR="00B02324" w:rsidRDefault="00B02324">
      <w:r>
        <w:separator/>
      </w:r>
    </w:p>
  </w:endnote>
  <w:endnote w:type="continuationSeparator" w:id="0">
    <w:p w14:paraId="793F1071" w14:textId="77777777" w:rsidR="00B02324" w:rsidRDefault="00B0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XBSK--GBK1-0">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Optima DemiBold">
    <w:altName w:val="Optima DemiBold"/>
    <w:panose1 w:val="00000000000000000000"/>
    <w:charset w:val="86"/>
    <w:family w:val="swiss"/>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zh-CN"/>
      </w:rPr>
      <w:id w:val="95598176"/>
      <w:docPartObj>
        <w:docPartGallery w:val="Page Numbers (Bottom of Page)"/>
        <w:docPartUnique/>
      </w:docPartObj>
    </w:sdtPr>
    <w:sdtEndPr>
      <w:rPr>
        <w:rFonts w:ascii="Times New Roman" w:hAnsi="Times New Roman" w:cs="Times New Roman"/>
      </w:rPr>
    </w:sdtEndPr>
    <w:sdtContent>
      <w:p w14:paraId="5FAD6C43" w14:textId="7864A223" w:rsidR="00F8138B" w:rsidRPr="008641E1" w:rsidRDefault="00F8138B" w:rsidP="009B65E0">
        <w:pPr>
          <w:pStyle w:val="a6"/>
          <w:jc w:val="center"/>
          <w:rPr>
            <w:rFonts w:ascii="Times New Roman" w:eastAsiaTheme="majorEastAsia" w:hAnsi="Times New Roman" w:cs="Times New Roman"/>
            <w:sz w:val="28"/>
            <w:szCs w:val="28"/>
          </w:rPr>
        </w:pPr>
        <w:r w:rsidRPr="008641E1">
          <w:rPr>
            <w:rFonts w:ascii="Times New Roman" w:eastAsiaTheme="majorEastAsia" w:hAnsi="Times New Roman" w:cs="Times New Roman"/>
            <w:sz w:val="28"/>
            <w:szCs w:val="28"/>
            <w:lang w:val="zh-CN"/>
          </w:rPr>
          <w:t xml:space="preserve">- </w:t>
        </w:r>
        <w:r w:rsidRPr="008641E1">
          <w:rPr>
            <w:rFonts w:ascii="Times New Roman" w:hAnsi="Times New Roman" w:cs="Times New Roman"/>
            <w:sz w:val="22"/>
            <w:szCs w:val="22"/>
          </w:rPr>
          <w:fldChar w:fldCharType="begin"/>
        </w:r>
        <w:r w:rsidRPr="008641E1">
          <w:rPr>
            <w:rFonts w:ascii="Times New Roman" w:hAnsi="Times New Roman" w:cs="Times New Roman"/>
          </w:rPr>
          <w:instrText>PAGE    \* MERGEFORMAT</w:instrText>
        </w:r>
        <w:r w:rsidRPr="008641E1">
          <w:rPr>
            <w:rFonts w:ascii="Times New Roman" w:hAnsi="Times New Roman" w:cs="Times New Roman"/>
            <w:sz w:val="22"/>
            <w:szCs w:val="22"/>
          </w:rPr>
          <w:fldChar w:fldCharType="separate"/>
        </w:r>
        <w:r w:rsidR="003C7056" w:rsidRPr="003C7056">
          <w:rPr>
            <w:rFonts w:ascii="Times New Roman" w:eastAsiaTheme="majorEastAsia" w:hAnsi="Times New Roman" w:cs="Times New Roman"/>
            <w:noProof/>
            <w:sz w:val="28"/>
            <w:szCs w:val="28"/>
            <w:lang w:val="zh-CN"/>
          </w:rPr>
          <w:t>20</w:t>
        </w:r>
        <w:r w:rsidRPr="008641E1">
          <w:rPr>
            <w:rFonts w:ascii="Times New Roman" w:eastAsiaTheme="majorEastAsia" w:hAnsi="Times New Roman" w:cs="Times New Roman"/>
            <w:sz w:val="28"/>
            <w:szCs w:val="28"/>
          </w:rPr>
          <w:fldChar w:fldCharType="end"/>
        </w:r>
        <w:r w:rsidRPr="008641E1">
          <w:rPr>
            <w:rFonts w:ascii="Times New Roman" w:eastAsiaTheme="majorEastAsia" w:hAnsi="Times New Roman" w:cs="Times New Roman"/>
            <w:sz w:val="28"/>
            <w:szCs w:val="28"/>
            <w:lang w:val="zh-CN"/>
          </w:rPr>
          <w:t xml:space="preserve"> -</w:t>
        </w:r>
      </w:p>
    </w:sdtContent>
  </w:sdt>
  <w:p w14:paraId="1B1F225B" w14:textId="77777777" w:rsidR="00F8138B" w:rsidRDefault="00F8138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24FD" w14:textId="77777777" w:rsidR="00B02324" w:rsidRDefault="00B02324">
      <w:r>
        <w:separator/>
      </w:r>
    </w:p>
  </w:footnote>
  <w:footnote w:type="continuationSeparator" w:id="0">
    <w:p w14:paraId="6F2F9267" w14:textId="77777777" w:rsidR="00B02324" w:rsidRDefault="00B023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184E"/>
    <w:multiLevelType w:val="hybridMultilevel"/>
    <w:tmpl w:val="98C6646A"/>
    <w:lvl w:ilvl="0" w:tplc="18804EC6">
      <w:start w:val="1"/>
      <w:numFmt w:val="decimal"/>
      <w:lvlText w:val="%1."/>
      <w:lvlJc w:val="left"/>
      <w:pPr>
        <w:ind w:left="690" w:hanging="360"/>
      </w:pPr>
      <w:rPr>
        <w:rFonts w:hint="default"/>
      </w:rPr>
    </w:lvl>
    <w:lvl w:ilvl="1" w:tplc="04090019" w:tentative="1">
      <w:start w:val="1"/>
      <w:numFmt w:val="lowerLetter"/>
      <w:lvlText w:val="%2)"/>
      <w:lvlJc w:val="left"/>
      <w:pPr>
        <w:ind w:left="1170" w:hanging="420"/>
      </w:pPr>
    </w:lvl>
    <w:lvl w:ilvl="2" w:tplc="0409001B" w:tentative="1">
      <w:start w:val="1"/>
      <w:numFmt w:val="lowerRoman"/>
      <w:lvlText w:val="%3."/>
      <w:lvlJc w:val="right"/>
      <w:pPr>
        <w:ind w:left="1590" w:hanging="420"/>
      </w:pPr>
    </w:lvl>
    <w:lvl w:ilvl="3" w:tplc="0409000F" w:tentative="1">
      <w:start w:val="1"/>
      <w:numFmt w:val="decimal"/>
      <w:lvlText w:val="%4."/>
      <w:lvlJc w:val="left"/>
      <w:pPr>
        <w:ind w:left="2010" w:hanging="420"/>
      </w:pPr>
    </w:lvl>
    <w:lvl w:ilvl="4" w:tplc="04090019" w:tentative="1">
      <w:start w:val="1"/>
      <w:numFmt w:val="lowerLetter"/>
      <w:lvlText w:val="%5)"/>
      <w:lvlJc w:val="left"/>
      <w:pPr>
        <w:ind w:left="2430" w:hanging="420"/>
      </w:pPr>
    </w:lvl>
    <w:lvl w:ilvl="5" w:tplc="0409001B" w:tentative="1">
      <w:start w:val="1"/>
      <w:numFmt w:val="lowerRoman"/>
      <w:lvlText w:val="%6."/>
      <w:lvlJc w:val="right"/>
      <w:pPr>
        <w:ind w:left="2850" w:hanging="420"/>
      </w:pPr>
    </w:lvl>
    <w:lvl w:ilvl="6" w:tplc="0409000F" w:tentative="1">
      <w:start w:val="1"/>
      <w:numFmt w:val="decimal"/>
      <w:lvlText w:val="%7."/>
      <w:lvlJc w:val="left"/>
      <w:pPr>
        <w:ind w:left="3270" w:hanging="420"/>
      </w:pPr>
    </w:lvl>
    <w:lvl w:ilvl="7" w:tplc="04090019" w:tentative="1">
      <w:start w:val="1"/>
      <w:numFmt w:val="lowerLetter"/>
      <w:lvlText w:val="%8)"/>
      <w:lvlJc w:val="left"/>
      <w:pPr>
        <w:ind w:left="3690" w:hanging="420"/>
      </w:pPr>
    </w:lvl>
    <w:lvl w:ilvl="8" w:tplc="0409001B" w:tentative="1">
      <w:start w:val="1"/>
      <w:numFmt w:val="lowerRoman"/>
      <w:lvlText w:val="%9."/>
      <w:lvlJc w:val="right"/>
      <w:pPr>
        <w:ind w:left="4110" w:hanging="420"/>
      </w:pPr>
    </w:lvl>
  </w:abstractNum>
  <w:abstractNum w:abstractNumId="1" w15:restartNumberingAfterBreak="0">
    <w:nsid w:val="4443758C"/>
    <w:multiLevelType w:val="hybridMultilevel"/>
    <w:tmpl w:val="B66843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200" w:hanging="420"/>
      </w:pPr>
    </w:lvl>
    <w:lvl w:ilvl="2" w:tplc="FFFFFFFF" w:tentative="1">
      <w:start w:val="1"/>
      <w:numFmt w:val="lowerRoman"/>
      <w:lvlText w:val="%3."/>
      <w:lvlJc w:val="right"/>
      <w:pPr>
        <w:ind w:left="1620" w:hanging="420"/>
      </w:pPr>
    </w:lvl>
    <w:lvl w:ilvl="3" w:tplc="FFFFFFFF" w:tentative="1">
      <w:start w:val="1"/>
      <w:numFmt w:val="decimal"/>
      <w:lvlText w:val="%4."/>
      <w:lvlJc w:val="left"/>
      <w:pPr>
        <w:ind w:left="2040" w:hanging="420"/>
      </w:pPr>
    </w:lvl>
    <w:lvl w:ilvl="4" w:tplc="FFFFFFFF" w:tentative="1">
      <w:start w:val="1"/>
      <w:numFmt w:val="lowerLetter"/>
      <w:lvlText w:val="%5)"/>
      <w:lvlJc w:val="left"/>
      <w:pPr>
        <w:ind w:left="2460" w:hanging="420"/>
      </w:pPr>
    </w:lvl>
    <w:lvl w:ilvl="5" w:tplc="FFFFFFFF" w:tentative="1">
      <w:start w:val="1"/>
      <w:numFmt w:val="lowerRoman"/>
      <w:lvlText w:val="%6."/>
      <w:lvlJc w:val="right"/>
      <w:pPr>
        <w:ind w:left="2880" w:hanging="420"/>
      </w:pPr>
    </w:lvl>
    <w:lvl w:ilvl="6" w:tplc="FFFFFFFF" w:tentative="1">
      <w:start w:val="1"/>
      <w:numFmt w:val="decimal"/>
      <w:lvlText w:val="%7."/>
      <w:lvlJc w:val="left"/>
      <w:pPr>
        <w:ind w:left="3300" w:hanging="420"/>
      </w:pPr>
    </w:lvl>
    <w:lvl w:ilvl="7" w:tplc="FFFFFFFF" w:tentative="1">
      <w:start w:val="1"/>
      <w:numFmt w:val="lowerLetter"/>
      <w:lvlText w:val="%8)"/>
      <w:lvlJc w:val="left"/>
      <w:pPr>
        <w:ind w:left="3720" w:hanging="420"/>
      </w:pPr>
    </w:lvl>
    <w:lvl w:ilvl="8" w:tplc="FFFFFFFF" w:tentative="1">
      <w:start w:val="1"/>
      <w:numFmt w:val="lowerRoman"/>
      <w:lvlText w:val="%9."/>
      <w:lvlJc w:val="right"/>
      <w:pPr>
        <w:ind w:left="4140" w:hanging="420"/>
      </w:pPr>
    </w:lvl>
  </w:abstractNum>
  <w:abstractNum w:abstractNumId="2" w15:restartNumberingAfterBreak="0">
    <w:nsid w:val="50644112"/>
    <w:multiLevelType w:val="hybridMultilevel"/>
    <w:tmpl w:val="CB76E72A"/>
    <w:lvl w:ilvl="0" w:tplc="191E06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CFA2A4B"/>
    <w:multiLevelType w:val="hybridMultilevel"/>
    <w:tmpl w:val="B6684368"/>
    <w:lvl w:ilvl="0" w:tplc="AB8EF8D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6BA72669"/>
    <w:multiLevelType w:val="hybridMultilevel"/>
    <w:tmpl w:val="13D89550"/>
    <w:lvl w:ilvl="0" w:tplc="0D2EEA6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9D7"/>
    <w:rsid w:val="00001F23"/>
    <w:rsid w:val="000059B1"/>
    <w:rsid w:val="00010E58"/>
    <w:rsid w:val="00032855"/>
    <w:rsid w:val="00041752"/>
    <w:rsid w:val="00043890"/>
    <w:rsid w:val="00045FA5"/>
    <w:rsid w:val="00051886"/>
    <w:rsid w:val="0005651F"/>
    <w:rsid w:val="00057957"/>
    <w:rsid w:val="00061B2E"/>
    <w:rsid w:val="00064D13"/>
    <w:rsid w:val="00067C68"/>
    <w:rsid w:val="00072AC3"/>
    <w:rsid w:val="000836F0"/>
    <w:rsid w:val="00084D19"/>
    <w:rsid w:val="00092F23"/>
    <w:rsid w:val="00095CB2"/>
    <w:rsid w:val="000B680C"/>
    <w:rsid w:val="000C0259"/>
    <w:rsid w:val="000C4C4E"/>
    <w:rsid w:val="000C6070"/>
    <w:rsid w:val="000C68BA"/>
    <w:rsid w:val="000D20AE"/>
    <w:rsid w:val="000D5468"/>
    <w:rsid w:val="000D6B56"/>
    <w:rsid w:val="000E18B0"/>
    <w:rsid w:val="000F29D0"/>
    <w:rsid w:val="000F6E23"/>
    <w:rsid w:val="00100D9E"/>
    <w:rsid w:val="00105D9A"/>
    <w:rsid w:val="00121EB8"/>
    <w:rsid w:val="00122336"/>
    <w:rsid w:val="00123E50"/>
    <w:rsid w:val="001344CA"/>
    <w:rsid w:val="00136A09"/>
    <w:rsid w:val="00141373"/>
    <w:rsid w:val="001500AA"/>
    <w:rsid w:val="00151315"/>
    <w:rsid w:val="00156955"/>
    <w:rsid w:val="001644F6"/>
    <w:rsid w:val="0017437C"/>
    <w:rsid w:val="00185743"/>
    <w:rsid w:val="00185DED"/>
    <w:rsid w:val="001907C9"/>
    <w:rsid w:val="00192255"/>
    <w:rsid w:val="00197BF0"/>
    <w:rsid w:val="001A35DA"/>
    <w:rsid w:val="001E1EDD"/>
    <w:rsid w:val="001F0D58"/>
    <w:rsid w:val="001F2126"/>
    <w:rsid w:val="001F5E7C"/>
    <w:rsid w:val="00200931"/>
    <w:rsid w:val="00204562"/>
    <w:rsid w:val="0020525D"/>
    <w:rsid w:val="00206D3B"/>
    <w:rsid w:val="00216547"/>
    <w:rsid w:val="0022445E"/>
    <w:rsid w:val="00243148"/>
    <w:rsid w:val="00244A95"/>
    <w:rsid w:val="0025314E"/>
    <w:rsid w:val="00272C74"/>
    <w:rsid w:val="00292C2B"/>
    <w:rsid w:val="002A416F"/>
    <w:rsid w:val="002A4DDD"/>
    <w:rsid w:val="002D64EC"/>
    <w:rsid w:val="002E7EEE"/>
    <w:rsid w:val="002F597C"/>
    <w:rsid w:val="00314580"/>
    <w:rsid w:val="003145C0"/>
    <w:rsid w:val="0031765C"/>
    <w:rsid w:val="00320ECC"/>
    <w:rsid w:val="00321ADB"/>
    <w:rsid w:val="003226FA"/>
    <w:rsid w:val="00334B08"/>
    <w:rsid w:val="003416A9"/>
    <w:rsid w:val="003416C8"/>
    <w:rsid w:val="00342B9A"/>
    <w:rsid w:val="00343AEF"/>
    <w:rsid w:val="0034479A"/>
    <w:rsid w:val="00350874"/>
    <w:rsid w:val="00353F21"/>
    <w:rsid w:val="0036572E"/>
    <w:rsid w:val="00366188"/>
    <w:rsid w:val="0037591A"/>
    <w:rsid w:val="0037715A"/>
    <w:rsid w:val="003835B5"/>
    <w:rsid w:val="00384A9B"/>
    <w:rsid w:val="00384F63"/>
    <w:rsid w:val="00385523"/>
    <w:rsid w:val="0039494D"/>
    <w:rsid w:val="00394E26"/>
    <w:rsid w:val="003A13EB"/>
    <w:rsid w:val="003A5098"/>
    <w:rsid w:val="003B111A"/>
    <w:rsid w:val="003C0092"/>
    <w:rsid w:val="003C0649"/>
    <w:rsid w:val="003C2788"/>
    <w:rsid w:val="003C7056"/>
    <w:rsid w:val="003D0535"/>
    <w:rsid w:val="003E0A0B"/>
    <w:rsid w:val="003F4B5E"/>
    <w:rsid w:val="003F78BE"/>
    <w:rsid w:val="004153F6"/>
    <w:rsid w:val="00423DCD"/>
    <w:rsid w:val="0043507D"/>
    <w:rsid w:val="0043555B"/>
    <w:rsid w:val="004447D2"/>
    <w:rsid w:val="00455AC4"/>
    <w:rsid w:val="00455F2A"/>
    <w:rsid w:val="004657B1"/>
    <w:rsid w:val="00465835"/>
    <w:rsid w:val="00472F29"/>
    <w:rsid w:val="00476124"/>
    <w:rsid w:val="00485A56"/>
    <w:rsid w:val="00485A67"/>
    <w:rsid w:val="004934FA"/>
    <w:rsid w:val="004C474A"/>
    <w:rsid w:val="004C550F"/>
    <w:rsid w:val="004D5D62"/>
    <w:rsid w:val="004D7BA0"/>
    <w:rsid w:val="004E36EC"/>
    <w:rsid w:val="004F3AD0"/>
    <w:rsid w:val="005107E4"/>
    <w:rsid w:val="00512F81"/>
    <w:rsid w:val="00513991"/>
    <w:rsid w:val="00531B8D"/>
    <w:rsid w:val="00531D15"/>
    <w:rsid w:val="00537702"/>
    <w:rsid w:val="00554377"/>
    <w:rsid w:val="00570C6E"/>
    <w:rsid w:val="00571971"/>
    <w:rsid w:val="00585EEA"/>
    <w:rsid w:val="0059062F"/>
    <w:rsid w:val="00595018"/>
    <w:rsid w:val="005954E9"/>
    <w:rsid w:val="005A1D78"/>
    <w:rsid w:val="005A5591"/>
    <w:rsid w:val="005A57FE"/>
    <w:rsid w:val="005B1DB6"/>
    <w:rsid w:val="005B73F0"/>
    <w:rsid w:val="005C5809"/>
    <w:rsid w:val="005C5A1E"/>
    <w:rsid w:val="005F6965"/>
    <w:rsid w:val="00611663"/>
    <w:rsid w:val="00612228"/>
    <w:rsid w:val="00626137"/>
    <w:rsid w:val="00641ECE"/>
    <w:rsid w:val="0065230D"/>
    <w:rsid w:val="006702A0"/>
    <w:rsid w:val="00671619"/>
    <w:rsid w:val="006950E3"/>
    <w:rsid w:val="00697573"/>
    <w:rsid w:val="006A6FEE"/>
    <w:rsid w:val="006B0B34"/>
    <w:rsid w:val="006B395F"/>
    <w:rsid w:val="006B706F"/>
    <w:rsid w:val="006C1087"/>
    <w:rsid w:val="006C7552"/>
    <w:rsid w:val="006D301A"/>
    <w:rsid w:val="006E5AF8"/>
    <w:rsid w:val="006F0B0A"/>
    <w:rsid w:val="007118C8"/>
    <w:rsid w:val="00717917"/>
    <w:rsid w:val="00721D53"/>
    <w:rsid w:val="00724569"/>
    <w:rsid w:val="007430FC"/>
    <w:rsid w:val="0077605D"/>
    <w:rsid w:val="007779DE"/>
    <w:rsid w:val="007903A5"/>
    <w:rsid w:val="007A0D15"/>
    <w:rsid w:val="007A6786"/>
    <w:rsid w:val="007B06BF"/>
    <w:rsid w:val="007C06E8"/>
    <w:rsid w:val="007C6B4A"/>
    <w:rsid w:val="007C6E4D"/>
    <w:rsid w:val="007D511E"/>
    <w:rsid w:val="007E1A73"/>
    <w:rsid w:val="007E5215"/>
    <w:rsid w:val="007E6621"/>
    <w:rsid w:val="007F05C3"/>
    <w:rsid w:val="007F25B5"/>
    <w:rsid w:val="0080446E"/>
    <w:rsid w:val="008115E0"/>
    <w:rsid w:val="00816E98"/>
    <w:rsid w:val="00822E4B"/>
    <w:rsid w:val="00825FFC"/>
    <w:rsid w:val="00832B7C"/>
    <w:rsid w:val="00841BC0"/>
    <w:rsid w:val="00845192"/>
    <w:rsid w:val="00855340"/>
    <w:rsid w:val="008650CD"/>
    <w:rsid w:val="0088160A"/>
    <w:rsid w:val="00885EF2"/>
    <w:rsid w:val="0089691C"/>
    <w:rsid w:val="008A08A0"/>
    <w:rsid w:val="008A0C9D"/>
    <w:rsid w:val="008A12F7"/>
    <w:rsid w:val="008A48D1"/>
    <w:rsid w:val="008A5F09"/>
    <w:rsid w:val="008B3111"/>
    <w:rsid w:val="008C2CD8"/>
    <w:rsid w:val="008C4E01"/>
    <w:rsid w:val="008C772A"/>
    <w:rsid w:val="008D47C2"/>
    <w:rsid w:val="008E6264"/>
    <w:rsid w:val="008F2BFB"/>
    <w:rsid w:val="008F4EE7"/>
    <w:rsid w:val="008F5781"/>
    <w:rsid w:val="008F59B5"/>
    <w:rsid w:val="009067AA"/>
    <w:rsid w:val="0090712F"/>
    <w:rsid w:val="00920C93"/>
    <w:rsid w:val="00923818"/>
    <w:rsid w:val="0094652D"/>
    <w:rsid w:val="00946CDC"/>
    <w:rsid w:val="00960EAF"/>
    <w:rsid w:val="00964861"/>
    <w:rsid w:val="0096552B"/>
    <w:rsid w:val="00971119"/>
    <w:rsid w:val="00985235"/>
    <w:rsid w:val="009B65E0"/>
    <w:rsid w:val="009C297D"/>
    <w:rsid w:val="009C4960"/>
    <w:rsid w:val="009D3E34"/>
    <w:rsid w:val="009D4104"/>
    <w:rsid w:val="009D497A"/>
    <w:rsid w:val="009D6BD1"/>
    <w:rsid w:val="009D7061"/>
    <w:rsid w:val="009E0FE3"/>
    <w:rsid w:val="009E3713"/>
    <w:rsid w:val="00A14DF7"/>
    <w:rsid w:val="00A20C67"/>
    <w:rsid w:val="00A23A35"/>
    <w:rsid w:val="00A27D2D"/>
    <w:rsid w:val="00A43088"/>
    <w:rsid w:val="00A45748"/>
    <w:rsid w:val="00A53188"/>
    <w:rsid w:val="00A543CC"/>
    <w:rsid w:val="00A642FC"/>
    <w:rsid w:val="00A66A41"/>
    <w:rsid w:val="00A70170"/>
    <w:rsid w:val="00A762E9"/>
    <w:rsid w:val="00A8543F"/>
    <w:rsid w:val="00A91096"/>
    <w:rsid w:val="00AB0A25"/>
    <w:rsid w:val="00AC044A"/>
    <w:rsid w:val="00AC2DD5"/>
    <w:rsid w:val="00AD090C"/>
    <w:rsid w:val="00AD0DC1"/>
    <w:rsid w:val="00AE42AE"/>
    <w:rsid w:val="00AE6A91"/>
    <w:rsid w:val="00AF3FCF"/>
    <w:rsid w:val="00AF6140"/>
    <w:rsid w:val="00B02324"/>
    <w:rsid w:val="00B10ABC"/>
    <w:rsid w:val="00B1648C"/>
    <w:rsid w:val="00B2342E"/>
    <w:rsid w:val="00B3106D"/>
    <w:rsid w:val="00B356EF"/>
    <w:rsid w:val="00B379C4"/>
    <w:rsid w:val="00B617EF"/>
    <w:rsid w:val="00B67FA6"/>
    <w:rsid w:val="00B76ECC"/>
    <w:rsid w:val="00B771E9"/>
    <w:rsid w:val="00B80EE3"/>
    <w:rsid w:val="00B820BD"/>
    <w:rsid w:val="00BA60AE"/>
    <w:rsid w:val="00BB31D2"/>
    <w:rsid w:val="00BC308F"/>
    <w:rsid w:val="00BC6FB9"/>
    <w:rsid w:val="00BD6027"/>
    <w:rsid w:val="00BF20EE"/>
    <w:rsid w:val="00C23717"/>
    <w:rsid w:val="00C262CB"/>
    <w:rsid w:val="00C4082A"/>
    <w:rsid w:val="00C41353"/>
    <w:rsid w:val="00C444B3"/>
    <w:rsid w:val="00C5203F"/>
    <w:rsid w:val="00C5670B"/>
    <w:rsid w:val="00C72DD6"/>
    <w:rsid w:val="00C74050"/>
    <w:rsid w:val="00C80479"/>
    <w:rsid w:val="00C86516"/>
    <w:rsid w:val="00CA5173"/>
    <w:rsid w:val="00CB0C87"/>
    <w:rsid w:val="00CB1932"/>
    <w:rsid w:val="00CB1CFD"/>
    <w:rsid w:val="00CB7A92"/>
    <w:rsid w:val="00CD539D"/>
    <w:rsid w:val="00CE24D0"/>
    <w:rsid w:val="00CE590E"/>
    <w:rsid w:val="00D012A3"/>
    <w:rsid w:val="00D11CB2"/>
    <w:rsid w:val="00D134A6"/>
    <w:rsid w:val="00D14597"/>
    <w:rsid w:val="00D3290A"/>
    <w:rsid w:val="00D37EED"/>
    <w:rsid w:val="00D40EFC"/>
    <w:rsid w:val="00D41C0E"/>
    <w:rsid w:val="00D47CA9"/>
    <w:rsid w:val="00D55BCE"/>
    <w:rsid w:val="00D6580F"/>
    <w:rsid w:val="00D660F4"/>
    <w:rsid w:val="00D67195"/>
    <w:rsid w:val="00D6777C"/>
    <w:rsid w:val="00D709F3"/>
    <w:rsid w:val="00D96153"/>
    <w:rsid w:val="00DA1DAF"/>
    <w:rsid w:val="00DA6755"/>
    <w:rsid w:val="00DC1372"/>
    <w:rsid w:val="00DC5DFB"/>
    <w:rsid w:val="00DD39D7"/>
    <w:rsid w:val="00DD7A5D"/>
    <w:rsid w:val="00DF4F38"/>
    <w:rsid w:val="00E00557"/>
    <w:rsid w:val="00E01C37"/>
    <w:rsid w:val="00E10F80"/>
    <w:rsid w:val="00E14268"/>
    <w:rsid w:val="00E14CA7"/>
    <w:rsid w:val="00E23CAE"/>
    <w:rsid w:val="00E2547A"/>
    <w:rsid w:val="00E53BBC"/>
    <w:rsid w:val="00E6025E"/>
    <w:rsid w:val="00E6043B"/>
    <w:rsid w:val="00E606D6"/>
    <w:rsid w:val="00E608B1"/>
    <w:rsid w:val="00E6434F"/>
    <w:rsid w:val="00E80876"/>
    <w:rsid w:val="00E84CCA"/>
    <w:rsid w:val="00E85394"/>
    <w:rsid w:val="00ED6766"/>
    <w:rsid w:val="00EE0336"/>
    <w:rsid w:val="00EE3215"/>
    <w:rsid w:val="00EE3FF2"/>
    <w:rsid w:val="00EF08B1"/>
    <w:rsid w:val="00EF5A73"/>
    <w:rsid w:val="00F03F4D"/>
    <w:rsid w:val="00F157AA"/>
    <w:rsid w:val="00F25DAF"/>
    <w:rsid w:val="00F2699E"/>
    <w:rsid w:val="00F331E5"/>
    <w:rsid w:val="00F3599A"/>
    <w:rsid w:val="00F37E4F"/>
    <w:rsid w:val="00F40ABC"/>
    <w:rsid w:val="00F43EEA"/>
    <w:rsid w:val="00F477E2"/>
    <w:rsid w:val="00F63D1B"/>
    <w:rsid w:val="00F63EEC"/>
    <w:rsid w:val="00F64D4F"/>
    <w:rsid w:val="00F77A38"/>
    <w:rsid w:val="00F8138B"/>
    <w:rsid w:val="00F85314"/>
    <w:rsid w:val="00F85E74"/>
    <w:rsid w:val="00F8619D"/>
    <w:rsid w:val="00F9557A"/>
    <w:rsid w:val="00F96F90"/>
    <w:rsid w:val="00FB2977"/>
    <w:rsid w:val="00FC7FA3"/>
    <w:rsid w:val="00FD32E7"/>
    <w:rsid w:val="00FD4246"/>
    <w:rsid w:val="00FE0E4F"/>
    <w:rsid w:val="00FF1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87BF4"/>
  <w15:docId w15:val="{5FBD4B1E-FE00-4DD6-8393-307B1056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a5"/>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39D7"/>
    <w:rPr>
      <w:sz w:val="18"/>
      <w:szCs w:val="18"/>
    </w:rPr>
  </w:style>
  <w:style w:type="paragraph" w:styleId="a6">
    <w:name w:val="footer"/>
    <w:basedOn w:val="a"/>
    <w:link w:val="a7"/>
    <w:uiPriority w:val="99"/>
    <w:unhideWhenUsed/>
    <w:rsid w:val="00DD39D7"/>
    <w:pPr>
      <w:tabs>
        <w:tab w:val="center" w:pos="4153"/>
        <w:tab w:val="right" w:pos="8306"/>
      </w:tabs>
      <w:snapToGrid w:val="0"/>
      <w:jc w:val="left"/>
    </w:pPr>
    <w:rPr>
      <w:sz w:val="18"/>
      <w:szCs w:val="18"/>
    </w:rPr>
  </w:style>
  <w:style w:type="character" w:customStyle="1" w:styleId="a7">
    <w:name w:val="页脚 字符"/>
    <w:basedOn w:val="a0"/>
    <w:link w:val="a6"/>
    <w:uiPriority w:val="99"/>
    <w:rsid w:val="00DD39D7"/>
    <w:rPr>
      <w:sz w:val="18"/>
      <w:szCs w:val="18"/>
    </w:rPr>
  </w:style>
  <w:style w:type="character" w:styleId="a8">
    <w:name w:val="annotation reference"/>
    <w:basedOn w:val="a0"/>
    <w:uiPriority w:val="99"/>
    <w:semiHidden/>
    <w:unhideWhenUsed/>
    <w:rsid w:val="00DD39D7"/>
    <w:rPr>
      <w:sz w:val="21"/>
      <w:szCs w:val="21"/>
    </w:rPr>
  </w:style>
  <w:style w:type="paragraph" w:styleId="a9">
    <w:name w:val="annotation text"/>
    <w:basedOn w:val="a"/>
    <w:link w:val="aa"/>
    <w:uiPriority w:val="99"/>
    <w:semiHidden/>
    <w:unhideWhenUsed/>
    <w:rsid w:val="00DD39D7"/>
    <w:pPr>
      <w:jc w:val="left"/>
    </w:pPr>
  </w:style>
  <w:style w:type="character" w:customStyle="1" w:styleId="aa">
    <w:name w:val="批注文字 字符"/>
    <w:basedOn w:val="a0"/>
    <w:link w:val="a9"/>
    <w:uiPriority w:val="99"/>
    <w:semiHidden/>
    <w:rsid w:val="00DD39D7"/>
  </w:style>
  <w:style w:type="paragraph" w:styleId="ab">
    <w:name w:val="annotation subject"/>
    <w:basedOn w:val="a9"/>
    <w:next w:val="a9"/>
    <w:link w:val="ac"/>
    <w:uiPriority w:val="99"/>
    <w:semiHidden/>
    <w:unhideWhenUsed/>
    <w:rsid w:val="00DD39D7"/>
    <w:rPr>
      <w:b/>
      <w:bCs/>
    </w:rPr>
  </w:style>
  <w:style w:type="character" w:customStyle="1" w:styleId="ac">
    <w:name w:val="批注主题 字符"/>
    <w:basedOn w:val="aa"/>
    <w:link w:val="ab"/>
    <w:uiPriority w:val="99"/>
    <w:semiHidden/>
    <w:rsid w:val="00DD39D7"/>
    <w:rPr>
      <w:b/>
      <w:bCs/>
    </w:rPr>
  </w:style>
  <w:style w:type="paragraph" w:styleId="ad">
    <w:name w:val="Balloon Text"/>
    <w:basedOn w:val="a"/>
    <w:link w:val="ae"/>
    <w:uiPriority w:val="99"/>
    <w:semiHidden/>
    <w:unhideWhenUsed/>
    <w:rsid w:val="00DD39D7"/>
    <w:rPr>
      <w:sz w:val="18"/>
      <w:szCs w:val="18"/>
    </w:rPr>
  </w:style>
  <w:style w:type="character" w:customStyle="1" w:styleId="ae">
    <w:name w:val="批注框文本 字符"/>
    <w:basedOn w:val="a0"/>
    <w:link w:val="ad"/>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paragraph" w:styleId="3">
    <w:name w:val="Body Text Indent 3"/>
    <w:basedOn w:val="a"/>
    <w:link w:val="30"/>
    <w:qFormat/>
    <w:rsid w:val="00841BC0"/>
    <w:pPr>
      <w:tabs>
        <w:tab w:val="left" w:pos="315"/>
      </w:tabs>
      <w:spacing w:line="400" w:lineRule="atLeast"/>
      <w:ind w:right="-1792" w:firstLine="564"/>
    </w:pPr>
    <w:rPr>
      <w:rFonts w:ascii="楷体_GB2312" w:eastAsia="楷体_GB2312" w:hAnsi="Times New Roman" w:cs="Times New Roman" w:hint="eastAsia"/>
      <w:sz w:val="28"/>
      <w:szCs w:val="20"/>
    </w:rPr>
  </w:style>
  <w:style w:type="character" w:customStyle="1" w:styleId="30">
    <w:name w:val="正文文本缩进 3 字符"/>
    <w:basedOn w:val="a0"/>
    <w:link w:val="3"/>
    <w:rsid w:val="00841BC0"/>
    <w:rPr>
      <w:rFonts w:ascii="楷体_GB2312" w:eastAsia="楷体_GB2312" w:hAnsi="Times New Roman" w:cs="Times New Roman"/>
      <w:sz w:val="28"/>
      <w:szCs w:val="20"/>
    </w:rPr>
  </w:style>
  <w:style w:type="paragraph" w:styleId="af">
    <w:name w:val="Normal (Web)"/>
    <w:basedOn w:val="a"/>
    <w:rsid w:val="00554377"/>
    <w:pPr>
      <w:widowControl/>
      <w:spacing w:before="100" w:beforeAutospacing="1" w:after="100" w:afterAutospacing="1"/>
      <w:jc w:val="left"/>
    </w:pPr>
    <w:rPr>
      <w:rFonts w:ascii="宋体" w:eastAsia="宋体" w:hAnsi="宋体" w:cs="Times New Roman"/>
      <w:kern w:val="0"/>
      <w:sz w:val="24"/>
      <w:szCs w:val="24"/>
    </w:rPr>
  </w:style>
  <w:style w:type="paragraph" w:styleId="af0">
    <w:name w:val="Revision"/>
    <w:hidden/>
    <w:uiPriority w:val="99"/>
    <w:semiHidden/>
    <w:rsid w:val="00C86516"/>
  </w:style>
  <w:style w:type="paragraph" w:customStyle="1" w:styleId="Default">
    <w:name w:val="Default"/>
    <w:rsid w:val="000059B1"/>
    <w:pPr>
      <w:widowControl w:val="0"/>
      <w:autoSpaceDE w:val="0"/>
      <w:autoSpaceDN w:val="0"/>
      <w:adjustRightInd w:val="0"/>
    </w:pPr>
    <w:rPr>
      <w:rFonts w:ascii="Optima DemiBold" w:eastAsia="Optima DemiBold" w:cs="Optima DemiBold"/>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19</Pages>
  <Words>1690</Words>
  <Characters>9638</Characters>
  <Application>Microsoft Office Word</Application>
  <DocSecurity>0</DocSecurity>
  <Lines>80</Lines>
  <Paragraphs>22</Paragraphs>
  <ScaleCrop>false</ScaleCrop>
  <Company>Hewlett-Packard Company</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fb468</cp:lastModifiedBy>
  <cp:revision>17</cp:revision>
  <cp:lastPrinted>2021-11-01T01:06:00Z</cp:lastPrinted>
  <dcterms:created xsi:type="dcterms:W3CDTF">2021-11-08T01:13:00Z</dcterms:created>
  <dcterms:modified xsi:type="dcterms:W3CDTF">2021-11-08T01:44:00Z</dcterms:modified>
</cp:coreProperties>
</file>