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301CC7" w14:textId="37D69257" w:rsidR="00DD39D7" w:rsidRPr="00242538" w:rsidRDefault="00DD39D7" w:rsidP="00DD39D7">
      <w:pPr>
        <w:spacing w:beforeLines="50" w:before="156" w:line="360" w:lineRule="auto"/>
        <w:rPr>
          <w:bCs/>
          <w:sz w:val="32"/>
          <w:szCs w:val="32"/>
        </w:rPr>
      </w:pPr>
      <w:r w:rsidRPr="00242538">
        <w:rPr>
          <w:rFonts w:ascii="黑体" w:eastAsia="黑体" w:hAnsi="黑体" w:cs="黑体" w:hint="eastAsia"/>
          <w:bCs/>
          <w:sz w:val="32"/>
          <w:szCs w:val="32"/>
        </w:rPr>
        <w:t>附件</w:t>
      </w:r>
      <w:r w:rsidR="00045FA5">
        <w:rPr>
          <w:rFonts w:ascii="黑体" w:eastAsia="黑体" w:hAnsi="黑体" w:cs="黑体" w:hint="eastAsia"/>
          <w:bCs/>
          <w:sz w:val="32"/>
          <w:szCs w:val="32"/>
        </w:rPr>
        <w:t>1</w:t>
      </w:r>
      <w:r w:rsidRPr="00242538">
        <w:rPr>
          <w:rFonts w:ascii="黑体" w:eastAsia="黑体" w:hAnsi="黑体" w:cs="黑体" w:hint="eastAsia"/>
          <w:bCs/>
          <w:sz w:val="32"/>
          <w:szCs w:val="32"/>
        </w:rPr>
        <w:t xml:space="preserve">   </w:t>
      </w:r>
      <w:r w:rsidRPr="00242538">
        <w:rPr>
          <w:rFonts w:hint="eastAsia"/>
          <w:b/>
          <w:sz w:val="32"/>
          <w:szCs w:val="32"/>
        </w:rPr>
        <w:t xml:space="preserve">                    </w:t>
      </w:r>
      <w:r w:rsidR="008A08A0">
        <w:rPr>
          <w:b/>
          <w:sz w:val="32"/>
          <w:szCs w:val="32"/>
        </w:rPr>
        <w:t xml:space="preserve"> </w:t>
      </w:r>
      <w:r w:rsidRPr="00242538">
        <w:rPr>
          <w:rFonts w:hint="eastAsia"/>
          <w:b/>
          <w:sz w:val="32"/>
          <w:szCs w:val="32"/>
        </w:rPr>
        <w:t xml:space="preserve">      </w:t>
      </w:r>
      <w:r w:rsidRPr="00242538">
        <w:rPr>
          <w:bCs/>
          <w:sz w:val="32"/>
          <w:szCs w:val="32"/>
        </w:rPr>
        <w:t>编号：</w:t>
      </w:r>
      <w:r w:rsidRPr="00242538">
        <w:rPr>
          <w:bCs/>
          <w:sz w:val="32"/>
          <w:szCs w:val="32"/>
          <w:u w:val="single"/>
          <w:bdr w:val="single" w:sz="4" w:space="0" w:color="auto"/>
        </w:rPr>
        <w:t xml:space="preserve">            </w:t>
      </w:r>
    </w:p>
    <w:p w14:paraId="4ECCAC26" w14:textId="77777777" w:rsidR="00DD39D7" w:rsidRPr="00242538" w:rsidRDefault="00DD39D7" w:rsidP="00DD39D7">
      <w:pPr>
        <w:jc w:val="center"/>
        <w:rPr>
          <w:rFonts w:ascii="仿宋_GB2312" w:eastAsia="仿宋_GB2312"/>
          <w:sz w:val="28"/>
          <w:szCs w:val="28"/>
        </w:rPr>
      </w:pPr>
    </w:p>
    <w:p w14:paraId="1CF50DF1" w14:textId="77777777" w:rsidR="00DD39D7" w:rsidRPr="00242538" w:rsidRDefault="00DD39D7" w:rsidP="00DD39D7">
      <w:pPr>
        <w:jc w:val="center"/>
        <w:rPr>
          <w:rFonts w:ascii="黑体" w:eastAsia="黑体"/>
          <w:sz w:val="36"/>
          <w:szCs w:val="36"/>
        </w:rPr>
      </w:pPr>
    </w:p>
    <w:p w14:paraId="00248BC1" w14:textId="5C4CC236" w:rsidR="00DD39D7" w:rsidRPr="00242538" w:rsidRDefault="008A08A0" w:rsidP="00DD39D7">
      <w:pPr>
        <w:jc w:val="center"/>
        <w:rPr>
          <w:rFonts w:ascii="方正小标宋_GBK" w:eastAsia="方正小标宋_GBK"/>
          <w:sz w:val="44"/>
          <w:szCs w:val="44"/>
        </w:rPr>
      </w:pPr>
      <w:r>
        <w:rPr>
          <w:rFonts w:ascii="方正小标宋_GBK" w:eastAsia="方正小标宋_GBK" w:hint="eastAsia"/>
          <w:sz w:val="44"/>
          <w:szCs w:val="44"/>
        </w:rPr>
        <w:t>西北农林科技大学</w:t>
      </w:r>
      <w:r w:rsidR="00DD39D7" w:rsidRPr="00242538">
        <w:rPr>
          <w:rFonts w:ascii="方正小标宋_GBK" w:eastAsia="方正小标宋_GBK" w:hint="eastAsia"/>
          <w:sz w:val="44"/>
          <w:szCs w:val="44"/>
        </w:rPr>
        <w:t>优秀教学团队</w:t>
      </w:r>
      <w:r w:rsidR="00045FA5">
        <w:rPr>
          <w:rFonts w:ascii="方正小标宋_GBK" w:eastAsia="方正小标宋_GBK" w:hint="eastAsia"/>
          <w:sz w:val="44"/>
          <w:szCs w:val="44"/>
        </w:rPr>
        <w:t>申报</w:t>
      </w:r>
      <w:r w:rsidR="00C4082A">
        <w:rPr>
          <w:rFonts w:ascii="方正小标宋_GBK" w:eastAsia="方正小标宋_GBK" w:hint="eastAsia"/>
          <w:sz w:val="44"/>
          <w:szCs w:val="44"/>
        </w:rPr>
        <w:t>书</w:t>
      </w:r>
    </w:p>
    <w:p w14:paraId="15121D3E" w14:textId="77777777" w:rsidR="00DD39D7" w:rsidRPr="00242538" w:rsidRDefault="00DD39D7" w:rsidP="00DD39D7"/>
    <w:p w14:paraId="72F89ADB" w14:textId="77777777" w:rsidR="00DD39D7" w:rsidRPr="00242538" w:rsidRDefault="00DD39D7" w:rsidP="00DD39D7"/>
    <w:p w14:paraId="4659A8C5" w14:textId="77777777" w:rsidR="00DD39D7" w:rsidRPr="00242538" w:rsidRDefault="00DD39D7" w:rsidP="00DD39D7">
      <w:bookmarkStart w:id="0" w:name="_GoBack"/>
      <w:bookmarkEnd w:id="0"/>
    </w:p>
    <w:p w14:paraId="78AC581E" w14:textId="77777777" w:rsidR="00DD39D7" w:rsidRDefault="00DD39D7" w:rsidP="00DD39D7">
      <w:pPr>
        <w:rPr>
          <w:rFonts w:hint="eastAsia"/>
        </w:rPr>
      </w:pPr>
    </w:p>
    <w:p w14:paraId="36F24ADE" w14:textId="77777777" w:rsidR="00C21E8E" w:rsidRPr="00242538" w:rsidRDefault="00C21E8E" w:rsidP="00DD39D7"/>
    <w:p w14:paraId="06BD6CD7" w14:textId="77777777" w:rsidR="00DD39D7" w:rsidRPr="00242538" w:rsidRDefault="00DD39D7" w:rsidP="00DD39D7"/>
    <w:tbl>
      <w:tblPr>
        <w:tblW w:w="0" w:type="auto"/>
        <w:jc w:val="center"/>
        <w:tblLayout w:type="fixed"/>
        <w:tblLook w:val="0000" w:firstRow="0" w:lastRow="0" w:firstColumn="0" w:lastColumn="0" w:noHBand="0" w:noVBand="0"/>
      </w:tblPr>
      <w:tblGrid>
        <w:gridCol w:w="2245"/>
        <w:gridCol w:w="4635"/>
      </w:tblGrid>
      <w:tr w:rsidR="00DD39D7" w:rsidRPr="00C74050" w14:paraId="7810C71B" w14:textId="77777777" w:rsidTr="00D14597">
        <w:trPr>
          <w:trHeight w:val="1008"/>
          <w:jc w:val="center"/>
        </w:trPr>
        <w:tc>
          <w:tcPr>
            <w:tcW w:w="2245" w:type="dxa"/>
            <w:vAlign w:val="bottom"/>
          </w:tcPr>
          <w:p w14:paraId="2C0523FC" w14:textId="77777777" w:rsidR="00DD39D7" w:rsidRPr="00C74050" w:rsidRDefault="00DD39D7" w:rsidP="00D14597">
            <w:pPr>
              <w:rPr>
                <w:rFonts w:ascii="宋体" w:eastAsia="宋体" w:hAnsi="宋体"/>
                <w:b/>
                <w:bCs/>
                <w:sz w:val="36"/>
                <w:szCs w:val="36"/>
              </w:rPr>
            </w:pPr>
            <w:r w:rsidRPr="00C74050">
              <w:rPr>
                <w:rFonts w:ascii="宋体" w:eastAsia="宋体" w:hAnsi="宋体" w:hint="eastAsia"/>
                <w:b/>
                <w:bCs/>
                <w:sz w:val="36"/>
                <w:szCs w:val="36"/>
              </w:rPr>
              <w:t>团队名称：</w:t>
            </w:r>
          </w:p>
        </w:tc>
        <w:tc>
          <w:tcPr>
            <w:tcW w:w="4635" w:type="dxa"/>
            <w:vAlign w:val="bottom"/>
          </w:tcPr>
          <w:p w14:paraId="5C425702" w14:textId="5114EAA6" w:rsidR="00DD39D7" w:rsidRPr="00825A81" w:rsidRDefault="00DD39D7" w:rsidP="00D14597">
            <w:pPr>
              <w:rPr>
                <w:rFonts w:ascii="宋体" w:eastAsia="宋体" w:hAnsi="宋体"/>
                <w:b/>
                <w:bCs/>
                <w:sz w:val="28"/>
                <w:szCs w:val="28"/>
                <w:u w:val="single"/>
              </w:rPr>
            </w:pPr>
            <w:r w:rsidRPr="00C74050">
              <w:rPr>
                <w:rFonts w:ascii="宋体" w:eastAsia="宋体" w:hAnsi="宋体"/>
                <w:b/>
                <w:bCs/>
                <w:sz w:val="36"/>
                <w:szCs w:val="36"/>
                <w:u w:val="single"/>
              </w:rPr>
              <w:t xml:space="preserve"> </w:t>
            </w:r>
            <w:r w:rsidR="00C849AB" w:rsidRPr="00825A81">
              <w:rPr>
                <w:rFonts w:ascii="宋体" w:eastAsia="宋体" w:hAnsi="宋体" w:hint="eastAsia"/>
                <w:b/>
                <w:bCs/>
                <w:sz w:val="28"/>
                <w:szCs w:val="28"/>
                <w:u w:val="single"/>
              </w:rPr>
              <w:t>地理信息科学</w:t>
            </w:r>
            <w:r w:rsidR="00825A81" w:rsidRPr="00825A81">
              <w:rPr>
                <w:rFonts w:ascii="宋体" w:eastAsia="宋体" w:hAnsi="宋体" w:hint="eastAsia"/>
                <w:b/>
                <w:bCs/>
                <w:sz w:val="28"/>
                <w:szCs w:val="28"/>
                <w:u w:val="single"/>
              </w:rPr>
              <w:t>（G</w:t>
            </w:r>
            <w:r w:rsidR="00825A81" w:rsidRPr="00825A81">
              <w:rPr>
                <w:rFonts w:ascii="宋体" w:eastAsia="宋体" w:hAnsi="宋体"/>
                <w:b/>
                <w:bCs/>
                <w:sz w:val="28"/>
                <w:szCs w:val="28"/>
                <w:u w:val="single"/>
              </w:rPr>
              <w:t>IS</w:t>
            </w:r>
            <w:r w:rsidR="00825A81" w:rsidRPr="00825A81">
              <w:rPr>
                <w:rFonts w:ascii="宋体" w:eastAsia="宋体" w:hAnsi="宋体" w:hint="eastAsia"/>
                <w:b/>
                <w:bCs/>
                <w:sz w:val="28"/>
                <w:szCs w:val="28"/>
                <w:u w:val="single"/>
              </w:rPr>
              <w:t>）</w:t>
            </w:r>
            <w:r w:rsidR="00C849AB" w:rsidRPr="00825A81">
              <w:rPr>
                <w:rFonts w:ascii="宋体" w:eastAsia="宋体" w:hAnsi="宋体" w:hint="eastAsia"/>
                <w:b/>
                <w:bCs/>
                <w:sz w:val="28"/>
                <w:szCs w:val="28"/>
                <w:u w:val="single"/>
              </w:rPr>
              <w:t>教研团队</w:t>
            </w:r>
            <w:r w:rsidRPr="00825A81">
              <w:rPr>
                <w:rFonts w:ascii="宋体" w:eastAsia="宋体" w:hAnsi="宋体"/>
                <w:b/>
                <w:bCs/>
                <w:sz w:val="28"/>
                <w:szCs w:val="28"/>
                <w:u w:val="single"/>
              </w:rPr>
              <w:t xml:space="preserve"> </w:t>
            </w:r>
          </w:p>
        </w:tc>
      </w:tr>
      <w:tr w:rsidR="00DD39D7" w:rsidRPr="00C74050" w14:paraId="104C7A71" w14:textId="77777777" w:rsidTr="00D14597">
        <w:trPr>
          <w:trHeight w:val="1008"/>
          <w:jc w:val="center"/>
        </w:trPr>
        <w:tc>
          <w:tcPr>
            <w:tcW w:w="2245" w:type="dxa"/>
            <w:vAlign w:val="bottom"/>
          </w:tcPr>
          <w:p w14:paraId="36B35FC7" w14:textId="77777777" w:rsidR="00DD39D7" w:rsidRPr="00C74050" w:rsidRDefault="00DD39D7" w:rsidP="00D14597">
            <w:pPr>
              <w:rPr>
                <w:rFonts w:ascii="宋体" w:eastAsia="宋体" w:hAnsi="宋体"/>
                <w:b/>
                <w:bCs/>
                <w:sz w:val="36"/>
                <w:szCs w:val="36"/>
              </w:rPr>
            </w:pPr>
            <w:r w:rsidRPr="00C74050">
              <w:rPr>
                <w:rFonts w:ascii="宋体" w:eastAsia="宋体" w:hAnsi="宋体" w:hint="eastAsia"/>
                <w:b/>
                <w:bCs/>
                <w:sz w:val="36"/>
                <w:szCs w:val="36"/>
              </w:rPr>
              <w:t>团队带头人：</w:t>
            </w:r>
          </w:p>
        </w:tc>
        <w:tc>
          <w:tcPr>
            <w:tcW w:w="4635" w:type="dxa"/>
            <w:vAlign w:val="bottom"/>
          </w:tcPr>
          <w:p w14:paraId="1A6E30A2" w14:textId="737D57B2" w:rsidR="00DD39D7" w:rsidRPr="00C74050" w:rsidRDefault="00DD39D7" w:rsidP="00D14597">
            <w:pPr>
              <w:rPr>
                <w:rFonts w:ascii="宋体" w:eastAsia="宋体" w:hAnsi="宋体"/>
                <w:b/>
                <w:bCs/>
                <w:sz w:val="36"/>
                <w:szCs w:val="36"/>
                <w:u w:val="single"/>
              </w:rPr>
            </w:pPr>
            <w:r w:rsidRPr="00C74050">
              <w:rPr>
                <w:rFonts w:ascii="宋体" w:eastAsia="宋体" w:hAnsi="宋体"/>
                <w:b/>
                <w:bCs/>
                <w:sz w:val="36"/>
                <w:szCs w:val="36"/>
                <w:u w:val="single"/>
              </w:rPr>
              <w:t xml:space="preserve"> </w:t>
            </w:r>
            <w:r w:rsidR="00C849AB">
              <w:rPr>
                <w:rFonts w:ascii="宋体" w:eastAsia="宋体" w:hAnsi="宋体" w:hint="eastAsia"/>
                <w:b/>
                <w:bCs/>
                <w:sz w:val="36"/>
                <w:szCs w:val="36"/>
                <w:u w:val="single"/>
              </w:rPr>
              <w:t>张 青 峰</w:t>
            </w:r>
            <w:r w:rsidRPr="00C74050">
              <w:rPr>
                <w:rFonts w:ascii="宋体" w:eastAsia="宋体" w:hAnsi="宋体"/>
                <w:b/>
                <w:bCs/>
                <w:sz w:val="36"/>
                <w:szCs w:val="36"/>
                <w:u w:val="single"/>
              </w:rPr>
              <w:t xml:space="preserve">             </w:t>
            </w:r>
          </w:p>
        </w:tc>
      </w:tr>
      <w:tr w:rsidR="00DD39D7" w:rsidRPr="00C74050" w14:paraId="33104AD6" w14:textId="77777777" w:rsidTr="00D14597">
        <w:trPr>
          <w:trHeight w:val="1008"/>
          <w:jc w:val="center"/>
        </w:trPr>
        <w:tc>
          <w:tcPr>
            <w:tcW w:w="2245" w:type="dxa"/>
            <w:vAlign w:val="bottom"/>
          </w:tcPr>
          <w:p w14:paraId="6101EE61" w14:textId="5C100750" w:rsidR="00DD39D7" w:rsidRPr="00C74050" w:rsidRDefault="00DD39D7" w:rsidP="00D14597">
            <w:pPr>
              <w:rPr>
                <w:rFonts w:ascii="宋体" w:eastAsia="宋体" w:hAnsi="宋体"/>
                <w:b/>
                <w:bCs/>
                <w:sz w:val="36"/>
                <w:szCs w:val="36"/>
              </w:rPr>
            </w:pPr>
            <w:r w:rsidRPr="00C74050">
              <w:rPr>
                <w:rFonts w:ascii="宋体" w:eastAsia="宋体" w:hAnsi="宋体" w:hint="eastAsia"/>
                <w:b/>
                <w:bCs/>
                <w:sz w:val="36"/>
                <w:szCs w:val="36"/>
              </w:rPr>
              <w:t>所在院</w:t>
            </w:r>
            <w:r w:rsidR="008A08A0">
              <w:rPr>
                <w:rFonts w:ascii="宋体" w:eastAsia="宋体" w:hAnsi="宋体" w:hint="eastAsia"/>
                <w:b/>
                <w:bCs/>
                <w:sz w:val="36"/>
                <w:szCs w:val="36"/>
              </w:rPr>
              <w:t>部</w:t>
            </w:r>
            <w:r w:rsidRPr="00C74050">
              <w:rPr>
                <w:rFonts w:ascii="宋体" w:eastAsia="宋体" w:hAnsi="宋体" w:hint="eastAsia"/>
                <w:b/>
                <w:bCs/>
                <w:sz w:val="36"/>
                <w:szCs w:val="36"/>
              </w:rPr>
              <w:t>：</w:t>
            </w:r>
            <w:r w:rsidRPr="00C74050">
              <w:rPr>
                <w:rFonts w:ascii="宋体" w:eastAsia="宋体" w:hAnsi="宋体"/>
                <w:b/>
                <w:bCs/>
                <w:sz w:val="36"/>
                <w:szCs w:val="36"/>
              </w:rPr>
              <w:t xml:space="preserve">  </w:t>
            </w:r>
          </w:p>
        </w:tc>
        <w:tc>
          <w:tcPr>
            <w:tcW w:w="4635" w:type="dxa"/>
            <w:vAlign w:val="bottom"/>
          </w:tcPr>
          <w:p w14:paraId="2222FB52" w14:textId="4CC411B1" w:rsidR="00DD39D7" w:rsidRPr="00C74050" w:rsidRDefault="00C849AB" w:rsidP="00D14597">
            <w:pPr>
              <w:rPr>
                <w:rFonts w:ascii="宋体" w:eastAsia="宋体" w:hAnsi="宋体"/>
                <w:b/>
                <w:bCs/>
                <w:sz w:val="36"/>
                <w:szCs w:val="36"/>
                <w:u w:val="single"/>
              </w:rPr>
            </w:pPr>
            <w:r>
              <w:rPr>
                <w:rFonts w:ascii="宋体" w:eastAsia="宋体" w:hAnsi="宋体" w:hint="eastAsia"/>
                <w:b/>
                <w:bCs/>
                <w:sz w:val="36"/>
                <w:szCs w:val="36"/>
                <w:u w:val="single"/>
              </w:rPr>
              <w:t>资源环境学院地理科学系</w:t>
            </w:r>
          </w:p>
        </w:tc>
      </w:tr>
      <w:tr w:rsidR="00DD39D7" w:rsidRPr="00242538" w14:paraId="65BF0BA8" w14:textId="77777777" w:rsidTr="00D14597">
        <w:trPr>
          <w:trHeight w:val="1008"/>
          <w:jc w:val="center"/>
        </w:trPr>
        <w:tc>
          <w:tcPr>
            <w:tcW w:w="2245" w:type="dxa"/>
            <w:vAlign w:val="bottom"/>
          </w:tcPr>
          <w:p w14:paraId="1313C99D" w14:textId="77777777" w:rsidR="00DD39D7" w:rsidRPr="00242538" w:rsidRDefault="00DD39D7" w:rsidP="00D14597">
            <w:pPr>
              <w:jc w:val="center"/>
              <w:rPr>
                <w:sz w:val="32"/>
                <w:szCs w:val="32"/>
              </w:rPr>
            </w:pPr>
          </w:p>
        </w:tc>
        <w:tc>
          <w:tcPr>
            <w:tcW w:w="4635" w:type="dxa"/>
            <w:vAlign w:val="bottom"/>
          </w:tcPr>
          <w:p w14:paraId="792A45A7" w14:textId="77777777" w:rsidR="00DD39D7" w:rsidRPr="00242538" w:rsidRDefault="00DD39D7" w:rsidP="00D14597">
            <w:pPr>
              <w:jc w:val="center"/>
            </w:pPr>
          </w:p>
        </w:tc>
      </w:tr>
    </w:tbl>
    <w:p w14:paraId="6D2F0CC3" w14:textId="77777777" w:rsidR="00DD39D7" w:rsidRDefault="00DD39D7" w:rsidP="00DD39D7">
      <w:pPr>
        <w:rPr>
          <w:rFonts w:hint="eastAsia"/>
        </w:rPr>
      </w:pPr>
    </w:p>
    <w:p w14:paraId="082EF04F" w14:textId="77777777" w:rsidR="00C21E8E" w:rsidRPr="00242538" w:rsidRDefault="00C21E8E" w:rsidP="00DD39D7"/>
    <w:p w14:paraId="410981C9" w14:textId="77777777" w:rsidR="00DD39D7" w:rsidRPr="00242538" w:rsidRDefault="00DD39D7" w:rsidP="00DD39D7">
      <w:pPr>
        <w:rPr>
          <w:rFonts w:ascii="黑体" w:eastAsia="黑体"/>
          <w:sz w:val="36"/>
          <w:szCs w:val="36"/>
        </w:rPr>
      </w:pPr>
    </w:p>
    <w:p w14:paraId="24C4DA0E" w14:textId="50197DC8" w:rsidR="00DD39D7" w:rsidRPr="00C74050" w:rsidRDefault="00DD39D7" w:rsidP="00DD39D7">
      <w:pPr>
        <w:rPr>
          <w:rFonts w:ascii="宋体" w:eastAsia="宋体" w:hAnsi="宋体"/>
          <w:sz w:val="32"/>
          <w:szCs w:val="32"/>
        </w:rPr>
      </w:pPr>
      <w:r w:rsidRPr="00C74050">
        <w:rPr>
          <w:rFonts w:ascii="宋体" w:eastAsia="宋体" w:hAnsi="宋体" w:cs="方正小标宋简体" w:hint="eastAsia"/>
          <w:sz w:val="32"/>
          <w:szCs w:val="32"/>
        </w:rPr>
        <w:t xml:space="preserve">      </w:t>
      </w:r>
      <w:r w:rsidRPr="00C74050">
        <w:rPr>
          <w:rFonts w:ascii="宋体" w:eastAsia="宋体" w:hAnsi="宋体" w:hint="eastAsia"/>
          <w:b/>
          <w:bCs/>
          <w:sz w:val="36"/>
          <w:szCs w:val="36"/>
        </w:rPr>
        <w:t>填</w:t>
      </w:r>
      <w:r w:rsidRPr="00C74050">
        <w:rPr>
          <w:rFonts w:ascii="宋体" w:eastAsia="宋体" w:hAnsi="宋体"/>
          <w:b/>
          <w:bCs/>
          <w:sz w:val="36"/>
          <w:szCs w:val="36"/>
        </w:rPr>
        <w:t xml:space="preserve"> </w:t>
      </w:r>
      <w:r w:rsidRPr="00C74050">
        <w:rPr>
          <w:rFonts w:ascii="宋体" w:eastAsia="宋体" w:hAnsi="宋体" w:hint="eastAsia"/>
          <w:b/>
          <w:bCs/>
          <w:sz w:val="36"/>
          <w:szCs w:val="36"/>
        </w:rPr>
        <w:t>表</w:t>
      </w:r>
      <w:r w:rsidRPr="00C74050">
        <w:rPr>
          <w:rFonts w:ascii="宋体" w:eastAsia="宋体" w:hAnsi="宋体"/>
          <w:b/>
          <w:bCs/>
          <w:sz w:val="36"/>
          <w:szCs w:val="36"/>
        </w:rPr>
        <w:t xml:space="preserve"> </w:t>
      </w:r>
      <w:r w:rsidRPr="00C74050">
        <w:rPr>
          <w:rFonts w:ascii="宋体" w:eastAsia="宋体" w:hAnsi="宋体" w:hint="eastAsia"/>
          <w:b/>
          <w:bCs/>
          <w:sz w:val="36"/>
          <w:szCs w:val="36"/>
        </w:rPr>
        <w:t>时</w:t>
      </w:r>
      <w:r w:rsidRPr="00C74050">
        <w:rPr>
          <w:rFonts w:ascii="宋体" w:eastAsia="宋体" w:hAnsi="宋体"/>
          <w:b/>
          <w:bCs/>
          <w:sz w:val="36"/>
          <w:szCs w:val="36"/>
        </w:rPr>
        <w:t xml:space="preserve"> </w:t>
      </w:r>
      <w:r w:rsidRPr="00C74050">
        <w:rPr>
          <w:rFonts w:ascii="宋体" w:eastAsia="宋体" w:hAnsi="宋体" w:hint="eastAsia"/>
          <w:b/>
          <w:bCs/>
          <w:sz w:val="36"/>
          <w:szCs w:val="36"/>
        </w:rPr>
        <w:t>间</w:t>
      </w:r>
      <w:r w:rsidRPr="00C74050">
        <w:rPr>
          <w:rFonts w:ascii="宋体" w:eastAsia="宋体" w:hAnsi="宋体"/>
          <w:b/>
          <w:bCs/>
          <w:sz w:val="36"/>
          <w:szCs w:val="36"/>
        </w:rPr>
        <w:t xml:space="preserve">       202</w:t>
      </w:r>
      <w:r w:rsidR="008A08A0">
        <w:rPr>
          <w:rFonts w:ascii="宋体" w:eastAsia="宋体" w:hAnsi="宋体"/>
          <w:b/>
          <w:bCs/>
          <w:sz w:val="36"/>
          <w:szCs w:val="36"/>
        </w:rPr>
        <w:t>1</w:t>
      </w:r>
      <w:r w:rsidRPr="00C74050">
        <w:rPr>
          <w:rFonts w:ascii="宋体" w:eastAsia="宋体" w:hAnsi="宋体" w:hint="eastAsia"/>
          <w:b/>
          <w:bCs/>
          <w:sz w:val="36"/>
          <w:szCs w:val="36"/>
        </w:rPr>
        <w:t xml:space="preserve"> </w:t>
      </w:r>
      <w:r w:rsidRPr="00C74050">
        <w:rPr>
          <w:rFonts w:ascii="宋体" w:eastAsia="宋体" w:hAnsi="宋体"/>
          <w:b/>
          <w:bCs/>
          <w:sz w:val="36"/>
          <w:szCs w:val="36"/>
        </w:rPr>
        <w:t>年</w:t>
      </w:r>
      <w:r w:rsidR="00C849AB">
        <w:rPr>
          <w:rFonts w:ascii="宋体" w:eastAsia="宋体" w:hAnsi="宋体"/>
          <w:b/>
          <w:bCs/>
          <w:sz w:val="36"/>
          <w:szCs w:val="36"/>
        </w:rPr>
        <w:t>11</w:t>
      </w:r>
      <w:r w:rsidRPr="00C74050">
        <w:rPr>
          <w:rFonts w:ascii="宋体" w:eastAsia="宋体" w:hAnsi="宋体"/>
          <w:b/>
          <w:bCs/>
          <w:sz w:val="36"/>
          <w:szCs w:val="36"/>
        </w:rPr>
        <w:t>月</w:t>
      </w:r>
      <w:r w:rsidR="00C849AB">
        <w:rPr>
          <w:rFonts w:ascii="宋体" w:eastAsia="宋体" w:hAnsi="宋体"/>
          <w:b/>
          <w:bCs/>
          <w:sz w:val="36"/>
          <w:szCs w:val="36"/>
        </w:rPr>
        <w:t>5</w:t>
      </w:r>
      <w:r w:rsidRPr="00C74050">
        <w:rPr>
          <w:rFonts w:ascii="宋体" w:eastAsia="宋体" w:hAnsi="宋体"/>
          <w:b/>
          <w:bCs/>
          <w:sz w:val="36"/>
          <w:szCs w:val="36"/>
        </w:rPr>
        <w:t>日</w:t>
      </w:r>
    </w:p>
    <w:p w14:paraId="2EEE235A" w14:textId="77777777" w:rsidR="00DD39D7" w:rsidRPr="00242538" w:rsidRDefault="00DD39D7" w:rsidP="00DD39D7">
      <w:pPr>
        <w:jc w:val="center"/>
        <w:rPr>
          <w:rFonts w:ascii="宋体"/>
          <w:sz w:val="32"/>
          <w:szCs w:val="28"/>
        </w:rPr>
      </w:pPr>
    </w:p>
    <w:p w14:paraId="00CF0C7D" w14:textId="77777777" w:rsidR="00DD39D7" w:rsidRPr="00242538" w:rsidRDefault="00DD39D7" w:rsidP="00DD39D7">
      <w:pPr>
        <w:jc w:val="center"/>
        <w:rPr>
          <w:rFonts w:ascii="宋体"/>
          <w:sz w:val="32"/>
          <w:szCs w:val="28"/>
        </w:rPr>
      </w:pPr>
    </w:p>
    <w:p w14:paraId="221ED441" w14:textId="77777777" w:rsidR="00DD39D7" w:rsidRPr="00242538" w:rsidRDefault="00DD39D7" w:rsidP="00DD39D7">
      <w:pPr>
        <w:jc w:val="center"/>
        <w:rPr>
          <w:rFonts w:ascii="黑体" w:eastAsia="黑体" w:hAnsi="黑体"/>
          <w:sz w:val="36"/>
          <w:szCs w:val="36"/>
        </w:rPr>
      </w:pPr>
      <w:r w:rsidRPr="00242538">
        <w:rPr>
          <w:rFonts w:ascii="黑体" w:eastAsia="黑体" w:hAnsi="黑体" w:hint="eastAsia"/>
          <w:sz w:val="36"/>
          <w:szCs w:val="36"/>
        </w:rPr>
        <w:t>教务处制</w:t>
      </w:r>
      <w:r w:rsidRPr="00242538">
        <w:rPr>
          <w:rFonts w:ascii="黑体" w:eastAsia="黑体" w:hAnsi="黑体"/>
          <w:sz w:val="36"/>
          <w:szCs w:val="36"/>
        </w:rPr>
        <w:br w:type="page"/>
      </w:r>
    </w:p>
    <w:p w14:paraId="13C187FA" w14:textId="77777777" w:rsidR="00DD39D7" w:rsidRPr="00242538" w:rsidRDefault="00DD39D7" w:rsidP="00DD39D7">
      <w:pPr>
        <w:ind w:firstLine="555"/>
        <w:jc w:val="center"/>
        <w:rPr>
          <w:rFonts w:ascii="黑体" w:eastAsia="黑体" w:hAnsi="宋体"/>
          <w:bCs/>
          <w:sz w:val="32"/>
        </w:rPr>
      </w:pPr>
      <w:r w:rsidRPr="00242538">
        <w:rPr>
          <w:rFonts w:ascii="黑体" w:eastAsia="黑体" w:hAnsi="宋体" w:hint="eastAsia"/>
          <w:bCs/>
          <w:sz w:val="32"/>
        </w:rPr>
        <w:lastRenderedPageBreak/>
        <w:t>填  表  说  明</w:t>
      </w:r>
    </w:p>
    <w:p w14:paraId="028A2FF1" w14:textId="77777777" w:rsidR="00DD39D7" w:rsidRPr="00242538" w:rsidRDefault="00DD39D7" w:rsidP="00DD39D7">
      <w:pPr>
        <w:ind w:firstLine="555"/>
        <w:jc w:val="center"/>
        <w:rPr>
          <w:bCs/>
          <w:sz w:val="28"/>
        </w:rPr>
      </w:pPr>
    </w:p>
    <w:p w14:paraId="0A5DEF88" w14:textId="794FFE37" w:rsidR="00DD39D7" w:rsidRPr="00242538" w:rsidRDefault="00DD39D7" w:rsidP="00C21E8E">
      <w:pPr>
        <w:ind w:firstLineChars="200" w:firstLine="560"/>
        <w:rPr>
          <w:bCs/>
          <w:sz w:val="28"/>
        </w:rPr>
      </w:pPr>
      <w:r w:rsidRPr="00242538">
        <w:rPr>
          <w:bCs/>
          <w:sz w:val="28"/>
        </w:rPr>
        <w:t>1. 用钢笔填写或打印，要求字迹清楚、端正，内容</w:t>
      </w:r>
      <w:r w:rsidR="009B65E0">
        <w:rPr>
          <w:rFonts w:hint="eastAsia"/>
          <w:bCs/>
          <w:sz w:val="28"/>
        </w:rPr>
        <w:t>详实</w:t>
      </w:r>
      <w:r w:rsidRPr="00242538">
        <w:rPr>
          <w:bCs/>
          <w:sz w:val="28"/>
        </w:rPr>
        <w:t>、准确。</w:t>
      </w:r>
    </w:p>
    <w:p w14:paraId="50BAEE5D" w14:textId="77777777" w:rsidR="00DD39D7" w:rsidRPr="00242538" w:rsidRDefault="00DD39D7" w:rsidP="00C21E8E">
      <w:pPr>
        <w:ind w:firstLineChars="200" w:firstLine="560"/>
        <w:rPr>
          <w:bCs/>
          <w:sz w:val="28"/>
        </w:rPr>
      </w:pPr>
      <w:r w:rsidRPr="00242538">
        <w:rPr>
          <w:rFonts w:hint="eastAsia"/>
          <w:bCs/>
          <w:sz w:val="28"/>
        </w:rPr>
        <w:t xml:space="preserve">2. </w:t>
      </w:r>
      <w:r w:rsidRPr="00242538">
        <w:rPr>
          <w:bCs/>
          <w:sz w:val="28"/>
        </w:rPr>
        <w:t>所填内容必须真实、可靠</w:t>
      </w:r>
      <w:r w:rsidRPr="00242538">
        <w:rPr>
          <w:rFonts w:hint="eastAsia"/>
          <w:bCs/>
          <w:sz w:val="28"/>
        </w:rPr>
        <w:t>。发现虚假信息，取消该团队参评资格。</w:t>
      </w:r>
    </w:p>
    <w:p w14:paraId="2E575695" w14:textId="40F574FE" w:rsidR="00DD39D7" w:rsidRPr="00242538" w:rsidRDefault="00DD39D7" w:rsidP="00C21E8E">
      <w:pPr>
        <w:ind w:rightChars="-70" w:right="-147" w:firstLineChars="200" w:firstLine="560"/>
        <w:rPr>
          <w:bCs/>
          <w:sz w:val="28"/>
        </w:rPr>
      </w:pPr>
      <w:r w:rsidRPr="00242538">
        <w:rPr>
          <w:rFonts w:hint="eastAsia"/>
          <w:bCs/>
          <w:sz w:val="28"/>
        </w:rPr>
        <w:t>3</w:t>
      </w:r>
      <w:r w:rsidRPr="00242538">
        <w:rPr>
          <w:bCs/>
          <w:sz w:val="28"/>
        </w:rPr>
        <w:t>.</w:t>
      </w:r>
      <w:r w:rsidRPr="00242538">
        <w:rPr>
          <w:rFonts w:hint="eastAsia"/>
          <w:bCs/>
          <w:sz w:val="28"/>
        </w:rPr>
        <w:t xml:space="preserve"> 表格中所涉及项目、奖励、教材等，截止时间是202</w:t>
      </w:r>
      <w:r w:rsidR="009B65E0">
        <w:rPr>
          <w:bCs/>
          <w:sz w:val="28"/>
        </w:rPr>
        <w:t>1</w:t>
      </w:r>
      <w:r w:rsidRPr="00242538">
        <w:rPr>
          <w:rFonts w:hint="eastAsia"/>
          <w:bCs/>
          <w:sz w:val="28"/>
        </w:rPr>
        <w:t xml:space="preserve"> 年</w:t>
      </w:r>
      <w:r w:rsidR="009B65E0">
        <w:rPr>
          <w:bCs/>
          <w:sz w:val="28"/>
        </w:rPr>
        <w:t>11</w:t>
      </w:r>
      <w:r w:rsidRPr="00242538">
        <w:rPr>
          <w:rFonts w:hint="eastAsia"/>
          <w:bCs/>
          <w:sz w:val="28"/>
        </w:rPr>
        <w:t xml:space="preserve"> 月</w:t>
      </w:r>
      <w:r w:rsidR="009B65E0">
        <w:rPr>
          <w:rFonts w:hint="eastAsia"/>
          <w:bCs/>
          <w:sz w:val="28"/>
        </w:rPr>
        <w:t>1</w:t>
      </w:r>
      <w:r w:rsidRPr="00242538">
        <w:rPr>
          <w:rFonts w:hint="eastAsia"/>
          <w:bCs/>
          <w:sz w:val="28"/>
        </w:rPr>
        <w:t xml:space="preserve"> 日</w:t>
      </w:r>
      <w:r w:rsidRPr="00242538">
        <w:rPr>
          <w:bCs/>
          <w:sz w:val="28"/>
        </w:rPr>
        <w:t>。</w:t>
      </w:r>
    </w:p>
    <w:p w14:paraId="67A15B2F" w14:textId="77777777" w:rsidR="00DD39D7" w:rsidRPr="00242538" w:rsidRDefault="00DD39D7" w:rsidP="00C21E8E">
      <w:pPr>
        <w:ind w:firstLineChars="200" w:firstLine="560"/>
        <w:rPr>
          <w:bCs/>
          <w:sz w:val="28"/>
        </w:rPr>
      </w:pPr>
      <w:r w:rsidRPr="00242538">
        <w:rPr>
          <w:rFonts w:hint="eastAsia"/>
          <w:bCs/>
          <w:sz w:val="28"/>
        </w:rPr>
        <w:t xml:space="preserve">4. </w:t>
      </w:r>
      <w:r w:rsidRPr="00242538">
        <w:rPr>
          <w:bCs/>
          <w:sz w:val="28"/>
        </w:rPr>
        <w:t>如表格篇幅不够，可另附纸</w:t>
      </w:r>
      <w:r w:rsidRPr="00242538">
        <w:rPr>
          <w:rFonts w:hint="eastAsia"/>
          <w:bCs/>
          <w:sz w:val="28"/>
        </w:rPr>
        <w:t>。</w:t>
      </w:r>
    </w:p>
    <w:p w14:paraId="3433F7BC" w14:textId="77777777" w:rsidR="00DD39D7" w:rsidRPr="00242538" w:rsidRDefault="00DD39D7" w:rsidP="00C21E8E">
      <w:pPr>
        <w:ind w:firstLineChars="200" w:firstLine="560"/>
        <w:rPr>
          <w:bCs/>
          <w:sz w:val="28"/>
        </w:rPr>
      </w:pPr>
      <w:r w:rsidRPr="00242538">
        <w:rPr>
          <w:rFonts w:hint="eastAsia"/>
          <w:bCs/>
          <w:sz w:val="28"/>
        </w:rPr>
        <w:t>5. 各级单位意见务必加盖公章，否则推荐无效。</w:t>
      </w:r>
    </w:p>
    <w:p w14:paraId="48B3C315" w14:textId="2CB19A48" w:rsidR="00DD39D7" w:rsidRDefault="00DD39D7" w:rsidP="00DD39D7">
      <w:pPr>
        <w:rPr>
          <w:rFonts w:ascii="黑体" w:eastAsia="黑体"/>
          <w:sz w:val="36"/>
          <w:szCs w:val="36"/>
        </w:rPr>
      </w:pPr>
    </w:p>
    <w:p w14:paraId="34787879" w14:textId="0CB29C44" w:rsidR="00922E48" w:rsidRDefault="00922E48" w:rsidP="00DD39D7">
      <w:pPr>
        <w:rPr>
          <w:rFonts w:ascii="黑体" w:eastAsia="黑体"/>
          <w:sz w:val="36"/>
          <w:szCs w:val="36"/>
        </w:rPr>
      </w:pPr>
    </w:p>
    <w:p w14:paraId="3B219C2B" w14:textId="1370F1B2" w:rsidR="00922E48" w:rsidRDefault="00922E48" w:rsidP="00DD39D7">
      <w:pPr>
        <w:rPr>
          <w:rFonts w:ascii="黑体" w:eastAsia="黑体"/>
          <w:sz w:val="36"/>
          <w:szCs w:val="36"/>
        </w:rPr>
      </w:pPr>
    </w:p>
    <w:p w14:paraId="6EF4E57F" w14:textId="44151CF1" w:rsidR="00922E48" w:rsidRDefault="00922E48" w:rsidP="00DD39D7">
      <w:pPr>
        <w:rPr>
          <w:rFonts w:ascii="黑体" w:eastAsia="黑体"/>
          <w:sz w:val="36"/>
          <w:szCs w:val="36"/>
        </w:rPr>
      </w:pPr>
    </w:p>
    <w:p w14:paraId="7904214A" w14:textId="2E7E089F" w:rsidR="00922E48" w:rsidRDefault="00922E48" w:rsidP="00DD39D7">
      <w:pPr>
        <w:rPr>
          <w:rFonts w:ascii="黑体" w:eastAsia="黑体"/>
          <w:sz w:val="36"/>
          <w:szCs w:val="36"/>
        </w:rPr>
      </w:pPr>
    </w:p>
    <w:p w14:paraId="341D959A" w14:textId="6E01069D" w:rsidR="00922E48" w:rsidRDefault="00922E48" w:rsidP="00DD39D7">
      <w:pPr>
        <w:rPr>
          <w:rFonts w:ascii="黑体" w:eastAsia="黑体"/>
          <w:sz w:val="36"/>
          <w:szCs w:val="36"/>
        </w:rPr>
      </w:pPr>
    </w:p>
    <w:p w14:paraId="3867B4CA" w14:textId="7D8F77AE" w:rsidR="00922E48" w:rsidRDefault="00922E48" w:rsidP="00DD39D7">
      <w:pPr>
        <w:rPr>
          <w:rFonts w:ascii="黑体" w:eastAsia="黑体"/>
          <w:sz w:val="36"/>
          <w:szCs w:val="36"/>
        </w:rPr>
      </w:pPr>
    </w:p>
    <w:p w14:paraId="03EF474D" w14:textId="0D8EF678" w:rsidR="00922E48" w:rsidRDefault="00922E48" w:rsidP="00DD39D7">
      <w:pPr>
        <w:rPr>
          <w:rFonts w:ascii="黑体" w:eastAsia="黑体"/>
          <w:sz w:val="36"/>
          <w:szCs w:val="36"/>
        </w:rPr>
      </w:pPr>
    </w:p>
    <w:p w14:paraId="4092147D" w14:textId="3F28D068" w:rsidR="00922E48" w:rsidRDefault="00922E48" w:rsidP="00DD39D7">
      <w:pPr>
        <w:rPr>
          <w:rFonts w:ascii="黑体" w:eastAsia="黑体"/>
          <w:sz w:val="36"/>
          <w:szCs w:val="36"/>
        </w:rPr>
      </w:pPr>
    </w:p>
    <w:p w14:paraId="251DC3F9" w14:textId="77777777" w:rsidR="00C21E8E" w:rsidRDefault="00C21E8E" w:rsidP="00DD39D7">
      <w:pPr>
        <w:rPr>
          <w:rFonts w:ascii="黑体" w:eastAsia="黑体"/>
          <w:sz w:val="36"/>
          <w:szCs w:val="36"/>
        </w:rPr>
        <w:sectPr w:rsidR="00C21E8E" w:rsidSect="00D14597">
          <w:footerReference w:type="default" r:id="rId9"/>
          <w:pgSz w:w="11906" w:h="16838"/>
          <w:pgMar w:top="1440" w:right="1800" w:bottom="1440" w:left="1800" w:header="851" w:footer="992" w:gutter="0"/>
          <w:cols w:space="425"/>
          <w:docGrid w:type="lines" w:linePitch="312"/>
        </w:sectPr>
      </w:pPr>
    </w:p>
    <w:p w14:paraId="6DF7FA64" w14:textId="77777777" w:rsidR="00DD39D7" w:rsidRPr="00242538" w:rsidRDefault="00DD39D7" w:rsidP="00DD39D7">
      <w:pPr>
        <w:jc w:val="center"/>
      </w:pPr>
      <w:r w:rsidRPr="00242538">
        <w:rPr>
          <w:rFonts w:ascii="黑体" w:eastAsia="黑体" w:hint="eastAsia"/>
          <w:sz w:val="36"/>
          <w:szCs w:val="36"/>
        </w:rPr>
        <w:t>一、团队基本情况简介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242538" w14:paraId="66AF3B32" w14:textId="77777777" w:rsidTr="00D14597">
        <w:tc>
          <w:tcPr>
            <w:tcW w:w="8522" w:type="dxa"/>
          </w:tcPr>
          <w:p w14:paraId="034FAF07" w14:textId="0636A989" w:rsidR="0022324D" w:rsidRPr="00135213" w:rsidRDefault="00135213" w:rsidP="00135213">
            <w:pPr>
              <w:spacing w:line="360" w:lineRule="auto"/>
              <w:rPr>
                <w:rFonts w:ascii="Times New Roman" w:eastAsia="楷体" w:hAnsi="Times New Roman" w:cs="Times New Roman"/>
                <w:sz w:val="24"/>
                <w:szCs w:val="28"/>
              </w:rPr>
            </w:pPr>
            <w:r>
              <w:rPr>
                <w:rFonts w:ascii="Times New Roman" w:eastAsia="楷体" w:hAnsi="Times New Roman" w:cs="Times New Roman" w:hint="eastAsia"/>
                <w:sz w:val="24"/>
                <w:szCs w:val="28"/>
              </w:rPr>
              <w:t xml:space="preserve"> </w:t>
            </w:r>
            <w:r>
              <w:rPr>
                <w:rFonts w:ascii="Times New Roman" w:eastAsia="楷体" w:hAnsi="Times New Roman" w:cs="Times New Roman"/>
                <w:sz w:val="24"/>
                <w:szCs w:val="28"/>
              </w:rPr>
              <w:t xml:space="preserve">   </w:t>
            </w:r>
            <w:r w:rsidR="0022324D" w:rsidRPr="00135213">
              <w:rPr>
                <w:rFonts w:ascii="Times New Roman" w:eastAsia="楷体" w:hAnsi="Times New Roman" w:cs="Times New Roman"/>
                <w:b/>
                <w:bCs/>
                <w:sz w:val="24"/>
                <w:szCs w:val="28"/>
              </w:rPr>
              <w:t>团队名称：</w:t>
            </w:r>
            <w:r w:rsidR="0022324D" w:rsidRPr="00135213">
              <w:rPr>
                <w:rFonts w:ascii="Times New Roman" w:eastAsia="仿宋" w:hAnsi="Times New Roman" w:cs="Times New Roman"/>
                <w:sz w:val="24"/>
                <w:szCs w:val="28"/>
              </w:rPr>
              <w:t>地理信息科学</w:t>
            </w:r>
            <w:r w:rsidR="00825A81" w:rsidRPr="00135213">
              <w:rPr>
                <w:rFonts w:ascii="Times New Roman" w:eastAsia="仿宋" w:hAnsi="Times New Roman" w:cs="Times New Roman"/>
                <w:sz w:val="24"/>
                <w:szCs w:val="28"/>
              </w:rPr>
              <w:t>（</w:t>
            </w:r>
            <w:r w:rsidR="00825A81" w:rsidRPr="00135213">
              <w:rPr>
                <w:rFonts w:ascii="Times New Roman" w:eastAsia="仿宋" w:hAnsi="Times New Roman" w:cs="Times New Roman"/>
                <w:sz w:val="24"/>
                <w:szCs w:val="28"/>
              </w:rPr>
              <w:t>GIS</w:t>
            </w:r>
            <w:r w:rsidR="00825A81" w:rsidRPr="00135213">
              <w:rPr>
                <w:rFonts w:ascii="Times New Roman" w:eastAsia="仿宋" w:hAnsi="Times New Roman" w:cs="Times New Roman"/>
                <w:sz w:val="24"/>
                <w:szCs w:val="28"/>
              </w:rPr>
              <w:t>）</w:t>
            </w:r>
            <w:r w:rsidR="0022324D" w:rsidRPr="00135213">
              <w:rPr>
                <w:rFonts w:ascii="Times New Roman" w:eastAsia="仿宋" w:hAnsi="Times New Roman" w:cs="Times New Roman"/>
                <w:sz w:val="24"/>
                <w:szCs w:val="28"/>
              </w:rPr>
              <w:t>教研团队</w:t>
            </w:r>
          </w:p>
          <w:p w14:paraId="2996BAD5" w14:textId="3A9C3D6C" w:rsidR="0022324D" w:rsidRPr="00135213" w:rsidRDefault="0022324D" w:rsidP="00C21E8E">
            <w:pPr>
              <w:spacing w:line="360" w:lineRule="auto"/>
              <w:ind w:firstLineChars="200" w:firstLine="482"/>
              <w:rPr>
                <w:rFonts w:ascii="Times New Roman" w:eastAsia="楷体" w:hAnsi="Times New Roman" w:cs="Times New Roman"/>
                <w:sz w:val="24"/>
                <w:szCs w:val="28"/>
              </w:rPr>
            </w:pPr>
            <w:r w:rsidRPr="00135213">
              <w:rPr>
                <w:rFonts w:ascii="Times New Roman" w:eastAsia="楷体" w:hAnsi="Times New Roman" w:cs="Times New Roman"/>
                <w:b/>
                <w:bCs/>
                <w:sz w:val="24"/>
                <w:szCs w:val="28"/>
              </w:rPr>
              <w:t>负</w:t>
            </w:r>
            <w:r w:rsidRPr="00135213">
              <w:rPr>
                <w:rFonts w:ascii="Times New Roman" w:eastAsia="楷体" w:hAnsi="Times New Roman" w:cs="Times New Roman"/>
                <w:b/>
                <w:bCs/>
                <w:sz w:val="24"/>
                <w:szCs w:val="28"/>
              </w:rPr>
              <w:t xml:space="preserve"> </w:t>
            </w:r>
            <w:r w:rsidRPr="00135213">
              <w:rPr>
                <w:rFonts w:ascii="Times New Roman" w:eastAsia="楷体" w:hAnsi="Times New Roman" w:cs="Times New Roman"/>
                <w:b/>
                <w:bCs/>
                <w:sz w:val="24"/>
                <w:szCs w:val="28"/>
              </w:rPr>
              <w:t>责</w:t>
            </w:r>
            <w:r w:rsidRPr="00135213">
              <w:rPr>
                <w:rFonts w:ascii="Times New Roman" w:eastAsia="楷体" w:hAnsi="Times New Roman" w:cs="Times New Roman"/>
                <w:b/>
                <w:bCs/>
                <w:sz w:val="24"/>
                <w:szCs w:val="28"/>
              </w:rPr>
              <w:t xml:space="preserve"> </w:t>
            </w:r>
            <w:r w:rsidRPr="00135213">
              <w:rPr>
                <w:rFonts w:ascii="Times New Roman" w:eastAsia="楷体" w:hAnsi="Times New Roman" w:cs="Times New Roman"/>
                <w:b/>
                <w:bCs/>
                <w:sz w:val="24"/>
                <w:szCs w:val="28"/>
              </w:rPr>
              <w:t>人：</w:t>
            </w:r>
            <w:r w:rsidRPr="00135213">
              <w:rPr>
                <w:rFonts w:ascii="仿宋" w:eastAsia="仿宋" w:hAnsi="仿宋" w:cs="Times New Roman"/>
                <w:sz w:val="24"/>
                <w:szCs w:val="28"/>
              </w:rPr>
              <w:t>张青峰</w:t>
            </w:r>
          </w:p>
          <w:p w14:paraId="474FD3E4" w14:textId="595F7818" w:rsidR="00135213" w:rsidRDefault="0022324D" w:rsidP="00C21E8E">
            <w:pPr>
              <w:spacing w:line="360" w:lineRule="auto"/>
              <w:ind w:firstLineChars="200" w:firstLine="482"/>
              <w:rPr>
                <w:rFonts w:ascii="仿宋" w:eastAsia="仿宋" w:hAnsi="仿宋" w:cs="Times New Roman"/>
                <w:sz w:val="24"/>
                <w:szCs w:val="28"/>
              </w:rPr>
            </w:pPr>
            <w:r w:rsidRPr="00135213">
              <w:rPr>
                <w:rFonts w:ascii="Times New Roman" w:eastAsia="楷体" w:hAnsi="Times New Roman" w:cs="Times New Roman"/>
                <w:b/>
                <w:bCs/>
                <w:sz w:val="24"/>
                <w:szCs w:val="28"/>
              </w:rPr>
              <w:t>主要成员：</w:t>
            </w:r>
            <w:r w:rsidRPr="00135213">
              <w:rPr>
                <w:rFonts w:ascii="仿宋" w:eastAsia="仿宋" w:hAnsi="仿宋" w:cs="Times New Roman"/>
                <w:sz w:val="24"/>
                <w:szCs w:val="28"/>
              </w:rPr>
              <w:t>付金霞、晋</w:t>
            </w:r>
            <w:r w:rsidR="00363C7A" w:rsidRPr="00135213">
              <w:rPr>
                <w:rFonts w:ascii="仿宋" w:eastAsia="仿宋" w:hAnsi="仿宋" w:cs="Times New Roman"/>
                <w:sz w:val="24"/>
                <w:szCs w:val="28"/>
              </w:rPr>
              <w:t xml:space="preserve"> </w:t>
            </w:r>
            <w:proofErr w:type="gramStart"/>
            <w:r w:rsidRPr="00135213">
              <w:rPr>
                <w:rFonts w:ascii="仿宋" w:eastAsia="仿宋" w:hAnsi="仿宋" w:cs="Times New Roman"/>
                <w:sz w:val="24"/>
                <w:szCs w:val="28"/>
              </w:rPr>
              <w:t>蓓</w:t>
            </w:r>
            <w:proofErr w:type="gramEnd"/>
            <w:r w:rsidRPr="00135213">
              <w:rPr>
                <w:rFonts w:ascii="仿宋" w:eastAsia="仿宋" w:hAnsi="仿宋" w:cs="Times New Roman"/>
                <w:sz w:val="24"/>
                <w:szCs w:val="28"/>
              </w:rPr>
              <w:t>、王</w:t>
            </w:r>
            <w:r w:rsidR="00363C7A" w:rsidRPr="00135213">
              <w:rPr>
                <w:rFonts w:ascii="仿宋" w:eastAsia="仿宋" w:hAnsi="仿宋" w:cs="Times New Roman"/>
                <w:sz w:val="24"/>
                <w:szCs w:val="28"/>
              </w:rPr>
              <w:t xml:space="preserve"> </w:t>
            </w:r>
            <w:r w:rsidRPr="00135213">
              <w:rPr>
                <w:rFonts w:ascii="仿宋" w:eastAsia="仿宋" w:hAnsi="仿宋" w:cs="Times New Roman"/>
                <w:sz w:val="24"/>
                <w:szCs w:val="28"/>
              </w:rPr>
              <w:t>琤、刘</w:t>
            </w:r>
            <w:r w:rsidR="00363C7A" w:rsidRPr="00135213">
              <w:rPr>
                <w:rFonts w:ascii="仿宋" w:eastAsia="仿宋" w:hAnsi="仿宋" w:cs="Times New Roman"/>
                <w:sz w:val="24"/>
                <w:szCs w:val="28"/>
              </w:rPr>
              <w:t xml:space="preserve"> </w:t>
            </w:r>
            <w:r w:rsidRPr="00135213">
              <w:rPr>
                <w:rFonts w:ascii="仿宋" w:eastAsia="仿宋" w:hAnsi="仿宋" w:cs="Times New Roman"/>
                <w:sz w:val="24"/>
                <w:szCs w:val="28"/>
              </w:rPr>
              <w:t>京、</w:t>
            </w:r>
            <w:r w:rsidR="00D7084A" w:rsidRPr="00135213">
              <w:rPr>
                <w:rFonts w:ascii="仿宋" w:eastAsia="仿宋" w:hAnsi="仿宋" w:cs="Times New Roman"/>
                <w:sz w:val="24"/>
                <w:szCs w:val="28"/>
              </w:rPr>
              <w:t>张楚天、</w:t>
            </w:r>
            <w:r w:rsidRPr="00135213">
              <w:rPr>
                <w:rFonts w:ascii="仿宋" w:eastAsia="仿宋" w:hAnsi="仿宋" w:cs="Times New Roman"/>
                <w:sz w:val="24"/>
                <w:szCs w:val="28"/>
              </w:rPr>
              <w:t>杨香云、刘金成、</w:t>
            </w:r>
          </w:p>
          <w:p w14:paraId="00C0D953" w14:textId="2371FE88" w:rsidR="0060504B" w:rsidRPr="00135213" w:rsidRDefault="00135213" w:rsidP="00C21E8E">
            <w:pPr>
              <w:spacing w:line="360" w:lineRule="auto"/>
              <w:ind w:firstLineChars="200" w:firstLine="480"/>
              <w:rPr>
                <w:rFonts w:ascii="仿宋" w:eastAsia="仿宋" w:hAnsi="仿宋" w:cs="Times New Roman"/>
                <w:sz w:val="24"/>
                <w:szCs w:val="28"/>
              </w:rPr>
            </w:pPr>
            <w:r>
              <w:rPr>
                <w:rFonts w:ascii="仿宋" w:eastAsia="仿宋" w:hAnsi="仿宋" w:cs="Times New Roman" w:hint="eastAsia"/>
                <w:sz w:val="24"/>
                <w:szCs w:val="28"/>
              </w:rPr>
              <w:t xml:space="preserve"> </w:t>
            </w:r>
            <w:r>
              <w:rPr>
                <w:rFonts w:ascii="仿宋" w:eastAsia="仿宋" w:hAnsi="仿宋" w:cs="Times New Roman"/>
                <w:sz w:val="24"/>
                <w:szCs w:val="28"/>
              </w:rPr>
              <w:t xml:space="preserve">         </w:t>
            </w:r>
            <w:r w:rsidR="0022324D" w:rsidRPr="00135213">
              <w:rPr>
                <w:rFonts w:ascii="仿宋" w:eastAsia="仿宋" w:hAnsi="仿宋" w:cs="Times New Roman"/>
                <w:sz w:val="24"/>
                <w:szCs w:val="28"/>
              </w:rPr>
              <w:t>张廷龙、</w:t>
            </w:r>
            <w:proofErr w:type="gramStart"/>
            <w:r w:rsidR="0022324D" w:rsidRPr="00135213">
              <w:rPr>
                <w:rFonts w:ascii="仿宋" w:eastAsia="仿宋" w:hAnsi="仿宋" w:cs="Times New Roman"/>
                <w:sz w:val="24"/>
                <w:szCs w:val="28"/>
              </w:rPr>
              <w:t>姚</w:t>
            </w:r>
            <w:proofErr w:type="gramEnd"/>
            <w:r w:rsidR="0022324D" w:rsidRPr="00135213">
              <w:rPr>
                <w:rFonts w:ascii="仿宋" w:eastAsia="仿宋" w:hAnsi="仿宋" w:cs="Times New Roman"/>
                <w:sz w:val="24"/>
                <w:szCs w:val="28"/>
              </w:rPr>
              <w:t xml:space="preserve"> 军</w:t>
            </w:r>
          </w:p>
          <w:p w14:paraId="39445A98" w14:textId="77777777" w:rsidR="0053706B" w:rsidRDefault="00C73A12" w:rsidP="00C21E8E">
            <w:pPr>
              <w:spacing w:line="360" w:lineRule="auto"/>
              <w:ind w:firstLineChars="200" w:firstLine="480"/>
              <w:rPr>
                <w:rFonts w:ascii="Times New Roman" w:eastAsia="仿宋" w:hAnsi="Times New Roman" w:cs="Times New Roman"/>
                <w:sz w:val="24"/>
                <w:szCs w:val="28"/>
              </w:rPr>
            </w:pPr>
            <w:r w:rsidRPr="00135213">
              <w:rPr>
                <w:rFonts w:ascii="Times New Roman" w:eastAsia="仿宋" w:hAnsi="Times New Roman" w:cs="Times New Roman"/>
                <w:sz w:val="24"/>
                <w:szCs w:val="28"/>
              </w:rPr>
              <w:t>地理信息科学</w:t>
            </w:r>
            <w:r w:rsidR="0073151D">
              <w:rPr>
                <w:rFonts w:ascii="Times New Roman" w:eastAsia="仿宋" w:hAnsi="Times New Roman" w:cs="Times New Roman" w:hint="eastAsia"/>
                <w:sz w:val="24"/>
                <w:szCs w:val="28"/>
              </w:rPr>
              <w:t>（</w:t>
            </w:r>
            <w:r w:rsidR="0073151D">
              <w:rPr>
                <w:rFonts w:ascii="Times New Roman" w:eastAsia="仿宋" w:hAnsi="Times New Roman" w:cs="Times New Roman" w:hint="eastAsia"/>
                <w:sz w:val="24"/>
                <w:szCs w:val="28"/>
              </w:rPr>
              <w:t>G</w:t>
            </w:r>
            <w:r w:rsidR="0073151D">
              <w:rPr>
                <w:rFonts w:ascii="Times New Roman" w:eastAsia="仿宋" w:hAnsi="Times New Roman" w:cs="Times New Roman"/>
                <w:sz w:val="24"/>
                <w:szCs w:val="28"/>
              </w:rPr>
              <w:t>IS</w:t>
            </w:r>
            <w:r w:rsidR="0073151D">
              <w:rPr>
                <w:rFonts w:ascii="Times New Roman" w:eastAsia="仿宋" w:hAnsi="Times New Roman" w:cs="Times New Roman" w:hint="eastAsia"/>
                <w:sz w:val="24"/>
                <w:szCs w:val="28"/>
              </w:rPr>
              <w:t>）</w:t>
            </w:r>
            <w:r w:rsidRPr="00135213">
              <w:rPr>
                <w:rFonts w:ascii="Times New Roman" w:eastAsia="仿宋" w:hAnsi="Times New Roman" w:cs="Times New Roman"/>
                <w:sz w:val="24"/>
                <w:szCs w:val="28"/>
              </w:rPr>
              <w:t>教研团队成立时间较早，</w:t>
            </w:r>
            <w:r w:rsidR="00AA50E1" w:rsidRPr="00135213">
              <w:rPr>
                <w:rFonts w:ascii="Times New Roman" w:eastAsia="仿宋" w:hAnsi="Times New Roman" w:cs="Times New Roman"/>
                <w:sz w:val="24"/>
                <w:szCs w:val="28"/>
              </w:rPr>
              <w:t>是地理信息科学专业基础课和专业课的教学研究团队，负责</w:t>
            </w:r>
            <w:r w:rsidR="00AA50E1" w:rsidRPr="009E60CF">
              <w:rPr>
                <w:rFonts w:ascii="Times New Roman" w:eastAsia="仿宋" w:hAnsi="Times New Roman" w:cs="Times New Roman"/>
                <w:sz w:val="24"/>
                <w:szCs w:val="28"/>
              </w:rPr>
              <w:t>12</w:t>
            </w:r>
            <w:r w:rsidR="00AA50E1" w:rsidRPr="009E60CF">
              <w:rPr>
                <w:rFonts w:ascii="Times New Roman" w:eastAsia="仿宋" w:hAnsi="Times New Roman" w:cs="Times New Roman"/>
                <w:sz w:val="24"/>
                <w:szCs w:val="28"/>
              </w:rPr>
              <w:t>门专业基础课</w:t>
            </w:r>
            <w:r w:rsidR="00AA50E1" w:rsidRPr="00135213">
              <w:rPr>
                <w:rFonts w:ascii="Times New Roman" w:eastAsia="仿宋" w:hAnsi="Times New Roman" w:cs="Times New Roman"/>
                <w:sz w:val="24"/>
                <w:szCs w:val="28"/>
              </w:rPr>
              <w:t>、专业课和部分专业选修课的教学任务。团队紧密跟踪社会需求和地理科学学科发展</w:t>
            </w:r>
            <w:r w:rsidR="00E478B4">
              <w:rPr>
                <w:rFonts w:ascii="Times New Roman" w:eastAsia="仿宋" w:hAnsi="Times New Roman" w:cs="Times New Roman" w:hint="eastAsia"/>
                <w:sz w:val="24"/>
                <w:szCs w:val="28"/>
              </w:rPr>
              <w:t>前沿</w:t>
            </w:r>
            <w:r w:rsidR="00AA50E1" w:rsidRPr="00135213">
              <w:rPr>
                <w:rFonts w:ascii="Times New Roman" w:eastAsia="仿宋" w:hAnsi="Times New Roman" w:cs="Times New Roman"/>
                <w:sz w:val="24"/>
                <w:szCs w:val="28"/>
              </w:rPr>
              <w:t>动态，</w:t>
            </w:r>
            <w:r w:rsidR="00E478B4" w:rsidRPr="00E478B4">
              <w:rPr>
                <w:rFonts w:ascii="Times New Roman" w:eastAsia="仿宋" w:hAnsi="Times New Roman" w:cs="Times New Roman" w:hint="eastAsia"/>
                <w:sz w:val="24"/>
                <w:szCs w:val="28"/>
              </w:rPr>
              <w:t>以专业认证、大</w:t>
            </w:r>
            <w:proofErr w:type="gramStart"/>
            <w:r w:rsidR="00E478B4" w:rsidRPr="00E478B4">
              <w:rPr>
                <w:rFonts w:ascii="Times New Roman" w:eastAsia="仿宋" w:hAnsi="Times New Roman" w:cs="Times New Roman" w:hint="eastAsia"/>
                <w:sz w:val="24"/>
                <w:szCs w:val="28"/>
              </w:rPr>
              <w:t>创计划</w:t>
            </w:r>
            <w:proofErr w:type="gramEnd"/>
            <w:r w:rsidR="00E478B4" w:rsidRPr="00E478B4">
              <w:rPr>
                <w:rFonts w:ascii="Times New Roman" w:eastAsia="仿宋" w:hAnsi="Times New Roman" w:cs="Times New Roman" w:hint="eastAsia"/>
                <w:sz w:val="24"/>
                <w:szCs w:val="28"/>
              </w:rPr>
              <w:t>和本科教学审核评估等所表达的教学理念为引领，对</w:t>
            </w:r>
            <w:proofErr w:type="gramStart"/>
            <w:r w:rsidR="00E478B4" w:rsidRPr="00E478B4">
              <w:rPr>
                <w:rFonts w:ascii="Times New Roman" w:eastAsia="仿宋" w:hAnsi="Times New Roman" w:cs="Times New Roman" w:hint="eastAsia"/>
                <w:sz w:val="24"/>
                <w:szCs w:val="28"/>
              </w:rPr>
              <w:t>标国家</w:t>
            </w:r>
            <w:proofErr w:type="gramEnd"/>
            <w:r w:rsidR="00E478B4">
              <w:rPr>
                <w:rFonts w:ascii="Times New Roman" w:eastAsia="仿宋" w:hAnsi="Times New Roman" w:cs="Times New Roman" w:hint="eastAsia"/>
                <w:sz w:val="24"/>
                <w:szCs w:val="28"/>
              </w:rPr>
              <w:t>一流专业</w:t>
            </w:r>
            <w:r w:rsidR="00E478B4" w:rsidRPr="00E478B4">
              <w:rPr>
                <w:rFonts w:ascii="Times New Roman" w:eastAsia="仿宋" w:hAnsi="Times New Roman" w:cs="Times New Roman" w:hint="eastAsia"/>
                <w:sz w:val="24"/>
                <w:szCs w:val="28"/>
              </w:rPr>
              <w:t>标准</w:t>
            </w:r>
            <w:r w:rsidR="00E478B4">
              <w:rPr>
                <w:rFonts w:ascii="Times New Roman" w:eastAsia="仿宋" w:hAnsi="Times New Roman" w:cs="Times New Roman" w:hint="eastAsia"/>
                <w:sz w:val="24"/>
                <w:szCs w:val="28"/>
              </w:rPr>
              <w:t>和学校人才培养的根本任务，</w:t>
            </w:r>
            <w:r w:rsidR="00AA50E1" w:rsidRPr="00135213">
              <w:rPr>
                <w:rFonts w:ascii="Times New Roman" w:eastAsia="仿宋" w:hAnsi="Times New Roman" w:cs="Times New Roman"/>
                <w:sz w:val="24"/>
                <w:szCs w:val="28"/>
              </w:rPr>
              <w:t>积极开展教学和科学研究，不断深化教学改革，加强专业建设，强化</w:t>
            </w:r>
            <w:r w:rsidR="00AA50E1" w:rsidRPr="00135213">
              <w:rPr>
                <w:rFonts w:ascii="Times New Roman" w:eastAsia="仿宋" w:hAnsi="Times New Roman" w:cs="Times New Roman"/>
                <w:sz w:val="24"/>
                <w:szCs w:val="28"/>
              </w:rPr>
              <w:t>“</w:t>
            </w:r>
            <w:r w:rsidR="00AA50E1" w:rsidRPr="00135213">
              <w:rPr>
                <w:rFonts w:ascii="Times New Roman" w:eastAsia="仿宋" w:hAnsi="Times New Roman" w:cs="Times New Roman"/>
                <w:sz w:val="24"/>
                <w:szCs w:val="28"/>
              </w:rPr>
              <w:t>三农</w:t>
            </w:r>
            <w:r w:rsidR="00AA50E1" w:rsidRPr="00135213">
              <w:rPr>
                <w:rFonts w:ascii="Times New Roman" w:eastAsia="仿宋" w:hAnsi="Times New Roman" w:cs="Times New Roman"/>
                <w:sz w:val="24"/>
                <w:szCs w:val="28"/>
              </w:rPr>
              <w:t>”</w:t>
            </w:r>
            <w:proofErr w:type="gramStart"/>
            <w:r w:rsidR="00AA50E1" w:rsidRPr="00135213">
              <w:rPr>
                <w:rFonts w:ascii="Times New Roman" w:eastAsia="仿宋" w:hAnsi="Times New Roman" w:cs="Times New Roman"/>
                <w:sz w:val="24"/>
                <w:szCs w:val="28"/>
              </w:rPr>
              <w:t>课程思政引领</w:t>
            </w:r>
            <w:proofErr w:type="gramEnd"/>
            <w:r w:rsidR="00AA50E1" w:rsidRPr="00135213">
              <w:rPr>
                <w:rFonts w:ascii="Times New Roman" w:eastAsia="仿宋" w:hAnsi="Times New Roman" w:cs="Times New Roman"/>
                <w:sz w:val="24"/>
                <w:szCs w:val="28"/>
              </w:rPr>
              <w:t>，积极探索能够解决复杂农业空间信息问题</w:t>
            </w:r>
            <w:r w:rsidR="00E478B4">
              <w:rPr>
                <w:rFonts w:ascii="Times New Roman" w:eastAsia="仿宋" w:hAnsi="Times New Roman" w:cs="Times New Roman" w:hint="eastAsia"/>
                <w:sz w:val="24"/>
                <w:szCs w:val="28"/>
              </w:rPr>
              <w:t>、</w:t>
            </w:r>
            <w:r w:rsidR="00AA50E1" w:rsidRPr="00135213">
              <w:rPr>
                <w:rFonts w:ascii="Times New Roman" w:eastAsia="仿宋" w:hAnsi="Times New Roman" w:cs="Times New Roman"/>
                <w:sz w:val="24"/>
                <w:szCs w:val="28"/>
              </w:rPr>
              <w:t>具有较强创新能力的高素质复合型人才培养模式，</w:t>
            </w:r>
            <w:r w:rsidR="008403E8">
              <w:rPr>
                <w:rFonts w:ascii="Times New Roman" w:eastAsia="仿宋" w:hAnsi="Times New Roman" w:cs="Times New Roman" w:hint="eastAsia"/>
                <w:sz w:val="24"/>
                <w:szCs w:val="28"/>
              </w:rPr>
              <w:t>教学成果多次获奖，</w:t>
            </w:r>
            <w:r w:rsidR="00AA50E1" w:rsidRPr="00135213">
              <w:rPr>
                <w:rFonts w:ascii="Times New Roman" w:eastAsia="仿宋" w:hAnsi="Times New Roman" w:cs="Times New Roman"/>
                <w:sz w:val="24"/>
                <w:szCs w:val="28"/>
              </w:rPr>
              <w:t>取得了显著成效。</w:t>
            </w:r>
          </w:p>
          <w:p w14:paraId="2A52E7BF" w14:textId="77777777" w:rsidR="008403E8" w:rsidRDefault="00517E36" w:rsidP="00C21E8E">
            <w:pPr>
              <w:spacing w:line="360" w:lineRule="auto"/>
              <w:ind w:firstLineChars="200" w:firstLine="480"/>
              <w:rPr>
                <w:rFonts w:ascii="Times New Roman" w:eastAsia="仿宋" w:hAnsi="Times New Roman" w:cs="Times New Roman" w:hint="eastAsia"/>
                <w:sz w:val="24"/>
                <w:szCs w:val="28"/>
              </w:rPr>
            </w:pPr>
            <w:r w:rsidRPr="00135213">
              <w:rPr>
                <w:rFonts w:ascii="Times New Roman" w:eastAsia="仿宋" w:hAnsi="Times New Roman" w:cs="Times New Roman"/>
                <w:sz w:val="24"/>
                <w:szCs w:val="28"/>
              </w:rPr>
              <w:t>团队现有成员</w:t>
            </w:r>
            <w:r w:rsidRPr="00135213">
              <w:rPr>
                <w:rFonts w:ascii="Times New Roman" w:eastAsia="仿宋" w:hAnsi="Times New Roman" w:cs="Times New Roman"/>
                <w:sz w:val="24"/>
                <w:szCs w:val="28"/>
              </w:rPr>
              <w:t>10</w:t>
            </w:r>
            <w:r w:rsidRPr="00135213">
              <w:rPr>
                <w:rFonts w:ascii="Times New Roman" w:eastAsia="仿宋" w:hAnsi="Times New Roman" w:cs="Times New Roman"/>
                <w:sz w:val="24"/>
                <w:szCs w:val="28"/>
              </w:rPr>
              <w:t>人。其中教授</w:t>
            </w:r>
            <w:r w:rsidRPr="00135213">
              <w:rPr>
                <w:rFonts w:ascii="Times New Roman" w:eastAsia="仿宋" w:hAnsi="Times New Roman" w:cs="Times New Roman"/>
                <w:sz w:val="24"/>
                <w:szCs w:val="28"/>
              </w:rPr>
              <w:t>1</w:t>
            </w:r>
            <w:r w:rsidRPr="00135213">
              <w:rPr>
                <w:rFonts w:ascii="Times New Roman" w:eastAsia="仿宋" w:hAnsi="Times New Roman" w:cs="Times New Roman"/>
                <w:sz w:val="24"/>
                <w:szCs w:val="28"/>
              </w:rPr>
              <w:t>人，副教授</w:t>
            </w:r>
            <w:r w:rsidRPr="00135213">
              <w:rPr>
                <w:rFonts w:ascii="Times New Roman" w:eastAsia="仿宋" w:hAnsi="Times New Roman" w:cs="Times New Roman"/>
                <w:sz w:val="24"/>
                <w:szCs w:val="28"/>
              </w:rPr>
              <w:t>3</w:t>
            </w:r>
            <w:r w:rsidRPr="00135213">
              <w:rPr>
                <w:rFonts w:ascii="Times New Roman" w:eastAsia="仿宋" w:hAnsi="Times New Roman" w:cs="Times New Roman"/>
                <w:sz w:val="24"/>
                <w:szCs w:val="28"/>
              </w:rPr>
              <w:t>人，讲师</w:t>
            </w:r>
            <w:r w:rsidRPr="00135213">
              <w:rPr>
                <w:rFonts w:ascii="Times New Roman" w:eastAsia="仿宋" w:hAnsi="Times New Roman" w:cs="Times New Roman"/>
                <w:sz w:val="24"/>
                <w:szCs w:val="28"/>
              </w:rPr>
              <w:t>6</w:t>
            </w:r>
            <w:r w:rsidRPr="00135213">
              <w:rPr>
                <w:rFonts w:ascii="Times New Roman" w:eastAsia="仿宋" w:hAnsi="Times New Roman" w:cs="Times New Roman"/>
                <w:sz w:val="24"/>
                <w:szCs w:val="28"/>
              </w:rPr>
              <w:t>人；具有博士学位</w:t>
            </w:r>
            <w:r w:rsidRPr="00135213">
              <w:rPr>
                <w:rFonts w:ascii="Times New Roman" w:eastAsia="仿宋" w:hAnsi="Times New Roman" w:cs="Times New Roman"/>
                <w:sz w:val="24"/>
                <w:szCs w:val="28"/>
              </w:rPr>
              <w:t>8</w:t>
            </w:r>
            <w:r w:rsidRPr="00135213">
              <w:rPr>
                <w:rFonts w:ascii="Times New Roman" w:eastAsia="仿宋" w:hAnsi="Times New Roman" w:cs="Times New Roman"/>
                <w:sz w:val="24"/>
                <w:szCs w:val="28"/>
              </w:rPr>
              <w:t>人，硕士学位</w:t>
            </w:r>
            <w:r w:rsidRPr="00135213">
              <w:rPr>
                <w:rFonts w:ascii="Times New Roman" w:eastAsia="仿宋" w:hAnsi="Times New Roman" w:cs="Times New Roman"/>
                <w:sz w:val="24"/>
                <w:szCs w:val="28"/>
              </w:rPr>
              <w:t>2</w:t>
            </w:r>
            <w:r w:rsidRPr="00135213">
              <w:rPr>
                <w:rFonts w:ascii="Times New Roman" w:eastAsia="仿宋" w:hAnsi="Times New Roman" w:cs="Times New Roman"/>
                <w:sz w:val="24"/>
                <w:szCs w:val="28"/>
              </w:rPr>
              <w:t>人。团队学缘结构、年龄结构、学历结构、支撑结构合理，整体素质高，形成了</w:t>
            </w:r>
            <w:r w:rsidR="0053706B" w:rsidRPr="0053706B">
              <w:rPr>
                <w:rFonts w:ascii="Times New Roman" w:eastAsia="仿宋" w:hAnsi="Times New Roman" w:cs="Times New Roman" w:hint="eastAsia"/>
                <w:sz w:val="24"/>
                <w:szCs w:val="28"/>
              </w:rPr>
              <w:t>一支理想信念坚定、理论功底扎实、实践经验丰富、教学水平高超、富有协作和创新精神的优秀教学队伍，有效地推动教育教学研究与教学质量提升。</w:t>
            </w:r>
            <w:r w:rsidR="008403E8">
              <w:rPr>
                <w:rFonts w:ascii="Times New Roman" w:eastAsia="仿宋" w:hAnsi="Times New Roman" w:cs="Times New Roman" w:hint="eastAsia"/>
                <w:sz w:val="24"/>
                <w:szCs w:val="28"/>
              </w:rPr>
              <w:t>团队成员多次在省部级和学校讲课比赛中获奖，所</w:t>
            </w:r>
            <w:r w:rsidR="008403E8" w:rsidRPr="00135213">
              <w:rPr>
                <w:rFonts w:ascii="Times New Roman" w:eastAsia="仿宋" w:hAnsi="Times New Roman" w:cs="Times New Roman"/>
                <w:sz w:val="24"/>
                <w:szCs w:val="28"/>
              </w:rPr>
              <w:t>承担的《现代地理信息系统技术》于</w:t>
            </w:r>
            <w:r w:rsidR="008403E8" w:rsidRPr="00135213">
              <w:rPr>
                <w:rFonts w:ascii="Times New Roman" w:eastAsia="仿宋" w:hAnsi="Times New Roman" w:cs="Times New Roman"/>
                <w:sz w:val="24"/>
                <w:szCs w:val="28"/>
              </w:rPr>
              <w:t>2021</w:t>
            </w:r>
            <w:r w:rsidR="008403E8" w:rsidRPr="00135213">
              <w:rPr>
                <w:rFonts w:ascii="Times New Roman" w:eastAsia="仿宋" w:hAnsi="Times New Roman" w:cs="Times New Roman"/>
                <w:sz w:val="24"/>
                <w:szCs w:val="28"/>
              </w:rPr>
              <w:t>年荣获陕西省</w:t>
            </w:r>
            <w:proofErr w:type="gramStart"/>
            <w:r w:rsidR="008403E8" w:rsidRPr="00135213">
              <w:rPr>
                <w:rFonts w:ascii="Times New Roman" w:eastAsia="仿宋" w:hAnsi="Times New Roman" w:cs="Times New Roman"/>
                <w:sz w:val="24"/>
                <w:szCs w:val="28"/>
              </w:rPr>
              <w:t>课程思政示范</w:t>
            </w:r>
            <w:proofErr w:type="gramEnd"/>
            <w:r w:rsidR="008403E8" w:rsidRPr="00135213">
              <w:rPr>
                <w:rFonts w:ascii="Times New Roman" w:eastAsia="仿宋" w:hAnsi="Times New Roman" w:cs="Times New Roman"/>
                <w:sz w:val="24"/>
                <w:szCs w:val="28"/>
              </w:rPr>
              <w:t>课程和教学团队</w:t>
            </w:r>
            <w:r w:rsidR="008403E8">
              <w:rPr>
                <w:rFonts w:ascii="Times New Roman" w:eastAsia="仿宋" w:hAnsi="Times New Roman" w:cs="Times New Roman" w:hint="eastAsia"/>
                <w:sz w:val="24"/>
                <w:szCs w:val="28"/>
              </w:rPr>
              <w:t>。</w:t>
            </w:r>
            <w:r w:rsidR="008403E8" w:rsidRPr="00135213">
              <w:rPr>
                <w:rFonts w:ascii="Times New Roman" w:eastAsia="仿宋" w:hAnsi="Times New Roman" w:cs="Times New Roman" w:hint="eastAsia"/>
                <w:sz w:val="24"/>
                <w:szCs w:val="28"/>
              </w:rPr>
              <w:t xml:space="preserve"> </w:t>
            </w:r>
          </w:p>
          <w:p w14:paraId="4991438F" w14:textId="77777777" w:rsidR="00C21E8E" w:rsidRDefault="00C21E8E" w:rsidP="00C21E8E">
            <w:pPr>
              <w:spacing w:line="360" w:lineRule="auto"/>
              <w:ind w:firstLineChars="200" w:firstLine="480"/>
              <w:rPr>
                <w:rFonts w:ascii="Times New Roman" w:eastAsia="仿宋" w:hAnsi="Times New Roman" w:cs="Times New Roman" w:hint="eastAsia"/>
                <w:sz w:val="24"/>
                <w:szCs w:val="28"/>
              </w:rPr>
            </w:pPr>
          </w:p>
          <w:p w14:paraId="64D98F20" w14:textId="77777777" w:rsidR="00C21E8E" w:rsidRDefault="00C21E8E" w:rsidP="00C21E8E">
            <w:pPr>
              <w:spacing w:line="360" w:lineRule="auto"/>
              <w:ind w:firstLineChars="200" w:firstLine="480"/>
              <w:rPr>
                <w:rFonts w:ascii="Times New Roman" w:eastAsia="仿宋" w:hAnsi="Times New Roman" w:cs="Times New Roman" w:hint="eastAsia"/>
                <w:sz w:val="24"/>
                <w:szCs w:val="28"/>
              </w:rPr>
            </w:pPr>
          </w:p>
          <w:p w14:paraId="0954B816" w14:textId="77777777" w:rsidR="00C21E8E" w:rsidRDefault="00C21E8E" w:rsidP="00C21E8E">
            <w:pPr>
              <w:spacing w:line="360" w:lineRule="auto"/>
              <w:ind w:firstLineChars="200" w:firstLine="480"/>
              <w:rPr>
                <w:rFonts w:ascii="Times New Roman" w:eastAsia="仿宋" w:hAnsi="Times New Roman" w:cs="Times New Roman" w:hint="eastAsia"/>
                <w:sz w:val="24"/>
                <w:szCs w:val="28"/>
              </w:rPr>
            </w:pPr>
          </w:p>
          <w:p w14:paraId="1226E854" w14:textId="77777777" w:rsidR="00C21E8E" w:rsidRDefault="00C21E8E" w:rsidP="00C21E8E">
            <w:pPr>
              <w:spacing w:line="360" w:lineRule="auto"/>
              <w:ind w:firstLineChars="200" w:firstLine="480"/>
              <w:rPr>
                <w:rFonts w:ascii="Times New Roman" w:eastAsia="仿宋" w:hAnsi="Times New Roman" w:cs="Times New Roman" w:hint="eastAsia"/>
                <w:sz w:val="24"/>
                <w:szCs w:val="28"/>
              </w:rPr>
            </w:pPr>
          </w:p>
          <w:p w14:paraId="79ABAB2A" w14:textId="77777777" w:rsidR="00C21E8E" w:rsidRDefault="00C21E8E" w:rsidP="00C21E8E">
            <w:pPr>
              <w:spacing w:line="360" w:lineRule="auto"/>
              <w:ind w:firstLineChars="200" w:firstLine="480"/>
              <w:rPr>
                <w:rFonts w:ascii="Times New Roman" w:eastAsia="仿宋" w:hAnsi="Times New Roman" w:cs="Times New Roman" w:hint="eastAsia"/>
                <w:sz w:val="24"/>
                <w:szCs w:val="28"/>
              </w:rPr>
            </w:pPr>
          </w:p>
          <w:p w14:paraId="49D2637E" w14:textId="77777777" w:rsidR="00C21E8E" w:rsidRDefault="00C21E8E" w:rsidP="00C21E8E">
            <w:pPr>
              <w:spacing w:line="360" w:lineRule="auto"/>
              <w:ind w:firstLineChars="200" w:firstLine="480"/>
              <w:rPr>
                <w:rFonts w:ascii="Times New Roman" w:eastAsia="仿宋" w:hAnsi="Times New Roman" w:cs="Times New Roman" w:hint="eastAsia"/>
                <w:sz w:val="24"/>
                <w:szCs w:val="28"/>
              </w:rPr>
            </w:pPr>
          </w:p>
          <w:p w14:paraId="273FAEB8" w14:textId="77777777" w:rsidR="00C21E8E" w:rsidRDefault="00C21E8E" w:rsidP="00C21E8E">
            <w:pPr>
              <w:spacing w:line="360" w:lineRule="auto"/>
              <w:ind w:firstLineChars="200" w:firstLine="480"/>
              <w:rPr>
                <w:rFonts w:ascii="Times New Roman" w:eastAsia="仿宋" w:hAnsi="Times New Roman" w:cs="Times New Roman" w:hint="eastAsia"/>
                <w:sz w:val="24"/>
                <w:szCs w:val="28"/>
              </w:rPr>
            </w:pPr>
          </w:p>
          <w:p w14:paraId="511E896E" w14:textId="77777777" w:rsidR="00C21E8E" w:rsidRDefault="00C21E8E" w:rsidP="00C21E8E">
            <w:pPr>
              <w:spacing w:line="360" w:lineRule="auto"/>
              <w:ind w:firstLineChars="200" w:firstLine="480"/>
              <w:rPr>
                <w:rFonts w:ascii="Times New Roman" w:eastAsia="仿宋" w:hAnsi="Times New Roman" w:cs="Times New Roman" w:hint="eastAsia"/>
                <w:sz w:val="24"/>
                <w:szCs w:val="28"/>
              </w:rPr>
            </w:pPr>
          </w:p>
          <w:p w14:paraId="1B8B30D5" w14:textId="77777777" w:rsidR="00C21E8E" w:rsidRDefault="00C21E8E" w:rsidP="00C21E8E">
            <w:pPr>
              <w:spacing w:line="360" w:lineRule="auto"/>
              <w:ind w:firstLineChars="200" w:firstLine="480"/>
              <w:rPr>
                <w:rFonts w:ascii="Times New Roman" w:eastAsia="仿宋" w:hAnsi="Times New Roman" w:cs="Times New Roman" w:hint="eastAsia"/>
                <w:sz w:val="24"/>
                <w:szCs w:val="28"/>
              </w:rPr>
            </w:pPr>
          </w:p>
          <w:p w14:paraId="3013123B" w14:textId="049FDE75" w:rsidR="00C21E8E" w:rsidRPr="008403E8" w:rsidRDefault="00C21E8E" w:rsidP="00C21E8E">
            <w:pPr>
              <w:spacing w:line="360" w:lineRule="auto"/>
              <w:ind w:firstLineChars="200" w:firstLine="480"/>
              <w:rPr>
                <w:rFonts w:ascii="Times New Roman" w:eastAsia="仿宋" w:hAnsi="Times New Roman" w:cs="Times New Roman"/>
                <w:sz w:val="24"/>
                <w:szCs w:val="28"/>
              </w:rPr>
            </w:pPr>
          </w:p>
        </w:tc>
      </w:tr>
    </w:tbl>
    <w:p w14:paraId="6B7EDE3B" w14:textId="77777777" w:rsidR="00DD39D7" w:rsidRPr="00242538" w:rsidRDefault="00DD39D7" w:rsidP="00DD39D7">
      <w:pPr>
        <w:jc w:val="center"/>
        <w:rPr>
          <w:rFonts w:ascii="黑体" w:eastAsia="黑体"/>
          <w:sz w:val="36"/>
          <w:szCs w:val="36"/>
        </w:rPr>
      </w:pPr>
      <w:r w:rsidRPr="00242538">
        <w:rPr>
          <w:rFonts w:ascii="黑体" w:eastAsia="黑体" w:hint="eastAsia"/>
          <w:sz w:val="36"/>
          <w:szCs w:val="36"/>
        </w:rPr>
        <w:t>二、团队成员情况</w:t>
      </w:r>
    </w:p>
    <w:p w14:paraId="7D205AF1" w14:textId="6B403248" w:rsidR="00DD39D7" w:rsidRPr="00242538" w:rsidRDefault="00DD39D7" w:rsidP="00DD39D7">
      <w:pPr>
        <w:rPr>
          <w:rFonts w:ascii="宋体" w:eastAsia="宋体" w:hAnsi="宋体" w:cs="宋体"/>
          <w:sz w:val="28"/>
          <w:szCs w:val="28"/>
        </w:rPr>
      </w:pPr>
      <w:r w:rsidRPr="00242538">
        <w:rPr>
          <w:rFonts w:ascii="宋体" w:eastAsia="宋体" w:hAnsi="宋体" w:cs="宋体" w:hint="eastAsia"/>
          <w:sz w:val="28"/>
          <w:szCs w:val="28"/>
        </w:rPr>
        <w:t>1.</w:t>
      </w:r>
      <w:r w:rsidR="009B65E0">
        <w:rPr>
          <w:rFonts w:ascii="宋体" w:eastAsia="宋体" w:hAnsi="宋体" w:cs="宋体" w:hint="eastAsia"/>
          <w:sz w:val="28"/>
          <w:szCs w:val="28"/>
        </w:rPr>
        <w:t>团队负责</w:t>
      </w:r>
      <w:r w:rsidRPr="00242538">
        <w:rPr>
          <w:rFonts w:ascii="宋体" w:eastAsia="宋体" w:hAnsi="宋体" w:cs="宋体" w:hint="eastAsia"/>
          <w:sz w:val="28"/>
          <w:szCs w:val="28"/>
        </w:rPr>
        <w:t>人情况：</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5"/>
        <w:gridCol w:w="613"/>
        <w:gridCol w:w="647"/>
        <w:gridCol w:w="1440"/>
        <w:gridCol w:w="465"/>
        <w:gridCol w:w="618"/>
        <w:gridCol w:w="187"/>
        <w:gridCol w:w="1515"/>
        <w:gridCol w:w="1132"/>
      </w:tblGrid>
      <w:tr w:rsidR="00DD39D7" w:rsidRPr="00242538" w14:paraId="17EC4C5D" w14:textId="77777777" w:rsidTr="00C21E8E">
        <w:trPr>
          <w:trHeight w:val="397"/>
        </w:trPr>
        <w:tc>
          <w:tcPr>
            <w:tcW w:w="1905" w:type="dxa"/>
            <w:vAlign w:val="center"/>
          </w:tcPr>
          <w:p w14:paraId="5D4DC3C3"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姓    名</w:t>
            </w:r>
          </w:p>
        </w:tc>
        <w:tc>
          <w:tcPr>
            <w:tcW w:w="1260" w:type="dxa"/>
            <w:gridSpan w:val="2"/>
            <w:vAlign w:val="center"/>
          </w:tcPr>
          <w:p w14:paraId="0B5C058E" w14:textId="525C0933" w:rsidR="00DD39D7" w:rsidRPr="00C21E8E" w:rsidRDefault="00E06A02" w:rsidP="00D14597">
            <w:pPr>
              <w:jc w:val="center"/>
              <w:rPr>
                <w:rFonts w:ascii="仿宋" w:eastAsia="仿宋" w:hAnsi="仿宋" w:cs="仿宋"/>
                <w:sz w:val="24"/>
                <w:szCs w:val="24"/>
              </w:rPr>
            </w:pPr>
            <w:r w:rsidRPr="00C21E8E">
              <w:rPr>
                <w:rFonts w:ascii="仿宋" w:eastAsia="仿宋" w:hAnsi="仿宋" w:cs="仿宋" w:hint="eastAsia"/>
                <w:sz w:val="24"/>
                <w:szCs w:val="24"/>
              </w:rPr>
              <w:t>张青峰</w:t>
            </w:r>
          </w:p>
        </w:tc>
        <w:tc>
          <w:tcPr>
            <w:tcW w:w="1440" w:type="dxa"/>
            <w:vAlign w:val="center"/>
          </w:tcPr>
          <w:p w14:paraId="644DD9C6"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出生年月</w:t>
            </w:r>
          </w:p>
        </w:tc>
        <w:tc>
          <w:tcPr>
            <w:tcW w:w="1083" w:type="dxa"/>
            <w:gridSpan w:val="2"/>
            <w:vAlign w:val="center"/>
          </w:tcPr>
          <w:p w14:paraId="19A85BD2" w14:textId="2AD164D1" w:rsidR="00DD39D7" w:rsidRPr="00C21E8E" w:rsidRDefault="00E06A02" w:rsidP="00D14597">
            <w:pPr>
              <w:jc w:val="center"/>
              <w:rPr>
                <w:rFonts w:ascii="仿宋" w:eastAsia="仿宋" w:hAnsi="仿宋" w:cs="仿宋"/>
                <w:sz w:val="24"/>
                <w:szCs w:val="24"/>
              </w:rPr>
            </w:pPr>
            <w:r w:rsidRPr="00C21E8E">
              <w:rPr>
                <w:rFonts w:ascii="仿宋" w:eastAsia="仿宋" w:hAnsi="仿宋" w:cs="仿宋" w:hint="eastAsia"/>
                <w:sz w:val="24"/>
                <w:szCs w:val="24"/>
              </w:rPr>
              <w:t>1</w:t>
            </w:r>
            <w:r w:rsidRPr="00C21E8E">
              <w:rPr>
                <w:rFonts w:ascii="仿宋" w:eastAsia="仿宋" w:hAnsi="仿宋" w:cs="仿宋"/>
                <w:sz w:val="24"/>
                <w:szCs w:val="24"/>
              </w:rPr>
              <w:t>974.11</w:t>
            </w:r>
          </w:p>
        </w:tc>
        <w:tc>
          <w:tcPr>
            <w:tcW w:w="1702" w:type="dxa"/>
            <w:gridSpan w:val="2"/>
            <w:vAlign w:val="center"/>
          </w:tcPr>
          <w:p w14:paraId="6AD7476D"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参加工作时间</w:t>
            </w:r>
          </w:p>
        </w:tc>
        <w:tc>
          <w:tcPr>
            <w:tcW w:w="1132" w:type="dxa"/>
            <w:vAlign w:val="center"/>
          </w:tcPr>
          <w:p w14:paraId="5FDC0D04" w14:textId="2A5AC6EC" w:rsidR="00DD39D7" w:rsidRPr="00C21E8E" w:rsidRDefault="00E06A02" w:rsidP="00D14597">
            <w:pPr>
              <w:jc w:val="center"/>
              <w:rPr>
                <w:rFonts w:ascii="仿宋" w:eastAsia="仿宋" w:hAnsi="仿宋" w:cs="仿宋"/>
                <w:sz w:val="24"/>
                <w:szCs w:val="24"/>
              </w:rPr>
            </w:pPr>
            <w:r w:rsidRPr="00C21E8E">
              <w:rPr>
                <w:rFonts w:ascii="仿宋" w:eastAsia="仿宋" w:hAnsi="仿宋" w:cs="仿宋" w:hint="eastAsia"/>
                <w:sz w:val="24"/>
                <w:szCs w:val="24"/>
              </w:rPr>
              <w:t>1</w:t>
            </w:r>
            <w:r w:rsidRPr="00C21E8E">
              <w:rPr>
                <w:rFonts w:ascii="仿宋" w:eastAsia="仿宋" w:hAnsi="仿宋" w:cs="仿宋"/>
                <w:sz w:val="24"/>
                <w:szCs w:val="24"/>
              </w:rPr>
              <w:t>997.07</w:t>
            </w:r>
          </w:p>
        </w:tc>
      </w:tr>
      <w:tr w:rsidR="00DD39D7" w:rsidRPr="00242538" w14:paraId="58B5CF63" w14:textId="77777777" w:rsidTr="00C21E8E">
        <w:trPr>
          <w:trHeight w:val="397"/>
        </w:trPr>
        <w:tc>
          <w:tcPr>
            <w:tcW w:w="1905" w:type="dxa"/>
            <w:vAlign w:val="center"/>
          </w:tcPr>
          <w:p w14:paraId="5F3A5391"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政治面貌</w:t>
            </w:r>
          </w:p>
        </w:tc>
        <w:tc>
          <w:tcPr>
            <w:tcW w:w="1260" w:type="dxa"/>
            <w:gridSpan w:val="2"/>
            <w:vAlign w:val="center"/>
          </w:tcPr>
          <w:p w14:paraId="5BA4BBF7" w14:textId="24214EE9" w:rsidR="00DD39D7" w:rsidRPr="00C21E8E" w:rsidRDefault="00E06A02" w:rsidP="00D14597">
            <w:pPr>
              <w:jc w:val="center"/>
              <w:rPr>
                <w:rFonts w:ascii="仿宋" w:eastAsia="仿宋" w:hAnsi="仿宋" w:cs="仿宋"/>
                <w:sz w:val="24"/>
                <w:szCs w:val="24"/>
              </w:rPr>
            </w:pPr>
            <w:r w:rsidRPr="00C21E8E">
              <w:rPr>
                <w:rFonts w:ascii="仿宋" w:eastAsia="仿宋" w:hAnsi="仿宋" w:cs="仿宋" w:hint="eastAsia"/>
                <w:sz w:val="24"/>
                <w:szCs w:val="24"/>
              </w:rPr>
              <w:t>中共党员</w:t>
            </w:r>
          </w:p>
        </w:tc>
        <w:tc>
          <w:tcPr>
            <w:tcW w:w="1440" w:type="dxa"/>
            <w:vAlign w:val="center"/>
          </w:tcPr>
          <w:p w14:paraId="59CBC7D9"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民    族</w:t>
            </w:r>
          </w:p>
        </w:tc>
        <w:tc>
          <w:tcPr>
            <w:tcW w:w="1083" w:type="dxa"/>
            <w:gridSpan w:val="2"/>
            <w:vAlign w:val="center"/>
          </w:tcPr>
          <w:p w14:paraId="79BEB6DB" w14:textId="0588DC5F" w:rsidR="00DD39D7" w:rsidRPr="00C21E8E" w:rsidRDefault="00E06A02" w:rsidP="00D14597">
            <w:pPr>
              <w:jc w:val="center"/>
              <w:rPr>
                <w:rFonts w:ascii="仿宋" w:eastAsia="仿宋" w:hAnsi="仿宋" w:cs="仿宋"/>
                <w:sz w:val="24"/>
                <w:szCs w:val="24"/>
              </w:rPr>
            </w:pPr>
            <w:r w:rsidRPr="00C21E8E">
              <w:rPr>
                <w:rFonts w:ascii="仿宋" w:eastAsia="仿宋" w:hAnsi="仿宋" w:cs="仿宋" w:hint="eastAsia"/>
                <w:sz w:val="24"/>
                <w:szCs w:val="24"/>
              </w:rPr>
              <w:t>汉</w:t>
            </w:r>
          </w:p>
        </w:tc>
        <w:tc>
          <w:tcPr>
            <w:tcW w:w="1702" w:type="dxa"/>
            <w:gridSpan w:val="2"/>
            <w:vAlign w:val="center"/>
          </w:tcPr>
          <w:p w14:paraId="2479E666"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性    别</w:t>
            </w:r>
          </w:p>
        </w:tc>
        <w:tc>
          <w:tcPr>
            <w:tcW w:w="1132" w:type="dxa"/>
            <w:vAlign w:val="center"/>
          </w:tcPr>
          <w:p w14:paraId="73888DD3" w14:textId="0F1F308D" w:rsidR="00DD39D7" w:rsidRPr="00C21E8E" w:rsidRDefault="00E06A02" w:rsidP="00D14597">
            <w:pPr>
              <w:jc w:val="center"/>
              <w:rPr>
                <w:rFonts w:ascii="仿宋" w:eastAsia="仿宋" w:hAnsi="仿宋" w:cs="仿宋"/>
                <w:sz w:val="24"/>
                <w:szCs w:val="24"/>
              </w:rPr>
            </w:pPr>
            <w:r w:rsidRPr="00C21E8E">
              <w:rPr>
                <w:rFonts w:ascii="仿宋" w:eastAsia="仿宋" w:hAnsi="仿宋" w:cs="仿宋" w:hint="eastAsia"/>
                <w:sz w:val="24"/>
                <w:szCs w:val="24"/>
              </w:rPr>
              <w:t>男</w:t>
            </w:r>
          </w:p>
        </w:tc>
      </w:tr>
      <w:tr w:rsidR="00DD39D7" w:rsidRPr="00242538" w14:paraId="1335A386" w14:textId="77777777" w:rsidTr="00C21E8E">
        <w:trPr>
          <w:trHeight w:val="397"/>
        </w:trPr>
        <w:tc>
          <w:tcPr>
            <w:tcW w:w="1905" w:type="dxa"/>
            <w:vAlign w:val="center"/>
          </w:tcPr>
          <w:p w14:paraId="6E5144F8" w14:textId="77777777" w:rsidR="009A3826"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最终学历</w:t>
            </w:r>
          </w:p>
          <w:p w14:paraId="51E1ECFE" w14:textId="3EF23E6A"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（学位）</w:t>
            </w:r>
          </w:p>
        </w:tc>
        <w:tc>
          <w:tcPr>
            <w:tcW w:w="1260" w:type="dxa"/>
            <w:gridSpan w:val="2"/>
            <w:vAlign w:val="center"/>
          </w:tcPr>
          <w:p w14:paraId="634DB8EB" w14:textId="7D54E70B" w:rsidR="00DD39D7" w:rsidRPr="00C21E8E" w:rsidRDefault="00E06A02" w:rsidP="00D14597">
            <w:pPr>
              <w:jc w:val="center"/>
              <w:rPr>
                <w:rFonts w:ascii="仿宋" w:eastAsia="仿宋" w:hAnsi="仿宋" w:cs="仿宋"/>
                <w:sz w:val="24"/>
                <w:szCs w:val="24"/>
              </w:rPr>
            </w:pPr>
            <w:r w:rsidRPr="00C21E8E">
              <w:rPr>
                <w:rFonts w:ascii="仿宋" w:eastAsia="仿宋" w:hAnsi="仿宋" w:cs="仿宋" w:hint="eastAsia"/>
                <w:sz w:val="24"/>
                <w:szCs w:val="24"/>
              </w:rPr>
              <w:t>博士</w:t>
            </w:r>
          </w:p>
        </w:tc>
        <w:tc>
          <w:tcPr>
            <w:tcW w:w="1440" w:type="dxa"/>
            <w:vAlign w:val="center"/>
          </w:tcPr>
          <w:p w14:paraId="37BBF7BF"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授予单位</w:t>
            </w:r>
          </w:p>
        </w:tc>
        <w:tc>
          <w:tcPr>
            <w:tcW w:w="1083" w:type="dxa"/>
            <w:gridSpan w:val="2"/>
            <w:vAlign w:val="center"/>
          </w:tcPr>
          <w:p w14:paraId="411C3533" w14:textId="17278137" w:rsidR="00DD39D7" w:rsidRPr="00C21E8E" w:rsidRDefault="00E06A02" w:rsidP="00D14597">
            <w:pPr>
              <w:jc w:val="center"/>
              <w:rPr>
                <w:rFonts w:ascii="仿宋" w:eastAsia="仿宋" w:hAnsi="仿宋" w:cs="仿宋"/>
                <w:sz w:val="24"/>
                <w:szCs w:val="24"/>
              </w:rPr>
            </w:pPr>
            <w:r w:rsidRPr="00C21E8E">
              <w:rPr>
                <w:rFonts w:ascii="仿宋" w:eastAsia="仿宋" w:hAnsi="仿宋" w:cs="仿宋" w:hint="eastAsia"/>
                <w:sz w:val="24"/>
                <w:szCs w:val="24"/>
              </w:rPr>
              <w:t>西北农林科技大学</w:t>
            </w:r>
          </w:p>
        </w:tc>
        <w:tc>
          <w:tcPr>
            <w:tcW w:w="1702" w:type="dxa"/>
            <w:gridSpan w:val="2"/>
            <w:vAlign w:val="center"/>
          </w:tcPr>
          <w:p w14:paraId="7231C50F"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授予时间</w:t>
            </w:r>
          </w:p>
        </w:tc>
        <w:tc>
          <w:tcPr>
            <w:tcW w:w="1132" w:type="dxa"/>
            <w:vAlign w:val="center"/>
          </w:tcPr>
          <w:p w14:paraId="7A61C0FD" w14:textId="5C00579B" w:rsidR="00DD39D7" w:rsidRPr="00C21E8E" w:rsidRDefault="00E06A02" w:rsidP="00D14597">
            <w:pPr>
              <w:jc w:val="center"/>
              <w:rPr>
                <w:rFonts w:ascii="仿宋" w:eastAsia="仿宋" w:hAnsi="仿宋" w:cs="仿宋"/>
                <w:sz w:val="24"/>
                <w:szCs w:val="24"/>
              </w:rPr>
            </w:pPr>
            <w:r w:rsidRPr="00C21E8E">
              <w:rPr>
                <w:rFonts w:ascii="仿宋" w:eastAsia="仿宋" w:hAnsi="仿宋" w:cs="仿宋" w:hint="eastAsia"/>
                <w:sz w:val="24"/>
                <w:szCs w:val="24"/>
              </w:rPr>
              <w:t>2</w:t>
            </w:r>
            <w:r w:rsidRPr="00C21E8E">
              <w:rPr>
                <w:rFonts w:ascii="仿宋" w:eastAsia="仿宋" w:hAnsi="仿宋" w:cs="仿宋"/>
                <w:sz w:val="24"/>
                <w:szCs w:val="24"/>
              </w:rPr>
              <w:t>008</w:t>
            </w:r>
          </w:p>
        </w:tc>
      </w:tr>
      <w:tr w:rsidR="00DD39D7" w:rsidRPr="00242538" w14:paraId="5FC09FDA" w14:textId="77777777" w:rsidTr="00C21E8E">
        <w:trPr>
          <w:trHeight w:val="397"/>
        </w:trPr>
        <w:tc>
          <w:tcPr>
            <w:tcW w:w="1905" w:type="dxa"/>
            <w:vAlign w:val="center"/>
          </w:tcPr>
          <w:p w14:paraId="0BCEF7AB"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1260" w:type="dxa"/>
            <w:gridSpan w:val="2"/>
            <w:vAlign w:val="center"/>
          </w:tcPr>
          <w:p w14:paraId="1E000023" w14:textId="3C50E0AD" w:rsidR="00DD39D7" w:rsidRPr="00C21E8E" w:rsidRDefault="00E06A02" w:rsidP="00D14597">
            <w:pPr>
              <w:jc w:val="center"/>
              <w:rPr>
                <w:rFonts w:ascii="仿宋" w:eastAsia="仿宋" w:hAnsi="仿宋" w:cs="仿宋"/>
                <w:sz w:val="24"/>
                <w:szCs w:val="24"/>
              </w:rPr>
            </w:pPr>
            <w:r w:rsidRPr="00C21E8E">
              <w:rPr>
                <w:rFonts w:ascii="仿宋" w:eastAsia="仿宋" w:hAnsi="仿宋" w:cs="仿宋" w:hint="eastAsia"/>
                <w:sz w:val="24"/>
                <w:szCs w:val="24"/>
              </w:rPr>
              <w:t>2</w:t>
            </w:r>
            <w:r w:rsidRPr="00C21E8E">
              <w:rPr>
                <w:rFonts w:ascii="仿宋" w:eastAsia="仿宋" w:hAnsi="仿宋" w:cs="仿宋"/>
                <w:sz w:val="24"/>
                <w:szCs w:val="24"/>
              </w:rPr>
              <w:t>8</w:t>
            </w:r>
          </w:p>
        </w:tc>
        <w:tc>
          <w:tcPr>
            <w:tcW w:w="1440" w:type="dxa"/>
            <w:vAlign w:val="center"/>
          </w:tcPr>
          <w:p w14:paraId="01120E38"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083" w:type="dxa"/>
            <w:gridSpan w:val="2"/>
            <w:vAlign w:val="center"/>
          </w:tcPr>
          <w:p w14:paraId="2CB8231B" w14:textId="11F038E1" w:rsidR="00DD39D7" w:rsidRPr="00C21E8E" w:rsidRDefault="00E06A02" w:rsidP="00D14597">
            <w:pPr>
              <w:jc w:val="center"/>
              <w:rPr>
                <w:rFonts w:ascii="仿宋" w:eastAsia="仿宋" w:hAnsi="仿宋" w:cs="仿宋"/>
                <w:sz w:val="24"/>
                <w:szCs w:val="24"/>
              </w:rPr>
            </w:pPr>
            <w:r w:rsidRPr="00C21E8E">
              <w:rPr>
                <w:rFonts w:ascii="仿宋" w:eastAsia="仿宋" w:hAnsi="仿宋" w:cs="仿宋" w:hint="eastAsia"/>
                <w:sz w:val="24"/>
                <w:szCs w:val="24"/>
              </w:rPr>
              <w:t>教授</w:t>
            </w:r>
          </w:p>
        </w:tc>
        <w:tc>
          <w:tcPr>
            <w:tcW w:w="1702" w:type="dxa"/>
            <w:gridSpan w:val="2"/>
            <w:vAlign w:val="center"/>
          </w:tcPr>
          <w:p w14:paraId="2F279575"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行政职务</w:t>
            </w:r>
          </w:p>
        </w:tc>
        <w:tc>
          <w:tcPr>
            <w:tcW w:w="1132" w:type="dxa"/>
            <w:vAlign w:val="center"/>
          </w:tcPr>
          <w:p w14:paraId="1C9D75E5" w14:textId="2D186BD4" w:rsidR="00DD39D7" w:rsidRPr="00C21E8E" w:rsidRDefault="00E06A02" w:rsidP="00D14597">
            <w:pPr>
              <w:jc w:val="center"/>
              <w:rPr>
                <w:rFonts w:ascii="仿宋" w:eastAsia="仿宋" w:hAnsi="仿宋" w:cs="仿宋"/>
                <w:sz w:val="24"/>
                <w:szCs w:val="24"/>
              </w:rPr>
            </w:pPr>
            <w:r w:rsidRPr="00C21E8E">
              <w:rPr>
                <w:rFonts w:ascii="仿宋" w:eastAsia="仿宋" w:hAnsi="仿宋" w:cs="仿宋" w:hint="eastAsia"/>
                <w:sz w:val="24"/>
                <w:szCs w:val="24"/>
              </w:rPr>
              <w:t>系主任</w:t>
            </w:r>
          </w:p>
        </w:tc>
      </w:tr>
      <w:tr w:rsidR="00DD39D7" w:rsidRPr="00242538" w14:paraId="0DFC7F06" w14:textId="77777777" w:rsidTr="00C21E8E">
        <w:trPr>
          <w:trHeight w:val="397"/>
        </w:trPr>
        <w:tc>
          <w:tcPr>
            <w:tcW w:w="1905" w:type="dxa"/>
            <w:vAlign w:val="center"/>
          </w:tcPr>
          <w:p w14:paraId="7BC16597" w14:textId="77777777" w:rsidR="00DD39D7" w:rsidRPr="00242538" w:rsidRDefault="00DD39D7" w:rsidP="00D14597">
            <w:pPr>
              <w:jc w:val="center"/>
              <w:rPr>
                <w:rFonts w:ascii="宋体" w:eastAsia="宋体" w:hAnsi="宋体" w:cs="宋体"/>
                <w:kern w:val="0"/>
                <w:sz w:val="24"/>
                <w:szCs w:val="24"/>
              </w:rPr>
            </w:pPr>
            <w:r w:rsidRPr="00242538">
              <w:rPr>
                <w:rFonts w:ascii="宋体" w:eastAsia="宋体" w:hAnsi="宋体" w:cs="宋体" w:hint="eastAsia"/>
                <w:kern w:val="0"/>
                <w:sz w:val="24"/>
                <w:szCs w:val="24"/>
              </w:rPr>
              <w:t>联系地址、邮编</w:t>
            </w:r>
          </w:p>
        </w:tc>
        <w:tc>
          <w:tcPr>
            <w:tcW w:w="6617" w:type="dxa"/>
            <w:gridSpan w:val="8"/>
            <w:vAlign w:val="center"/>
          </w:tcPr>
          <w:p w14:paraId="45634FE3" w14:textId="3D11B064" w:rsidR="00DD39D7" w:rsidRPr="00C21E8E" w:rsidRDefault="00E06A02" w:rsidP="00D14597">
            <w:pPr>
              <w:jc w:val="center"/>
              <w:rPr>
                <w:rFonts w:ascii="仿宋" w:eastAsia="仿宋" w:hAnsi="仿宋" w:cs="仿宋"/>
                <w:kern w:val="0"/>
                <w:sz w:val="24"/>
                <w:szCs w:val="24"/>
              </w:rPr>
            </w:pPr>
            <w:r w:rsidRPr="00C21E8E">
              <w:rPr>
                <w:rFonts w:ascii="仿宋" w:eastAsia="仿宋" w:hAnsi="仿宋" w:cs="仿宋" w:hint="eastAsia"/>
                <w:kern w:val="0"/>
                <w:sz w:val="24"/>
                <w:szCs w:val="24"/>
              </w:rPr>
              <w:t xml:space="preserve">陕西省杨陵区邰城路3号 西北农林科技大学资环学院 </w:t>
            </w:r>
            <w:r w:rsidRPr="00C21E8E">
              <w:rPr>
                <w:rFonts w:ascii="仿宋" w:eastAsia="仿宋" w:hAnsi="仿宋" w:cs="仿宋"/>
                <w:kern w:val="0"/>
                <w:sz w:val="24"/>
                <w:szCs w:val="24"/>
              </w:rPr>
              <w:t xml:space="preserve"> 712100</w:t>
            </w:r>
          </w:p>
        </w:tc>
      </w:tr>
      <w:tr w:rsidR="00DD39D7" w:rsidRPr="00242538" w14:paraId="5A6FFD0B" w14:textId="77777777" w:rsidTr="00C21E8E">
        <w:trPr>
          <w:trHeight w:val="397"/>
        </w:trPr>
        <w:tc>
          <w:tcPr>
            <w:tcW w:w="1905" w:type="dxa"/>
            <w:tcBorders>
              <w:right w:val="single" w:sz="4" w:space="0" w:color="auto"/>
            </w:tcBorders>
            <w:vAlign w:val="center"/>
          </w:tcPr>
          <w:p w14:paraId="2AA1CE91" w14:textId="77777777" w:rsidR="00DD39D7" w:rsidRPr="00242538" w:rsidRDefault="00DD39D7" w:rsidP="00D14597">
            <w:pPr>
              <w:jc w:val="center"/>
              <w:rPr>
                <w:rFonts w:ascii="宋体" w:eastAsia="宋体" w:hAnsi="宋体" w:cs="宋体"/>
                <w:kern w:val="0"/>
                <w:sz w:val="24"/>
                <w:szCs w:val="24"/>
              </w:rPr>
            </w:pPr>
            <w:r w:rsidRPr="00242538">
              <w:rPr>
                <w:rFonts w:ascii="宋体" w:eastAsia="宋体" w:hAnsi="宋体" w:cs="宋体" w:hint="eastAsia"/>
                <w:kern w:val="0"/>
                <w:sz w:val="24"/>
                <w:szCs w:val="24"/>
              </w:rPr>
              <w:t>办公电话</w:t>
            </w:r>
          </w:p>
        </w:tc>
        <w:tc>
          <w:tcPr>
            <w:tcW w:w="2700" w:type="dxa"/>
            <w:gridSpan w:val="3"/>
            <w:tcBorders>
              <w:left w:val="single" w:sz="4" w:space="0" w:color="auto"/>
            </w:tcBorders>
            <w:vAlign w:val="center"/>
          </w:tcPr>
          <w:p w14:paraId="1C7E4BCC" w14:textId="1BA156E1" w:rsidR="00DD39D7" w:rsidRPr="00C21E8E" w:rsidRDefault="00E06A02" w:rsidP="00D14597">
            <w:pPr>
              <w:jc w:val="center"/>
              <w:rPr>
                <w:rFonts w:ascii="仿宋" w:eastAsia="仿宋" w:hAnsi="仿宋" w:cs="仿宋"/>
                <w:kern w:val="0"/>
                <w:sz w:val="24"/>
                <w:szCs w:val="24"/>
              </w:rPr>
            </w:pPr>
            <w:r w:rsidRPr="00C21E8E">
              <w:rPr>
                <w:rFonts w:ascii="仿宋" w:eastAsia="仿宋" w:hAnsi="仿宋" w:cs="仿宋" w:hint="eastAsia"/>
                <w:kern w:val="0"/>
                <w:sz w:val="24"/>
                <w:szCs w:val="24"/>
              </w:rPr>
              <w:t>0</w:t>
            </w:r>
            <w:r w:rsidRPr="00C21E8E">
              <w:rPr>
                <w:rFonts w:ascii="仿宋" w:eastAsia="仿宋" w:hAnsi="仿宋" w:cs="仿宋"/>
                <w:kern w:val="0"/>
                <w:sz w:val="24"/>
                <w:szCs w:val="24"/>
              </w:rPr>
              <w:t>29-87080055</w:t>
            </w:r>
          </w:p>
        </w:tc>
        <w:tc>
          <w:tcPr>
            <w:tcW w:w="1270" w:type="dxa"/>
            <w:gridSpan w:val="3"/>
            <w:tcBorders>
              <w:left w:val="single" w:sz="4" w:space="0" w:color="auto"/>
            </w:tcBorders>
            <w:vAlign w:val="center"/>
          </w:tcPr>
          <w:p w14:paraId="342E90A6" w14:textId="77777777" w:rsidR="00DD39D7" w:rsidRPr="00242538" w:rsidRDefault="00DD39D7" w:rsidP="00D14597">
            <w:pPr>
              <w:jc w:val="center"/>
              <w:rPr>
                <w:rFonts w:ascii="黑体" w:eastAsia="黑体" w:hAnsi="宋体" w:cs="宋体"/>
                <w:kern w:val="0"/>
                <w:szCs w:val="21"/>
              </w:rPr>
            </w:pPr>
            <w:r w:rsidRPr="00242538">
              <w:rPr>
                <w:rFonts w:ascii="宋体" w:eastAsia="宋体" w:hAnsi="宋体" w:cs="宋体" w:hint="eastAsia"/>
                <w:sz w:val="24"/>
                <w:szCs w:val="24"/>
              </w:rPr>
              <w:t>移动电话</w:t>
            </w:r>
          </w:p>
        </w:tc>
        <w:tc>
          <w:tcPr>
            <w:tcW w:w="2647" w:type="dxa"/>
            <w:gridSpan w:val="2"/>
            <w:tcBorders>
              <w:left w:val="single" w:sz="4" w:space="0" w:color="auto"/>
            </w:tcBorders>
            <w:vAlign w:val="center"/>
          </w:tcPr>
          <w:p w14:paraId="79700B57" w14:textId="568FC69B" w:rsidR="00DD39D7" w:rsidRPr="00C21E8E" w:rsidRDefault="00E06A02" w:rsidP="00D14597">
            <w:pPr>
              <w:jc w:val="center"/>
              <w:rPr>
                <w:rFonts w:ascii="仿宋" w:eastAsia="仿宋" w:hAnsi="仿宋" w:cs="仿宋"/>
                <w:kern w:val="0"/>
                <w:sz w:val="24"/>
                <w:szCs w:val="24"/>
              </w:rPr>
            </w:pPr>
            <w:r w:rsidRPr="00C21E8E">
              <w:rPr>
                <w:rFonts w:ascii="仿宋" w:eastAsia="仿宋" w:hAnsi="仿宋" w:cs="仿宋" w:hint="eastAsia"/>
                <w:kern w:val="0"/>
                <w:sz w:val="24"/>
                <w:szCs w:val="24"/>
              </w:rPr>
              <w:t>1</w:t>
            </w:r>
            <w:r w:rsidRPr="00C21E8E">
              <w:rPr>
                <w:rFonts w:ascii="仿宋" w:eastAsia="仿宋" w:hAnsi="仿宋" w:cs="仿宋"/>
                <w:kern w:val="0"/>
                <w:sz w:val="24"/>
                <w:szCs w:val="24"/>
              </w:rPr>
              <w:t>3909269783</w:t>
            </w:r>
          </w:p>
        </w:tc>
      </w:tr>
      <w:tr w:rsidR="00DD39D7" w:rsidRPr="00242538" w14:paraId="6E9BC396" w14:textId="77777777" w:rsidTr="00C21E8E">
        <w:trPr>
          <w:trHeight w:val="397"/>
        </w:trPr>
        <w:tc>
          <w:tcPr>
            <w:tcW w:w="1905" w:type="dxa"/>
            <w:vAlign w:val="center"/>
          </w:tcPr>
          <w:p w14:paraId="154B7354" w14:textId="77777777" w:rsidR="00DD39D7" w:rsidRPr="00242538" w:rsidRDefault="00DD39D7" w:rsidP="00D14597">
            <w:pPr>
              <w:jc w:val="center"/>
              <w:rPr>
                <w:rFonts w:ascii="宋体" w:eastAsia="宋体" w:hAnsi="宋体" w:cs="宋体"/>
                <w:kern w:val="0"/>
                <w:sz w:val="24"/>
                <w:szCs w:val="24"/>
              </w:rPr>
            </w:pPr>
            <w:r w:rsidRPr="00242538">
              <w:rPr>
                <w:rFonts w:ascii="宋体" w:eastAsia="宋体" w:hAnsi="宋体" w:cs="宋体" w:hint="eastAsia"/>
                <w:kern w:val="0"/>
                <w:sz w:val="24"/>
                <w:szCs w:val="24"/>
              </w:rPr>
              <w:lastRenderedPageBreak/>
              <w:t>电子邮件地址</w:t>
            </w:r>
          </w:p>
        </w:tc>
        <w:tc>
          <w:tcPr>
            <w:tcW w:w="6617" w:type="dxa"/>
            <w:gridSpan w:val="8"/>
            <w:vAlign w:val="center"/>
          </w:tcPr>
          <w:p w14:paraId="0A941950" w14:textId="2A401B6C" w:rsidR="00DD39D7" w:rsidRPr="00242538" w:rsidRDefault="00E06A02" w:rsidP="00D14597">
            <w:pPr>
              <w:jc w:val="center"/>
              <w:rPr>
                <w:rFonts w:ascii="仿宋" w:eastAsia="仿宋" w:hAnsi="仿宋" w:cs="仿宋"/>
                <w:kern w:val="0"/>
                <w:szCs w:val="21"/>
              </w:rPr>
            </w:pPr>
            <w:r>
              <w:rPr>
                <w:rFonts w:ascii="仿宋" w:eastAsia="仿宋" w:hAnsi="仿宋" w:cs="仿宋" w:hint="eastAsia"/>
                <w:kern w:val="0"/>
                <w:szCs w:val="21"/>
              </w:rPr>
              <w:t>zhqf@nwsuaf.edu.cn</w:t>
            </w:r>
          </w:p>
        </w:tc>
      </w:tr>
      <w:tr w:rsidR="00DD39D7" w:rsidRPr="00242538" w14:paraId="0FC8C712" w14:textId="77777777" w:rsidTr="00C21E8E">
        <w:trPr>
          <w:trHeight w:val="397"/>
        </w:trPr>
        <w:tc>
          <w:tcPr>
            <w:tcW w:w="8522" w:type="dxa"/>
            <w:gridSpan w:val="9"/>
            <w:vAlign w:val="center"/>
          </w:tcPr>
          <w:p w14:paraId="68AB542A" w14:textId="77777777" w:rsidR="00DD39D7" w:rsidRPr="00242538" w:rsidRDefault="00DD39D7" w:rsidP="00D14597">
            <w:pPr>
              <w:jc w:val="center"/>
              <w:rPr>
                <w:rFonts w:ascii="黑体" w:eastAsia="黑体"/>
                <w:szCs w:val="21"/>
              </w:rPr>
            </w:pPr>
            <w:r w:rsidRPr="00242538">
              <w:rPr>
                <w:rFonts w:ascii="宋体" w:eastAsia="宋体" w:hAnsi="宋体" w:cs="宋体" w:hint="eastAsia"/>
                <w:sz w:val="24"/>
                <w:szCs w:val="24"/>
              </w:rPr>
              <w:t>获奖情况（省部级以上）</w:t>
            </w:r>
          </w:p>
        </w:tc>
      </w:tr>
      <w:tr w:rsidR="00DD39D7" w:rsidRPr="00242538" w14:paraId="69B44FF2" w14:textId="77777777" w:rsidTr="009E60CF">
        <w:trPr>
          <w:trHeight w:val="616"/>
        </w:trPr>
        <w:tc>
          <w:tcPr>
            <w:tcW w:w="8522" w:type="dxa"/>
            <w:gridSpan w:val="9"/>
            <w:vAlign w:val="center"/>
          </w:tcPr>
          <w:p w14:paraId="2FA7652B" w14:textId="689C0FAC" w:rsidR="00DF242A" w:rsidRDefault="00DF242A" w:rsidP="00C21E8E">
            <w:pPr>
              <w:spacing w:line="336" w:lineRule="auto"/>
              <w:ind w:firstLineChars="200" w:firstLine="480"/>
              <w:jc w:val="left"/>
              <w:rPr>
                <w:rFonts w:ascii="仿宋" w:eastAsia="仿宋" w:hAnsi="仿宋" w:cs="仿宋"/>
                <w:sz w:val="24"/>
                <w:szCs w:val="24"/>
              </w:rPr>
            </w:pPr>
            <w:r>
              <w:rPr>
                <w:rFonts w:ascii="仿宋" w:eastAsia="仿宋" w:hAnsi="仿宋" w:cs="仿宋" w:hint="eastAsia"/>
                <w:sz w:val="24"/>
                <w:szCs w:val="24"/>
              </w:rPr>
              <w:t>1</w:t>
            </w:r>
            <w:r>
              <w:rPr>
                <w:rFonts w:ascii="仿宋" w:eastAsia="仿宋" w:hAnsi="仿宋" w:cs="仿宋"/>
                <w:sz w:val="24"/>
                <w:szCs w:val="24"/>
              </w:rPr>
              <w:t>998</w:t>
            </w:r>
            <w:r>
              <w:rPr>
                <w:rFonts w:ascii="仿宋" w:eastAsia="仿宋" w:hAnsi="仿宋" w:cs="仿宋" w:hint="eastAsia"/>
                <w:sz w:val="24"/>
                <w:szCs w:val="24"/>
              </w:rPr>
              <w:t>年，陕西省教委，</w:t>
            </w:r>
            <w:r w:rsidRPr="00DF242A">
              <w:rPr>
                <w:rFonts w:ascii="仿宋" w:eastAsia="仿宋" w:hAnsi="仿宋" w:cs="仿宋" w:hint="eastAsia"/>
                <w:sz w:val="24"/>
                <w:szCs w:val="24"/>
              </w:rPr>
              <w:t>暑期三下乡优秀个人</w:t>
            </w:r>
            <w:r>
              <w:rPr>
                <w:rFonts w:ascii="仿宋" w:eastAsia="仿宋" w:hAnsi="仿宋" w:cs="仿宋" w:hint="eastAsia"/>
                <w:sz w:val="24"/>
                <w:szCs w:val="24"/>
              </w:rPr>
              <w:t>；</w:t>
            </w:r>
          </w:p>
          <w:p w14:paraId="1B1F4045" w14:textId="46122D8C" w:rsidR="00DF242A" w:rsidRPr="00DF242A" w:rsidRDefault="00DF242A" w:rsidP="00C21E8E">
            <w:pPr>
              <w:spacing w:line="336" w:lineRule="auto"/>
              <w:ind w:firstLineChars="200" w:firstLine="480"/>
              <w:jc w:val="left"/>
              <w:rPr>
                <w:rFonts w:ascii="仿宋" w:eastAsia="仿宋" w:hAnsi="仿宋" w:cs="仿宋"/>
                <w:sz w:val="24"/>
                <w:szCs w:val="24"/>
              </w:rPr>
            </w:pPr>
            <w:r w:rsidRPr="00DF242A">
              <w:rPr>
                <w:rFonts w:ascii="仿宋" w:eastAsia="仿宋" w:hAnsi="仿宋" w:cs="仿宋"/>
                <w:sz w:val="24"/>
                <w:szCs w:val="24"/>
              </w:rPr>
              <w:t>2000年</w:t>
            </w:r>
            <w:r>
              <w:rPr>
                <w:rFonts w:ascii="仿宋" w:eastAsia="仿宋" w:hAnsi="仿宋" w:cs="仿宋" w:hint="eastAsia"/>
                <w:sz w:val="24"/>
                <w:szCs w:val="24"/>
              </w:rPr>
              <w:t>，</w:t>
            </w:r>
            <w:r w:rsidRPr="00DF242A">
              <w:rPr>
                <w:rFonts w:ascii="仿宋" w:eastAsia="仿宋" w:hAnsi="仿宋" w:cs="仿宋"/>
                <w:sz w:val="24"/>
                <w:szCs w:val="24"/>
              </w:rPr>
              <w:t>中国科学技术发展委员会</w:t>
            </w:r>
            <w:r>
              <w:rPr>
                <w:rFonts w:ascii="仿宋" w:eastAsia="仿宋" w:hAnsi="仿宋" w:cs="仿宋" w:hint="eastAsia"/>
                <w:sz w:val="24"/>
                <w:szCs w:val="24"/>
              </w:rPr>
              <w:t>，</w:t>
            </w:r>
            <w:r w:rsidRPr="00DF242A">
              <w:rPr>
                <w:rFonts w:ascii="仿宋" w:eastAsia="仿宋" w:hAnsi="仿宋" w:cs="仿宋"/>
                <w:sz w:val="24"/>
                <w:szCs w:val="24"/>
              </w:rPr>
              <w:t>沙漠化防治专业优秀学生</w:t>
            </w:r>
            <w:r>
              <w:rPr>
                <w:rFonts w:ascii="仿宋" w:eastAsia="仿宋" w:hAnsi="仿宋" w:cs="仿宋" w:hint="eastAsia"/>
                <w:sz w:val="24"/>
                <w:szCs w:val="24"/>
              </w:rPr>
              <w:t>；</w:t>
            </w:r>
          </w:p>
          <w:p w14:paraId="56742251" w14:textId="6DDC1891" w:rsidR="00DF242A" w:rsidRPr="00DF242A" w:rsidRDefault="00DF242A" w:rsidP="00C21E8E">
            <w:pPr>
              <w:spacing w:line="336" w:lineRule="auto"/>
              <w:ind w:firstLineChars="200" w:firstLine="480"/>
              <w:jc w:val="left"/>
              <w:rPr>
                <w:rFonts w:ascii="仿宋" w:eastAsia="仿宋" w:hAnsi="仿宋" w:cs="仿宋"/>
                <w:sz w:val="24"/>
                <w:szCs w:val="24"/>
              </w:rPr>
            </w:pPr>
            <w:r w:rsidRPr="00DF242A">
              <w:rPr>
                <w:rFonts w:ascii="仿宋" w:eastAsia="仿宋" w:hAnsi="仿宋" w:cs="仿宋" w:hint="eastAsia"/>
                <w:sz w:val="24"/>
                <w:szCs w:val="24"/>
              </w:rPr>
              <w:t>2</w:t>
            </w:r>
            <w:r w:rsidRPr="00DF242A">
              <w:rPr>
                <w:rFonts w:ascii="仿宋" w:eastAsia="仿宋" w:hAnsi="仿宋" w:cs="仿宋"/>
                <w:sz w:val="24"/>
                <w:szCs w:val="24"/>
              </w:rPr>
              <w:t>007</w:t>
            </w:r>
            <w:r w:rsidRPr="00DF242A">
              <w:rPr>
                <w:rFonts w:ascii="仿宋" w:eastAsia="仿宋" w:hAnsi="仿宋" w:cs="仿宋" w:hint="eastAsia"/>
                <w:sz w:val="24"/>
                <w:szCs w:val="24"/>
              </w:rPr>
              <w:t>年，“农林院校</w:t>
            </w:r>
            <w:r w:rsidRPr="00DF242A">
              <w:rPr>
                <w:rFonts w:ascii="仿宋" w:eastAsia="仿宋" w:hAnsi="仿宋" w:cs="仿宋"/>
                <w:sz w:val="24"/>
                <w:szCs w:val="24"/>
              </w:rPr>
              <w:t>GIS专业培养模式与课程体系建设</w:t>
            </w:r>
            <w:r w:rsidRPr="00DF242A">
              <w:rPr>
                <w:rFonts w:ascii="仿宋" w:eastAsia="仿宋" w:hAnsi="仿宋" w:cs="仿宋" w:hint="eastAsia"/>
                <w:sz w:val="24"/>
                <w:szCs w:val="24"/>
              </w:rPr>
              <w:t>”，陕西省教育厅，陕西省教学成果二等奖；</w:t>
            </w:r>
          </w:p>
          <w:p w14:paraId="0A48031B" w14:textId="2FF4A9CB" w:rsidR="00DF242A" w:rsidRDefault="00DF242A" w:rsidP="00C21E8E">
            <w:pPr>
              <w:spacing w:line="336" w:lineRule="auto"/>
              <w:ind w:firstLineChars="200" w:firstLine="480"/>
              <w:jc w:val="left"/>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sz w:val="24"/>
                <w:szCs w:val="24"/>
              </w:rPr>
              <w:t>015</w:t>
            </w:r>
            <w:r>
              <w:rPr>
                <w:rFonts w:ascii="仿宋" w:eastAsia="仿宋" w:hAnsi="仿宋" w:cs="仿宋" w:hint="eastAsia"/>
                <w:sz w:val="24"/>
                <w:szCs w:val="24"/>
              </w:rPr>
              <w:t>年，美国奥本大学，</w:t>
            </w:r>
            <w:r w:rsidRPr="00DF242A">
              <w:rPr>
                <w:rFonts w:ascii="仿宋" w:eastAsia="仿宋" w:hAnsi="仿宋" w:cs="仿宋" w:hint="eastAsia"/>
                <w:sz w:val="24"/>
                <w:szCs w:val="24"/>
              </w:rPr>
              <w:t>访问学者贡献奖</w:t>
            </w:r>
            <w:r>
              <w:rPr>
                <w:rFonts w:ascii="仿宋" w:eastAsia="仿宋" w:hAnsi="仿宋" w:cs="仿宋" w:hint="eastAsia"/>
                <w:sz w:val="24"/>
                <w:szCs w:val="24"/>
              </w:rPr>
              <w:t>；</w:t>
            </w:r>
          </w:p>
          <w:p w14:paraId="58229814" w14:textId="18F9489F" w:rsidR="00ED0D37" w:rsidRDefault="00ED0D37" w:rsidP="00C21E8E">
            <w:pPr>
              <w:spacing w:line="336" w:lineRule="auto"/>
              <w:ind w:firstLineChars="200" w:firstLine="480"/>
              <w:jc w:val="left"/>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sz w:val="24"/>
                <w:szCs w:val="24"/>
              </w:rPr>
              <w:t>015</w:t>
            </w:r>
            <w:r>
              <w:rPr>
                <w:rFonts w:ascii="仿宋" w:eastAsia="仿宋" w:hAnsi="仿宋" w:cs="仿宋" w:hint="eastAsia"/>
                <w:sz w:val="24"/>
                <w:szCs w:val="24"/>
              </w:rPr>
              <w:t>年，“</w:t>
            </w:r>
            <w:r w:rsidRPr="00ED0D37">
              <w:rPr>
                <w:rFonts w:ascii="仿宋" w:eastAsia="仿宋" w:hAnsi="仿宋" w:cs="仿宋" w:hint="eastAsia"/>
                <w:sz w:val="24"/>
                <w:szCs w:val="24"/>
              </w:rPr>
              <w:t>黄土坡面水蚀过程中土壤侵蚀形态演化数值模拟</w:t>
            </w:r>
            <w:r>
              <w:rPr>
                <w:rFonts w:ascii="仿宋" w:eastAsia="仿宋" w:hAnsi="仿宋" w:cs="仿宋" w:hint="eastAsia"/>
                <w:sz w:val="24"/>
                <w:szCs w:val="24"/>
              </w:rPr>
              <w:t>”，陕西省科学技术厅，结题评价“优”；</w:t>
            </w:r>
          </w:p>
          <w:p w14:paraId="2E63B78E" w14:textId="0752BC8D" w:rsidR="00D36E13" w:rsidRDefault="00D36E13" w:rsidP="00C21E8E">
            <w:pPr>
              <w:spacing w:line="336" w:lineRule="auto"/>
              <w:ind w:firstLineChars="200" w:firstLine="480"/>
              <w:jc w:val="left"/>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sz w:val="24"/>
                <w:szCs w:val="24"/>
              </w:rPr>
              <w:t>020</w:t>
            </w:r>
            <w:r>
              <w:rPr>
                <w:rFonts w:ascii="仿宋" w:eastAsia="仿宋" w:hAnsi="仿宋" w:cs="仿宋" w:hint="eastAsia"/>
                <w:sz w:val="24"/>
                <w:szCs w:val="24"/>
              </w:rPr>
              <w:t>年，</w:t>
            </w:r>
            <w:r w:rsidRPr="00D36E13">
              <w:rPr>
                <w:rFonts w:ascii="仿宋" w:eastAsia="仿宋" w:hAnsi="仿宋" w:cs="仿宋" w:hint="eastAsia"/>
                <w:sz w:val="24"/>
                <w:szCs w:val="24"/>
              </w:rPr>
              <w:t>中国测绘学会</w:t>
            </w:r>
            <w:r>
              <w:rPr>
                <w:rFonts w:ascii="仿宋" w:eastAsia="仿宋" w:hAnsi="仿宋" w:cs="仿宋" w:hint="eastAsia"/>
                <w:sz w:val="24"/>
                <w:szCs w:val="24"/>
              </w:rPr>
              <w:t>，</w:t>
            </w:r>
            <w:r w:rsidRPr="00D36E13">
              <w:rPr>
                <w:rFonts w:ascii="仿宋" w:eastAsia="仿宋" w:hAnsi="仿宋" w:cs="仿宋" w:hint="eastAsia"/>
                <w:sz w:val="24"/>
                <w:szCs w:val="24"/>
              </w:rPr>
              <w:t>易智瑞杯中国大学生</w:t>
            </w:r>
            <w:r w:rsidRPr="00D36E13">
              <w:rPr>
                <w:rFonts w:ascii="仿宋" w:eastAsia="仿宋" w:hAnsi="仿宋" w:cs="仿宋"/>
                <w:sz w:val="24"/>
                <w:szCs w:val="24"/>
              </w:rPr>
              <w:t>GIS软件开发竞赛优秀指导教师</w:t>
            </w:r>
            <w:r>
              <w:rPr>
                <w:rFonts w:ascii="仿宋" w:eastAsia="仿宋" w:hAnsi="仿宋" w:cs="仿宋" w:hint="eastAsia"/>
                <w:sz w:val="24"/>
                <w:szCs w:val="24"/>
              </w:rPr>
              <w:t>；</w:t>
            </w:r>
          </w:p>
          <w:p w14:paraId="30FDC082" w14:textId="7D7851AC" w:rsidR="00DF242A" w:rsidRDefault="00DF242A" w:rsidP="00C21E8E">
            <w:pPr>
              <w:spacing w:line="336" w:lineRule="auto"/>
              <w:ind w:firstLineChars="200" w:firstLine="480"/>
              <w:jc w:val="left"/>
              <w:rPr>
                <w:rFonts w:ascii="仿宋" w:eastAsia="仿宋" w:hAnsi="仿宋" w:cs="仿宋"/>
                <w:sz w:val="24"/>
                <w:szCs w:val="24"/>
              </w:rPr>
            </w:pPr>
            <w:r>
              <w:rPr>
                <w:rFonts w:ascii="仿宋" w:eastAsia="仿宋" w:hAnsi="仿宋" w:cs="仿宋"/>
                <w:sz w:val="24"/>
                <w:szCs w:val="24"/>
              </w:rPr>
              <w:t>2021</w:t>
            </w:r>
            <w:r>
              <w:rPr>
                <w:rFonts w:ascii="仿宋" w:eastAsia="仿宋" w:hAnsi="仿宋" w:cs="仿宋" w:hint="eastAsia"/>
                <w:sz w:val="24"/>
                <w:szCs w:val="24"/>
              </w:rPr>
              <w:t>年，“</w:t>
            </w:r>
            <w:r w:rsidRPr="00DF242A">
              <w:rPr>
                <w:rFonts w:ascii="仿宋" w:eastAsia="仿宋" w:hAnsi="仿宋" w:cs="仿宋" w:hint="eastAsia"/>
                <w:sz w:val="24"/>
                <w:szCs w:val="24"/>
              </w:rPr>
              <w:t>坡地农业耕作措施的防蚀功能研究</w:t>
            </w:r>
            <w:r>
              <w:rPr>
                <w:rFonts w:ascii="仿宋" w:eastAsia="仿宋" w:hAnsi="仿宋" w:cs="仿宋" w:hint="eastAsia"/>
                <w:sz w:val="24"/>
                <w:szCs w:val="24"/>
              </w:rPr>
              <w:t>”，</w:t>
            </w:r>
            <w:r w:rsidRPr="00DF242A">
              <w:rPr>
                <w:rFonts w:ascii="仿宋" w:eastAsia="仿宋" w:hAnsi="仿宋" w:cs="仿宋" w:hint="eastAsia"/>
                <w:sz w:val="24"/>
                <w:szCs w:val="24"/>
              </w:rPr>
              <w:t>中国水土保持学会</w:t>
            </w:r>
            <w:r>
              <w:rPr>
                <w:rFonts w:ascii="仿宋" w:eastAsia="仿宋" w:hAnsi="仿宋" w:cs="仿宋" w:hint="eastAsia"/>
                <w:sz w:val="24"/>
                <w:szCs w:val="24"/>
              </w:rPr>
              <w:t>，</w:t>
            </w:r>
            <w:r w:rsidRPr="00DF242A">
              <w:rPr>
                <w:rFonts w:ascii="仿宋" w:eastAsia="仿宋" w:hAnsi="仿宋" w:cs="仿宋" w:hint="eastAsia"/>
                <w:sz w:val="24"/>
                <w:szCs w:val="24"/>
              </w:rPr>
              <w:t>科学技术奖一等奖</w:t>
            </w:r>
            <w:r>
              <w:rPr>
                <w:rFonts w:ascii="仿宋" w:eastAsia="仿宋" w:hAnsi="仿宋" w:cs="仿宋" w:hint="eastAsia"/>
                <w:sz w:val="24"/>
                <w:szCs w:val="24"/>
              </w:rPr>
              <w:t>；</w:t>
            </w:r>
          </w:p>
          <w:p w14:paraId="450B9DDF" w14:textId="76D0DC44" w:rsidR="00DF242A" w:rsidRPr="009E60CF" w:rsidRDefault="00DF242A" w:rsidP="00C21E8E">
            <w:pPr>
              <w:spacing w:line="336" w:lineRule="auto"/>
              <w:ind w:firstLineChars="200" w:firstLine="480"/>
              <w:jc w:val="left"/>
              <w:rPr>
                <w:rFonts w:ascii="仿宋" w:eastAsia="仿宋" w:hAnsi="仿宋" w:cs="仿宋"/>
                <w:sz w:val="24"/>
                <w:szCs w:val="24"/>
              </w:rPr>
            </w:pPr>
            <w:r w:rsidRPr="00DF242A">
              <w:rPr>
                <w:rFonts w:ascii="仿宋" w:eastAsia="仿宋" w:hAnsi="仿宋" w:cs="仿宋" w:hint="eastAsia"/>
                <w:sz w:val="24"/>
                <w:szCs w:val="24"/>
              </w:rPr>
              <w:t>2</w:t>
            </w:r>
            <w:r w:rsidRPr="00DF242A">
              <w:rPr>
                <w:rFonts w:ascii="仿宋" w:eastAsia="仿宋" w:hAnsi="仿宋" w:cs="仿宋"/>
                <w:sz w:val="24"/>
                <w:szCs w:val="24"/>
              </w:rPr>
              <w:t>021</w:t>
            </w:r>
            <w:r w:rsidRPr="00DF242A">
              <w:rPr>
                <w:rFonts w:ascii="仿宋" w:eastAsia="仿宋" w:hAnsi="仿宋" w:cs="仿宋" w:hint="eastAsia"/>
                <w:sz w:val="24"/>
                <w:szCs w:val="24"/>
              </w:rPr>
              <w:t>年，《现代地理信息系统技术》，陕西省教育厅，陕西省课程思政示范课程和教学团队（研究生教育类）</w:t>
            </w:r>
            <w:r w:rsidR="00164446">
              <w:rPr>
                <w:rFonts w:ascii="仿宋" w:eastAsia="仿宋" w:hAnsi="仿宋" w:cs="仿宋" w:hint="eastAsia"/>
                <w:sz w:val="24"/>
                <w:szCs w:val="24"/>
              </w:rPr>
              <w:t>。</w:t>
            </w:r>
          </w:p>
        </w:tc>
      </w:tr>
      <w:tr w:rsidR="00DD39D7" w:rsidRPr="00242538" w14:paraId="593933FA" w14:textId="77777777" w:rsidTr="00C21E8E">
        <w:trPr>
          <w:trHeight w:val="397"/>
        </w:trPr>
        <w:tc>
          <w:tcPr>
            <w:tcW w:w="8522" w:type="dxa"/>
            <w:gridSpan w:val="9"/>
            <w:vAlign w:val="center"/>
          </w:tcPr>
          <w:p w14:paraId="456BF23F"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主要学习、工作简历</w:t>
            </w:r>
          </w:p>
        </w:tc>
      </w:tr>
      <w:tr w:rsidR="00DD39D7" w:rsidRPr="00242538" w14:paraId="1E36DDDD" w14:textId="77777777" w:rsidTr="00C21E8E">
        <w:trPr>
          <w:trHeight w:val="397"/>
        </w:trPr>
        <w:tc>
          <w:tcPr>
            <w:tcW w:w="2518" w:type="dxa"/>
            <w:gridSpan w:val="2"/>
            <w:vAlign w:val="center"/>
          </w:tcPr>
          <w:p w14:paraId="028BD68A"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起止时间</w:t>
            </w:r>
          </w:p>
        </w:tc>
        <w:tc>
          <w:tcPr>
            <w:tcW w:w="2552" w:type="dxa"/>
            <w:gridSpan w:val="3"/>
            <w:vAlign w:val="center"/>
          </w:tcPr>
          <w:p w14:paraId="49B22202"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学习工作单位</w:t>
            </w:r>
          </w:p>
        </w:tc>
        <w:tc>
          <w:tcPr>
            <w:tcW w:w="3452" w:type="dxa"/>
            <w:gridSpan w:val="4"/>
            <w:vAlign w:val="center"/>
          </w:tcPr>
          <w:p w14:paraId="51CF7135"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所学专业/所从事学科领域</w:t>
            </w:r>
          </w:p>
        </w:tc>
      </w:tr>
      <w:tr w:rsidR="00DD39D7" w:rsidRPr="00242538" w14:paraId="296D29B5" w14:textId="77777777" w:rsidTr="00C21E8E">
        <w:trPr>
          <w:trHeight w:val="397"/>
        </w:trPr>
        <w:tc>
          <w:tcPr>
            <w:tcW w:w="2518" w:type="dxa"/>
            <w:gridSpan w:val="2"/>
            <w:vAlign w:val="center"/>
          </w:tcPr>
          <w:p w14:paraId="39EA386F" w14:textId="3032F325" w:rsidR="00DD39D7" w:rsidRPr="005A4334" w:rsidRDefault="00EE2FE1" w:rsidP="00D14597">
            <w:pPr>
              <w:jc w:val="center"/>
              <w:rPr>
                <w:rFonts w:ascii="仿宋" w:eastAsia="仿宋" w:hAnsi="仿宋" w:cs="仿宋"/>
                <w:sz w:val="24"/>
                <w:szCs w:val="24"/>
              </w:rPr>
            </w:pPr>
            <w:r w:rsidRPr="005A4334">
              <w:rPr>
                <w:rFonts w:ascii="仿宋" w:eastAsia="仿宋" w:hAnsi="仿宋" w:cs="仿宋" w:hint="eastAsia"/>
                <w:sz w:val="24"/>
                <w:szCs w:val="24"/>
              </w:rPr>
              <w:t>1</w:t>
            </w:r>
            <w:r w:rsidRPr="005A4334">
              <w:rPr>
                <w:rFonts w:ascii="仿宋" w:eastAsia="仿宋" w:hAnsi="仿宋" w:cs="仿宋"/>
                <w:sz w:val="24"/>
                <w:szCs w:val="24"/>
              </w:rPr>
              <w:t>993.9-1997.7</w:t>
            </w:r>
          </w:p>
        </w:tc>
        <w:tc>
          <w:tcPr>
            <w:tcW w:w="2552" w:type="dxa"/>
            <w:gridSpan w:val="3"/>
            <w:vAlign w:val="center"/>
          </w:tcPr>
          <w:p w14:paraId="6983C94C" w14:textId="45F06564" w:rsidR="00DD39D7" w:rsidRPr="005A4334" w:rsidRDefault="00EE2FE1" w:rsidP="00D14597">
            <w:pPr>
              <w:jc w:val="center"/>
              <w:rPr>
                <w:rFonts w:ascii="仿宋" w:eastAsia="仿宋" w:hAnsi="仿宋" w:cs="仿宋"/>
                <w:sz w:val="24"/>
                <w:szCs w:val="24"/>
              </w:rPr>
            </w:pPr>
            <w:r w:rsidRPr="005A4334">
              <w:rPr>
                <w:rFonts w:ascii="仿宋" w:eastAsia="仿宋" w:hAnsi="仿宋" w:cs="仿宋" w:hint="eastAsia"/>
                <w:sz w:val="24"/>
                <w:szCs w:val="24"/>
              </w:rPr>
              <w:t>西北农林科技大学</w:t>
            </w:r>
          </w:p>
        </w:tc>
        <w:tc>
          <w:tcPr>
            <w:tcW w:w="3452" w:type="dxa"/>
            <w:gridSpan w:val="4"/>
            <w:vAlign w:val="center"/>
          </w:tcPr>
          <w:p w14:paraId="7FCE53AE" w14:textId="0C5583D4" w:rsidR="00DD39D7" w:rsidRPr="005A4334" w:rsidRDefault="00EE2FE1" w:rsidP="00D14597">
            <w:pPr>
              <w:jc w:val="center"/>
              <w:rPr>
                <w:rFonts w:ascii="仿宋" w:eastAsia="仿宋" w:hAnsi="仿宋" w:cs="仿宋"/>
                <w:sz w:val="24"/>
                <w:szCs w:val="24"/>
              </w:rPr>
            </w:pPr>
            <w:r w:rsidRPr="005A4334">
              <w:rPr>
                <w:rFonts w:ascii="仿宋" w:eastAsia="仿宋" w:hAnsi="仿宋" w:cs="仿宋" w:hint="eastAsia"/>
                <w:sz w:val="24"/>
                <w:szCs w:val="24"/>
              </w:rPr>
              <w:t>水土保持，本科</w:t>
            </w:r>
          </w:p>
        </w:tc>
      </w:tr>
      <w:tr w:rsidR="00DD39D7" w:rsidRPr="00242538" w14:paraId="112609F4" w14:textId="77777777" w:rsidTr="00C21E8E">
        <w:trPr>
          <w:trHeight w:val="397"/>
        </w:trPr>
        <w:tc>
          <w:tcPr>
            <w:tcW w:w="2518" w:type="dxa"/>
            <w:gridSpan w:val="2"/>
            <w:vAlign w:val="center"/>
          </w:tcPr>
          <w:p w14:paraId="5BE5C305" w14:textId="42A42EA3" w:rsidR="00DD39D7" w:rsidRPr="005A4334" w:rsidRDefault="00EE2FE1" w:rsidP="00D14597">
            <w:pPr>
              <w:jc w:val="center"/>
              <w:rPr>
                <w:rFonts w:ascii="仿宋" w:eastAsia="仿宋" w:hAnsi="仿宋" w:cs="仿宋"/>
                <w:sz w:val="24"/>
                <w:szCs w:val="24"/>
              </w:rPr>
            </w:pPr>
            <w:r w:rsidRPr="005A4334">
              <w:rPr>
                <w:rFonts w:ascii="仿宋" w:eastAsia="仿宋" w:hAnsi="仿宋" w:cs="仿宋" w:hint="eastAsia"/>
                <w:sz w:val="24"/>
                <w:szCs w:val="24"/>
              </w:rPr>
              <w:t>1</w:t>
            </w:r>
            <w:r w:rsidRPr="005A4334">
              <w:rPr>
                <w:rFonts w:ascii="仿宋" w:eastAsia="仿宋" w:hAnsi="仿宋" w:cs="仿宋"/>
                <w:sz w:val="24"/>
                <w:szCs w:val="24"/>
              </w:rPr>
              <w:t>998.9-2002.7</w:t>
            </w:r>
          </w:p>
        </w:tc>
        <w:tc>
          <w:tcPr>
            <w:tcW w:w="2552" w:type="dxa"/>
            <w:gridSpan w:val="3"/>
            <w:vAlign w:val="center"/>
          </w:tcPr>
          <w:p w14:paraId="18776E7C" w14:textId="22BD556C" w:rsidR="00DD39D7" w:rsidRPr="005A4334" w:rsidRDefault="00EE2FE1" w:rsidP="00D14597">
            <w:pPr>
              <w:jc w:val="center"/>
              <w:rPr>
                <w:rFonts w:ascii="仿宋" w:eastAsia="仿宋" w:hAnsi="仿宋" w:cs="仿宋"/>
                <w:sz w:val="24"/>
                <w:szCs w:val="24"/>
              </w:rPr>
            </w:pPr>
            <w:r w:rsidRPr="005A4334">
              <w:rPr>
                <w:rFonts w:ascii="仿宋" w:eastAsia="仿宋" w:hAnsi="仿宋" w:cs="仿宋" w:hint="eastAsia"/>
                <w:sz w:val="24"/>
                <w:szCs w:val="24"/>
              </w:rPr>
              <w:t>西北农林科技大学</w:t>
            </w:r>
          </w:p>
        </w:tc>
        <w:tc>
          <w:tcPr>
            <w:tcW w:w="3452" w:type="dxa"/>
            <w:gridSpan w:val="4"/>
            <w:vAlign w:val="center"/>
          </w:tcPr>
          <w:p w14:paraId="38D65274" w14:textId="6D0770F0" w:rsidR="00DD39D7" w:rsidRPr="005A4334" w:rsidRDefault="00EE2FE1" w:rsidP="00D14597">
            <w:pPr>
              <w:jc w:val="center"/>
              <w:rPr>
                <w:rFonts w:ascii="仿宋" w:eastAsia="仿宋" w:hAnsi="仿宋" w:cs="仿宋"/>
                <w:sz w:val="24"/>
                <w:szCs w:val="24"/>
              </w:rPr>
            </w:pPr>
            <w:r w:rsidRPr="005A4334">
              <w:rPr>
                <w:rFonts w:ascii="仿宋" w:eastAsia="仿宋" w:hAnsi="仿宋" w:cs="仿宋" w:hint="eastAsia"/>
                <w:sz w:val="24"/>
                <w:szCs w:val="24"/>
              </w:rPr>
              <w:t>环境科学，硕士</w:t>
            </w:r>
          </w:p>
        </w:tc>
      </w:tr>
      <w:tr w:rsidR="00DD39D7" w:rsidRPr="00242538" w14:paraId="10F983EB" w14:textId="77777777" w:rsidTr="00C21E8E">
        <w:trPr>
          <w:trHeight w:val="397"/>
        </w:trPr>
        <w:tc>
          <w:tcPr>
            <w:tcW w:w="2518" w:type="dxa"/>
            <w:gridSpan w:val="2"/>
            <w:vAlign w:val="center"/>
          </w:tcPr>
          <w:p w14:paraId="7B5898FF" w14:textId="4A4F4AB6" w:rsidR="00DD39D7" w:rsidRPr="005A4334" w:rsidRDefault="00EE2FE1" w:rsidP="00D14597">
            <w:pPr>
              <w:jc w:val="center"/>
              <w:rPr>
                <w:rFonts w:ascii="仿宋" w:eastAsia="仿宋" w:hAnsi="仿宋" w:cs="仿宋"/>
                <w:sz w:val="24"/>
                <w:szCs w:val="24"/>
              </w:rPr>
            </w:pPr>
            <w:r w:rsidRPr="005A4334">
              <w:rPr>
                <w:rFonts w:ascii="仿宋" w:eastAsia="仿宋" w:hAnsi="仿宋" w:cs="仿宋" w:hint="eastAsia"/>
                <w:sz w:val="24"/>
                <w:szCs w:val="24"/>
              </w:rPr>
              <w:t>2</w:t>
            </w:r>
            <w:r w:rsidRPr="005A4334">
              <w:rPr>
                <w:rFonts w:ascii="仿宋" w:eastAsia="仿宋" w:hAnsi="仿宋" w:cs="仿宋"/>
                <w:sz w:val="24"/>
                <w:szCs w:val="24"/>
              </w:rPr>
              <w:t>003.9-2008.7</w:t>
            </w:r>
          </w:p>
        </w:tc>
        <w:tc>
          <w:tcPr>
            <w:tcW w:w="2552" w:type="dxa"/>
            <w:gridSpan w:val="3"/>
            <w:vAlign w:val="center"/>
          </w:tcPr>
          <w:p w14:paraId="10F27A28" w14:textId="6B121ECF" w:rsidR="00DD39D7" w:rsidRPr="005A4334" w:rsidRDefault="00EE2FE1" w:rsidP="00D14597">
            <w:pPr>
              <w:jc w:val="center"/>
              <w:rPr>
                <w:rFonts w:ascii="仿宋" w:eastAsia="仿宋" w:hAnsi="仿宋" w:cs="仿宋"/>
                <w:sz w:val="24"/>
                <w:szCs w:val="24"/>
              </w:rPr>
            </w:pPr>
            <w:r w:rsidRPr="005A4334">
              <w:rPr>
                <w:rFonts w:ascii="仿宋" w:eastAsia="仿宋" w:hAnsi="仿宋" w:cs="仿宋" w:hint="eastAsia"/>
                <w:sz w:val="24"/>
                <w:szCs w:val="24"/>
              </w:rPr>
              <w:t>西北农林科技大学</w:t>
            </w:r>
          </w:p>
        </w:tc>
        <w:tc>
          <w:tcPr>
            <w:tcW w:w="3452" w:type="dxa"/>
            <w:gridSpan w:val="4"/>
            <w:vAlign w:val="center"/>
          </w:tcPr>
          <w:p w14:paraId="41450C66" w14:textId="170C65E5" w:rsidR="00DD39D7" w:rsidRPr="005A4334" w:rsidRDefault="00EE2FE1" w:rsidP="00D14597">
            <w:pPr>
              <w:jc w:val="center"/>
              <w:rPr>
                <w:rFonts w:ascii="仿宋" w:eastAsia="仿宋" w:hAnsi="仿宋" w:cs="仿宋"/>
                <w:sz w:val="24"/>
                <w:szCs w:val="24"/>
              </w:rPr>
            </w:pPr>
            <w:r w:rsidRPr="005A4334">
              <w:rPr>
                <w:rFonts w:ascii="仿宋" w:eastAsia="仿宋" w:hAnsi="仿宋" w:cs="仿宋" w:hint="eastAsia"/>
                <w:sz w:val="24"/>
                <w:szCs w:val="24"/>
              </w:rPr>
              <w:t>水土保持与荒漠化防治，博士</w:t>
            </w:r>
          </w:p>
        </w:tc>
      </w:tr>
      <w:tr w:rsidR="00DD39D7" w:rsidRPr="00242538" w14:paraId="614B6860" w14:textId="77777777" w:rsidTr="00C21E8E">
        <w:trPr>
          <w:trHeight w:val="397"/>
        </w:trPr>
        <w:tc>
          <w:tcPr>
            <w:tcW w:w="2518" w:type="dxa"/>
            <w:gridSpan w:val="2"/>
            <w:vAlign w:val="center"/>
          </w:tcPr>
          <w:p w14:paraId="4F468033" w14:textId="36BF9D72" w:rsidR="00DD39D7" w:rsidRPr="005A4334" w:rsidRDefault="00EE2FE1" w:rsidP="00D14597">
            <w:pPr>
              <w:jc w:val="center"/>
              <w:rPr>
                <w:rFonts w:ascii="仿宋" w:eastAsia="仿宋" w:hAnsi="仿宋" w:cs="仿宋"/>
                <w:sz w:val="24"/>
                <w:szCs w:val="24"/>
              </w:rPr>
            </w:pPr>
            <w:r w:rsidRPr="005A4334">
              <w:rPr>
                <w:rFonts w:ascii="仿宋" w:eastAsia="仿宋" w:hAnsi="仿宋" w:cs="仿宋" w:hint="eastAsia"/>
                <w:sz w:val="24"/>
                <w:szCs w:val="24"/>
              </w:rPr>
              <w:t>1</w:t>
            </w:r>
            <w:r w:rsidRPr="005A4334">
              <w:rPr>
                <w:rFonts w:ascii="仿宋" w:eastAsia="仿宋" w:hAnsi="仿宋" w:cs="仿宋"/>
                <w:sz w:val="24"/>
                <w:szCs w:val="24"/>
              </w:rPr>
              <w:t>997.7-</w:t>
            </w:r>
            <w:r w:rsidRPr="005A4334">
              <w:rPr>
                <w:rFonts w:ascii="仿宋" w:eastAsia="仿宋" w:hAnsi="仿宋" w:cs="仿宋" w:hint="eastAsia"/>
                <w:sz w:val="24"/>
                <w:szCs w:val="24"/>
              </w:rPr>
              <w:t>2</w:t>
            </w:r>
            <w:r w:rsidRPr="005A4334">
              <w:rPr>
                <w:rFonts w:ascii="仿宋" w:eastAsia="仿宋" w:hAnsi="仿宋" w:cs="仿宋"/>
                <w:sz w:val="24"/>
                <w:szCs w:val="24"/>
              </w:rPr>
              <w:t>002.7</w:t>
            </w:r>
          </w:p>
        </w:tc>
        <w:tc>
          <w:tcPr>
            <w:tcW w:w="2552" w:type="dxa"/>
            <w:gridSpan w:val="3"/>
            <w:vAlign w:val="center"/>
          </w:tcPr>
          <w:p w14:paraId="5EB0F659" w14:textId="33D23635" w:rsidR="00DD39D7" w:rsidRPr="005A4334" w:rsidRDefault="00EE2FE1" w:rsidP="00D14597">
            <w:pPr>
              <w:jc w:val="center"/>
              <w:rPr>
                <w:rFonts w:ascii="仿宋" w:eastAsia="仿宋" w:hAnsi="仿宋" w:cs="仿宋"/>
                <w:sz w:val="24"/>
                <w:szCs w:val="24"/>
              </w:rPr>
            </w:pPr>
            <w:r w:rsidRPr="005A4334">
              <w:rPr>
                <w:rFonts w:ascii="仿宋" w:eastAsia="仿宋" w:hAnsi="仿宋" w:cs="仿宋" w:hint="eastAsia"/>
                <w:sz w:val="24"/>
                <w:szCs w:val="24"/>
              </w:rPr>
              <w:t>西北农林科技大学</w:t>
            </w:r>
          </w:p>
        </w:tc>
        <w:tc>
          <w:tcPr>
            <w:tcW w:w="3452" w:type="dxa"/>
            <w:gridSpan w:val="4"/>
            <w:vAlign w:val="center"/>
          </w:tcPr>
          <w:p w14:paraId="45E79BA8" w14:textId="32CE4FBB" w:rsidR="00DD39D7" w:rsidRPr="005A4334" w:rsidRDefault="00EE2FE1" w:rsidP="00D14597">
            <w:pPr>
              <w:jc w:val="center"/>
              <w:rPr>
                <w:rFonts w:ascii="仿宋" w:eastAsia="仿宋" w:hAnsi="仿宋" w:cs="仿宋"/>
                <w:sz w:val="24"/>
                <w:szCs w:val="24"/>
              </w:rPr>
            </w:pPr>
            <w:r w:rsidRPr="005A4334">
              <w:rPr>
                <w:rFonts w:ascii="仿宋" w:eastAsia="仿宋" w:hAnsi="仿宋" w:cs="仿宋" w:hint="eastAsia"/>
                <w:sz w:val="24"/>
                <w:szCs w:val="24"/>
              </w:rPr>
              <w:t>水土保持与荒漠化防治</w:t>
            </w:r>
            <w:r w:rsidR="001E1C55" w:rsidRPr="005A4334">
              <w:rPr>
                <w:rFonts w:ascii="仿宋" w:eastAsia="仿宋" w:hAnsi="仿宋" w:cs="仿宋" w:hint="eastAsia"/>
                <w:sz w:val="24"/>
                <w:szCs w:val="24"/>
              </w:rPr>
              <w:t>，教学</w:t>
            </w:r>
          </w:p>
        </w:tc>
      </w:tr>
      <w:tr w:rsidR="00EE2FE1" w:rsidRPr="00242538" w14:paraId="56F1EEE6" w14:textId="77777777" w:rsidTr="00C21E8E">
        <w:trPr>
          <w:trHeight w:val="397"/>
        </w:trPr>
        <w:tc>
          <w:tcPr>
            <w:tcW w:w="2518" w:type="dxa"/>
            <w:gridSpan w:val="2"/>
            <w:vAlign w:val="center"/>
          </w:tcPr>
          <w:p w14:paraId="24F01DBE" w14:textId="54D20133" w:rsidR="00EE2FE1" w:rsidRPr="005A4334" w:rsidRDefault="00EE2FE1" w:rsidP="00EE2FE1">
            <w:pPr>
              <w:jc w:val="center"/>
              <w:rPr>
                <w:rFonts w:ascii="仿宋" w:eastAsia="仿宋" w:hAnsi="仿宋" w:cs="仿宋"/>
                <w:sz w:val="24"/>
                <w:szCs w:val="24"/>
              </w:rPr>
            </w:pPr>
            <w:r w:rsidRPr="005A4334">
              <w:rPr>
                <w:rFonts w:ascii="仿宋" w:eastAsia="仿宋" w:hAnsi="仿宋" w:cs="仿宋"/>
                <w:sz w:val="24"/>
                <w:szCs w:val="24"/>
              </w:rPr>
              <w:t>2002.9-</w:t>
            </w:r>
            <w:r w:rsidRPr="005A4334">
              <w:rPr>
                <w:rFonts w:ascii="仿宋" w:eastAsia="仿宋" w:hAnsi="仿宋" w:cs="仿宋" w:hint="eastAsia"/>
                <w:sz w:val="24"/>
                <w:szCs w:val="24"/>
              </w:rPr>
              <w:t>至今</w:t>
            </w:r>
          </w:p>
        </w:tc>
        <w:tc>
          <w:tcPr>
            <w:tcW w:w="2552" w:type="dxa"/>
            <w:gridSpan w:val="3"/>
            <w:vAlign w:val="center"/>
          </w:tcPr>
          <w:p w14:paraId="2AB1C6F6" w14:textId="52802236" w:rsidR="00EE2FE1" w:rsidRPr="005A4334" w:rsidRDefault="00EE2FE1" w:rsidP="00EE2FE1">
            <w:pPr>
              <w:jc w:val="center"/>
              <w:rPr>
                <w:rFonts w:ascii="仿宋" w:eastAsia="仿宋" w:hAnsi="仿宋" w:cs="仿宋"/>
                <w:sz w:val="24"/>
                <w:szCs w:val="24"/>
              </w:rPr>
            </w:pPr>
            <w:r w:rsidRPr="005A4334">
              <w:rPr>
                <w:rFonts w:ascii="仿宋" w:eastAsia="仿宋" w:hAnsi="仿宋" w:cs="仿宋" w:hint="eastAsia"/>
                <w:sz w:val="24"/>
                <w:szCs w:val="24"/>
              </w:rPr>
              <w:t>西北农林科技大学</w:t>
            </w:r>
          </w:p>
        </w:tc>
        <w:tc>
          <w:tcPr>
            <w:tcW w:w="3452" w:type="dxa"/>
            <w:gridSpan w:val="4"/>
            <w:vAlign w:val="center"/>
          </w:tcPr>
          <w:p w14:paraId="012A830B" w14:textId="40A87C28" w:rsidR="00EE2FE1" w:rsidRPr="005A4334" w:rsidRDefault="00EE2FE1" w:rsidP="00EE2FE1">
            <w:pPr>
              <w:jc w:val="center"/>
              <w:rPr>
                <w:rFonts w:ascii="仿宋" w:eastAsia="仿宋" w:hAnsi="仿宋" w:cs="仿宋"/>
                <w:sz w:val="24"/>
                <w:szCs w:val="24"/>
              </w:rPr>
            </w:pPr>
            <w:r w:rsidRPr="005A4334">
              <w:rPr>
                <w:rFonts w:ascii="仿宋" w:eastAsia="仿宋" w:hAnsi="仿宋" w:cs="仿宋" w:hint="eastAsia"/>
                <w:sz w:val="24"/>
                <w:szCs w:val="24"/>
              </w:rPr>
              <w:t>地理信息科学</w:t>
            </w:r>
            <w:r w:rsidR="001E1C55" w:rsidRPr="005A4334">
              <w:rPr>
                <w:rFonts w:ascii="仿宋" w:eastAsia="仿宋" w:hAnsi="仿宋" w:cs="仿宋" w:hint="eastAsia"/>
                <w:sz w:val="24"/>
                <w:szCs w:val="24"/>
              </w:rPr>
              <w:t>，教学</w:t>
            </w:r>
          </w:p>
        </w:tc>
      </w:tr>
    </w:tbl>
    <w:p w14:paraId="751FC86C" w14:textId="23306989" w:rsidR="00DD39D7" w:rsidRPr="00242538" w:rsidRDefault="00DD39D7" w:rsidP="00DD39D7">
      <w:pPr>
        <w:rPr>
          <w:rFonts w:ascii="宋体" w:eastAsia="宋体" w:hAnsi="宋体" w:cs="宋体"/>
          <w:sz w:val="28"/>
          <w:szCs w:val="28"/>
          <w:u w:val="single"/>
        </w:rPr>
      </w:pPr>
      <w:r w:rsidRPr="00242538">
        <w:rPr>
          <w:rFonts w:ascii="宋体" w:eastAsia="宋体" w:hAnsi="宋体" w:cs="宋体" w:hint="eastAsia"/>
          <w:sz w:val="28"/>
          <w:szCs w:val="28"/>
        </w:rPr>
        <w:t xml:space="preserve">2.成员情况：成员人数 </w:t>
      </w:r>
      <w:r w:rsidRPr="00242538">
        <w:rPr>
          <w:rFonts w:ascii="宋体" w:eastAsia="宋体" w:hAnsi="宋体" w:cs="宋体" w:hint="eastAsia"/>
          <w:sz w:val="28"/>
          <w:szCs w:val="28"/>
          <w:u w:val="single"/>
        </w:rPr>
        <w:t xml:space="preserve">   </w:t>
      </w:r>
      <w:r w:rsidR="00790295">
        <w:rPr>
          <w:rFonts w:ascii="宋体" w:eastAsia="宋体" w:hAnsi="宋体" w:cs="宋体"/>
          <w:sz w:val="28"/>
          <w:szCs w:val="28"/>
          <w:u w:val="single"/>
        </w:rPr>
        <w:t>9</w:t>
      </w:r>
      <w:r w:rsidRPr="00242538">
        <w:rPr>
          <w:rFonts w:ascii="宋体" w:eastAsia="宋体" w:hAnsi="宋体" w:cs="宋体" w:hint="eastAsia"/>
          <w:sz w:val="28"/>
          <w:szCs w:val="28"/>
          <w:u w:val="single"/>
        </w:rPr>
        <w:t xml:space="preserve">    </w:t>
      </w:r>
    </w:p>
    <w:tbl>
      <w:tblPr>
        <w:tblW w:w="8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5"/>
        <w:gridCol w:w="1275"/>
        <w:gridCol w:w="795"/>
        <w:gridCol w:w="1875"/>
        <w:gridCol w:w="1185"/>
        <w:gridCol w:w="21"/>
        <w:gridCol w:w="992"/>
        <w:gridCol w:w="21"/>
      </w:tblGrid>
      <w:tr w:rsidR="00790295" w:rsidRPr="00242538" w14:paraId="0D44D806" w14:textId="77777777" w:rsidTr="008F7EEC">
        <w:trPr>
          <w:gridAfter w:val="1"/>
          <w:wAfter w:w="21" w:type="dxa"/>
          <w:trHeight w:val="510"/>
          <w:jc w:val="center"/>
        </w:trPr>
        <w:tc>
          <w:tcPr>
            <w:tcW w:w="2245" w:type="dxa"/>
            <w:vAlign w:val="center"/>
          </w:tcPr>
          <w:p w14:paraId="6C7EEA54" w14:textId="42EA2B94" w:rsidR="00790295" w:rsidRPr="00242538" w:rsidRDefault="00790295" w:rsidP="00790295">
            <w:pPr>
              <w:jc w:val="center"/>
              <w:rPr>
                <w:rFonts w:ascii="宋体" w:eastAsia="宋体" w:hAnsi="宋体" w:cs="宋体"/>
                <w:sz w:val="24"/>
                <w:szCs w:val="24"/>
              </w:rPr>
            </w:pPr>
            <w:r>
              <w:rPr>
                <w:rFonts w:ascii="宋体" w:eastAsia="宋体" w:hAnsi="宋体" w:cs="宋体" w:hint="eastAsia"/>
                <w:sz w:val="24"/>
                <w:szCs w:val="24"/>
              </w:rPr>
              <w:t>（1）</w:t>
            </w:r>
            <w:r w:rsidRPr="00242538">
              <w:rPr>
                <w:rFonts w:ascii="宋体" w:eastAsia="宋体" w:hAnsi="宋体" w:cs="宋体" w:hint="eastAsia"/>
                <w:sz w:val="24"/>
                <w:szCs w:val="24"/>
              </w:rPr>
              <w:t>姓  名</w:t>
            </w:r>
          </w:p>
        </w:tc>
        <w:tc>
          <w:tcPr>
            <w:tcW w:w="1275" w:type="dxa"/>
            <w:vAlign w:val="center"/>
          </w:tcPr>
          <w:p w14:paraId="5BF08B28" w14:textId="0558066C" w:rsidR="00790295" w:rsidRPr="00C21E8E" w:rsidRDefault="00790295" w:rsidP="00790295">
            <w:pPr>
              <w:jc w:val="center"/>
              <w:rPr>
                <w:rFonts w:ascii="仿宋" w:eastAsia="仿宋" w:hAnsi="仿宋" w:cs="仿宋"/>
                <w:sz w:val="24"/>
                <w:szCs w:val="24"/>
              </w:rPr>
            </w:pPr>
            <w:r w:rsidRPr="00C21E8E">
              <w:rPr>
                <w:rFonts w:ascii="仿宋" w:eastAsia="仿宋" w:hAnsi="仿宋" w:cs="仿宋" w:hint="eastAsia"/>
                <w:sz w:val="24"/>
                <w:szCs w:val="24"/>
              </w:rPr>
              <w:t>付金霞</w:t>
            </w:r>
          </w:p>
        </w:tc>
        <w:tc>
          <w:tcPr>
            <w:tcW w:w="795" w:type="dxa"/>
            <w:vAlign w:val="center"/>
          </w:tcPr>
          <w:p w14:paraId="36175413" w14:textId="05C586FD"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年龄</w:t>
            </w:r>
          </w:p>
        </w:tc>
        <w:tc>
          <w:tcPr>
            <w:tcW w:w="1875" w:type="dxa"/>
            <w:vAlign w:val="center"/>
          </w:tcPr>
          <w:p w14:paraId="38012EE0" w14:textId="3ABE0D39" w:rsidR="00790295" w:rsidRPr="00C21E8E" w:rsidRDefault="00790295" w:rsidP="00790295">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42</w:t>
            </w:r>
          </w:p>
        </w:tc>
        <w:tc>
          <w:tcPr>
            <w:tcW w:w="1185" w:type="dxa"/>
            <w:vAlign w:val="center"/>
          </w:tcPr>
          <w:p w14:paraId="20701647" w14:textId="4C13B8AB"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参加工作时间</w:t>
            </w:r>
          </w:p>
        </w:tc>
        <w:tc>
          <w:tcPr>
            <w:tcW w:w="1013" w:type="dxa"/>
            <w:gridSpan w:val="2"/>
            <w:vAlign w:val="center"/>
          </w:tcPr>
          <w:p w14:paraId="07135F8A" w14:textId="3FFB7F09" w:rsidR="00790295" w:rsidRPr="00C21E8E" w:rsidRDefault="00790295" w:rsidP="00790295">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2006.7</w:t>
            </w:r>
          </w:p>
        </w:tc>
      </w:tr>
      <w:tr w:rsidR="00790295" w:rsidRPr="00242538" w14:paraId="29200104" w14:textId="77777777" w:rsidTr="008F7EEC">
        <w:trPr>
          <w:gridAfter w:val="1"/>
          <w:wAfter w:w="21" w:type="dxa"/>
          <w:trHeight w:val="510"/>
          <w:jc w:val="center"/>
        </w:trPr>
        <w:tc>
          <w:tcPr>
            <w:tcW w:w="2245" w:type="dxa"/>
            <w:vAlign w:val="center"/>
          </w:tcPr>
          <w:p w14:paraId="25201C13" w14:textId="67E6DA9B"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275" w:type="dxa"/>
            <w:vAlign w:val="center"/>
          </w:tcPr>
          <w:p w14:paraId="5BE1B9BA" w14:textId="5DB0D49E" w:rsidR="00790295" w:rsidRPr="00C21E8E" w:rsidRDefault="00790295" w:rsidP="00790295">
            <w:pPr>
              <w:jc w:val="center"/>
              <w:rPr>
                <w:rFonts w:ascii="仿宋" w:eastAsia="仿宋" w:hAnsi="仿宋" w:cs="仿宋"/>
                <w:sz w:val="24"/>
                <w:szCs w:val="24"/>
              </w:rPr>
            </w:pPr>
            <w:r w:rsidRPr="00C21E8E">
              <w:rPr>
                <w:rFonts w:ascii="仿宋" w:eastAsia="仿宋" w:hAnsi="仿宋" w:cs="仿宋" w:hint="eastAsia"/>
                <w:sz w:val="24"/>
                <w:szCs w:val="24"/>
              </w:rPr>
              <w:t>博士研究生</w:t>
            </w:r>
          </w:p>
        </w:tc>
        <w:tc>
          <w:tcPr>
            <w:tcW w:w="795" w:type="dxa"/>
            <w:vAlign w:val="center"/>
          </w:tcPr>
          <w:p w14:paraId="7D9EF094" w14:textId="3A290669"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专业</w:t>
            </w:r>
          </w:p>
        </w:tc>
        <w:tc>
          <w:tcPr>
            <w:tcW w:w="1875" w:type="dxa"/>
            <w:vAlign w:val="center"/>
          </w:tcPr>
          <w:p w14:paraId="55806011" w14:textId="280E0C64" w:rsidR="00790295" w:rsidRPr="00C21E8E" w:rsidRDefault="00790295" w:rsidP="00790295">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土地资源与空间信息技术</w:t>
            </w:r>
          </w:p>
        </w:tc>
        <w:tc>
          <w:tcPr>
            <w:tcW w:w="1185" w:type="dxa"/>
            <w:vAlign w:val="center"/>
          </w:tcPr>
          <w:p w14:paraId="38F24138" w14:textId="4C9E5115"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1013" w:type="dxa"/>
            <w:gridSpan w:val="2"/>
            <w:vAlign w:val="center"/>
          </w:tcPr>
          <w:p w14:paraId="40BCE167" w14:textId="67BD9E5C" w:rsidR="00790295" w:rsidRPr="00C21E8E" w:rsidRDefault="00790295" w:rsidP="00790295">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15</w:t>
            </w:r>
            <w:r w:rsidRPr="00C21E8E">
              <w:rPr>
                <w:rFonts w:ascii="Times New Roman" w:eastAsia="仿宋" w:hAnsi="Times New Roman" w:cs="Times New Roman"/>
                <w:sz w:val="24"/>
                <w:szCs w:val="24"/>
              </w:rPr>
              <w:t>年</w:t>
            </w:r>
          </w:p>
        </w:tc>
      </w:tr>
      <w:tr w:rsidR="00790295" w:rsidRPr="00242538" w14:paraId="4BA83E80" w14:textId="77777777" w:rsidTr="008F7EEC">
        <w:trPr>
          <w:gridAfter w:val="1"/>
          <w:wAfter w:w="21" w:type="dxa"/>
          <w:trHeight w:val="510"/>
          <w:jc w:val="center"/>
        </w:trPr>
        <w:tc>
          <w:tcPr>
            <w:tcW w:w="2245" w:type="dxa"/>
            <w:vAlign w:val="center"/>
          </w:tcPr>
          <w:p w14:paraId="4BD3ACB3" w14:textId="77777777"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275" w:type="dxa"/>
            <w:vAlign w:val="center"/>
          </w:tcPr>
          <w:p w14:paraId="12953C5A" w14:textId="65F0E7F6" w:rsidR="00790295" w:rsidRPr="00C21E8E" w:rsidRDefault="00790295" w:rsidP="00790295">
            <w:pPr>
              <w:jc w:val="center"/>
              <w:rPr>
                <w:rFonts w:ascii="仿宋" w:eastAsia="仿宋" w:hAnsi="仿宋" w:cs="仿宋"/>
                <w:sz w:val="24"/>
                <w:szCs w:val="24"/>
              </w:rPr>
            </w:pPr>
            <w:r w:rsidRPr="00C21E8E">
              <w:rPr>
                <w:rFonts w:ascii="仿宋" w:eastAsia="仿宋" w:hAnsi="仿宋" w:cs="仿宋" w:hint="eastAsia"/>
                <w:sz w:val="24"/>
                <w:szCs w:val="24"/>
              </w:rPr>
              <w:t>副教授</w:t>
            </w:r>
          </w:p>
        </w:tc>
        <w:tc>
          <w:tcPr>
            <w:tcW w:w="795" w:type="dxa"/>
            <w:vAlign w:val="center"/>
          </w:tcPr>
          <w:p w14:paraId="0238FCB3" w14:textId="77777777"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职务</w:t>
            </w:r>
          </w:p>
        </w:tc>
        <w:tc>
          <w:tcPr>
            <w:tcW w:w="4073" w:type="dxa"/>
            <w:gridSpan w:val="4"/>
            <w:vAlign w:val="center"/>
          </w:tcPr>
          <w:p w14:paraId="65A6D0E1" w14:textId="16CFC0B0" w:rsidR="00790295" w:rsidRPr="00C21E8E" w:rsidRDefault="00790295" w:rsidP="00790295">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无</w:t>
            </w:r>
          </w:p>
        </w:tc>
      </w:tr>
      <w:tr w:rsidR="00790295" w:rsidRPr="00C21E8E" w14:paraId="1CBA56F1" w14:textId="77777777" w:rsidTr="008F7EEC">
        <w:trPr>
          <w:gridAfter w:val="1"/>
          <w:wAfter w:w="21" w:type="dxa"/>
          <w:trHeight w:val="510"/>
          <w:jc w:val="center"/>
        </w:trPr>
        <w:tc>
          <w:tcPr>
            <w:tcW w:w="2245" w:type="dxa"/>
            <w:vAlign w:val="center"/>
          </w:tcPr>
          <w:p w14:paraId="10728A85" w14:textId="5850BBFF" w:rsidR="00790295" w:rsidRPr="00242538" w:rsidRDefault="00790295" w:rsidP="00790295">
            <w:pPr>
              <w:jc w:val="center"/>
              <w:rPr>
                <w:rFonts w:ascii="宋体" w:eastAsia="宋体" w:hAnsi="宋体" w:cs="宋体"/>
                <w:sz w:val="24"/>
                <w:szCs w:val="24"/>
              </w:rPr>
            </w:pPr>
            <w:r>
              <w:rPr>
                <w:rFonts w:ascii="宋体" w:eastAsia="宋体" w:hAnsi="宋体" w:cs="宋体" w:hint="eastAsia"/>
                <w:sz w:val="24"/>
                <w:szCs w:val="24"/>
              </w:rPr>
              <w:t>（2）</w:t>
            </w:r>
            <w:r w:rsidRPr="00242538">
              <w:rPr>
                <w:rFonts w:ascii="宋体" w:eastAsia="宋体" w:hAnsi="宋体" w:cs="宋体" w:hint="eastAsia"/>
                <w:sz w:val="24"/>
                <w:szCs w:val="24"/>
              </w:rPr>
              <w:t>姓  名</w:t>
            </w:r>
          </w:p>
        </w:tc>
        <w:tc>
          <w:tcPr>
            <w:tcW w:w="1275" w:type="dxa"/>
            <w:vAlign w:val="center"/>
          </w:tcPr>
          <w:p w14:paraId="1538D7E0" w14:textId="1902FC77" w:rsidR="00790295" w:rsidRPr="00C21E8E" w:rsidRDefault="00790295" w:rsidP="00790295">
            <w:pPr>
              <w:jc w:val="center"/>
              <w:rPr>
                <w:rFonts w:ascii="仿宋" w:eastAsia="仿宋" w:hAnsi="仿宋" w:cs="仿宋"/>
                <w:sz w:val="24"/>
                <w:szCs w:val="24"/>
              </w:rPr>
            </w:pPr>
            <w:r w:rsidRPr="00C21E8E">
              <w:rPr>
                <w:rFonts w:ascii="仿宋" w:eastAsia="仿宋" w:hAnsi="仿宋" w:cs="仿宋" w:hint="eastAsia"/>
                <w:sz w:val="24"/>
                <w:szCs w:val="24"/>
              </w:rPr>
              <w:t>晋蓓</w:t>
            </w:r>
          </w:p>
        </w:tc>
        <w:tc>
          <w:tcPr>
            <w:tcW w:w="795" w:type="dxa"/>
            <w:vAlign w:val="center"/>
          </w:tcPr>
          <w:p w14:paraId="40BE71C2" w14:textId="3A90883F"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年龄</w:t>
            </w:r>
          </w:p>
        </w:tc>
        <w:tc>
          <w:tcPr>
            <w:tcW w:w="1875" w:type="dxa"/>
            <w:vAlign w:val="center"/>
          </w:tcPr>
          <w:p w14:paraId="651F00F5" w14:textId="5F5AF94C" w:rsidR="00790295" w:rsidRPr="00C21E8E" w:rsidRDefault="00790295" w:rsidP="00790295">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36</w:t>
            </w:r>
          </w:p>
        </w:tc>
        <w:tc>
          <w:tcPr>
            <w:tcW w:w="1185" w:type="dxa"/>
            <w:vAlign w:val="center"/>
          </w:tcPr>
          <w:p w14:paraId="71749CE7" w14:textId="77CCEAC1"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参加工作时间</w:t>
            </w:r>
          </w:p>
        </w:tc>
        <w:tc>
          <w:tcPr>
            <w:tcW w:w="1013" w:type="dxa"/>
            <w:gridSpan w:val="2"/>
            <w:vAlign w:val="center"/>
          </w:tcPr>
          <w:p w14:paraId="21B44B52" w14:textId="2A7406DC" w:rsidR="00790295" w:rsidRPr="00C21E8E" w:rsidRDefault="00790295" w:rsidP="00790295">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2012.12</w:t>
            </w:r>
          </w:p>
        </w:tc>
      </w:tr>
      <w:tr w:rsidR="00790295" w:rsidRPr="00242538" w14:paraId="159C939D" w14:textId="77777777" w:rsidTr="008F7EEC">
        <w:trPr>
          <w:gridAfter w:val="1"/>
          <w:wAfter w:w="21" w:type="dxa"/>
          <w:trHeight w:val="510"/>
          <w:jc w:val="center"/>
        </w:trPr>
        <w:tc>
          <w:tcPr>
            <w:tcW w:w="2245" w:type="dxa"/>
            <w:vAlign w:val="center"/>
          </w:tcPr>
          <w:p w14:paraId="33A62056" w14:textId="621CB162"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275" w:type="dxa"/>
            <w:vAlign w:val="center"/>
          </w:tcPr>
          <w:p w14:paraId="07335358" w14:textId="5A7D6EFB" w:rsidR="00790295" w:rsidRPr="00C21E8E" w:rsidRDefault="00790295" w:rsidP="00790295">
            <w:pPr>
              <w:jc w:val="center"/>
              <w:rPr>
                <w:rFonts w:ascii="仿宋" w:eastAsia="仿宋" w:hAnsi="仿宋" w:cs="仿宋"/>
                <w:sz w:val="24"/>
                <w:szCs w:val="24"/>
              </w:rPr>
            </w:pPr>
            <w:r w:rsidRPr="00C21E8E">
              <w:rPr>
                <w:rFonts w:ascii="仿宋" w:eastAsia="仿宋" w:hAnsi="仿宋" w:cs="仿宋" w:hint="eastAsia"/>
                <w:sz w:val="24"/>
                <w:szCs w:val="24"/>
              </w:rPr>
              <w:t>博士研究生</w:t>
            </w:r>
          </w:p>
        </w:tc>
        <w:tc>
          <w:tcPr>
            <w:tcW w:w="795" w:type="dxa"/>
            <w:vAlign w:val="center"/>
          </w:tcPr>
          <w:p w14:paraId="5711111D" w14:textId="3324E676"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专业</w:t>
            </w:r>
          </w:p>
        </w:tc>
        <w:tc>
          <w:tcPr>
            <w:tcW w:w="1875" w:type="dxa"/>
            <w:vAlign w:val="center"/>
          </w:tcPr>
          <w:p w14:paraId="6FDD98C9" w14:textId="77777777" w:rsidR="008F7EEC" w:rsidRPr="00C21E8E" w:rsidRDefault="00790295" w:rsidP="00790295">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地图学与地理</w:t>
            </w:r>
          </w:p>
          <w:p w14:paraId="44CA5D93" w14:textId="3B4C0EB9" w:rsidR="00790295" w:rsidRPr="00C21E8E" w:rsidRDefault="00790295" w:rsidP="00790295">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信息系统</w:t>
            </w:r>
          </w:p>
        </w:tc>
        <w:tc>
          <w:tcPr>
            <w:tcW w:w="1185" w:type="dxa"/>
            <w:vAlign w:val="center"/>
          </w:tcPr>
          <w:p w14:paraId="2274BAA7" w14:textId="3B37BE92"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1013" w:type="dxa"/>
            <w:gridSpan w:val="2"/>
            <w:vAlign w:val="center"/>
          </w:tcPr>
          <w:p w14:paraId="732961DF" w14:textId="4037E709" w:rsidR="00790295" w:rsidRPr="00C21E8E" w:rsidRDefault="00790295" w:rsidP="00790295">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8</w:t>
            </w:r>
            <w:r w:rsidRPr="00C21E8E">
              <w:rPr>
                <w:rFonts w:ascii="Times New Roman" w:eastAsia="仿宋" w:hAnsi="Times New Roman" w:cs="Times New Roman"/>
                <w:sz w:val="24"/>
                <w:szCs w:val="24"/>
              </w:rPr>
              <w:t>年</w:t>
            </w:r>
          </w:p>
        </w:tc>
      </w:tr>
      <w:tr w:rsidR="00790295" w:rsidRPr="00242538" w14:paraId="405F1103" w14:textId="77777777" w:rsidTr="008F7EEC">
        <w:trPr>
          <w:gridAfter w:val="1"/>
          <w:wAfter w:w="21" w:type="dxa"/>
          <w:trHeight w:val="510"/>
          <w:jc w:val="center"/>
        </w:trPr>
        <w:tc>
          <w:tcPr>
            <w:tcW w:w="2245" w:type="dxa"/>
            <w:vAlign w:val="center"/>
          </w:tcPr>
          <w:p w14:paraId="32D79B38" w14:textId="77777777"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275" w:type="dxa"/>
            <w:vAlign w:val="center"/>
          </w:tcPr>
          <w:p w14:paraId="146A7B21" w14:textId="58299D0E" w:rsidR="00790295" w:rsidRPr="00C21E8E" w:rsidRDefault="00790295" w:rsidP="00790295">
            <w:pPr>
              <w:jc w:val="center"/>
              <w:rPr>
                <w:rFonts w:ascii="仿宋" w:eastAsia="仿宋" w:hAnsi="仿宋" w:cs="仿宋"/>
                <w:sz w:val="24"/>
                <w:szCs w:val="24"/>
              </w:rPr>
            </w:pPr>
            <w:r w:rsidRPr="00C21E8E">
              <w:rPr>
                <w:rFonts w:ascii="仿宋" w:eastAsia="仿宋" w:hAnsi="仿宋" w:cs="仿宋" w:hint="eastAsia"/>
                <w:sz w:val="24"/>
                <w:szCs w:val="24"/>
              </w:rPr>
              <w:t>讲师</w:t>
            </w:r>
          </w:p>
        </w:tc>
        <w:tc>
          <w:tcPr>
            <w:tcW w:w="795" w:type="dxa"/>
            <w:vAlign w:val="center"/>
          </w:tcPr>
          <w:p w14:paraId="540254EA" w14:textId="77777777"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职务</w:t>
            </w:r>
          </w:p>
        </w:tc>
        <w:tc>
          <w:tcPr>
            <w:tcW w:w="4073" w:type="dxa"/>
            <w:gridSpan w:val="4"/>
            <w:vAlign w:val="center"/>
          </w:tcPr>
          <w:p w14:paraId="1214BB38" w14:textId="45C5C8D6" w:rsidR="00790295" w:rsidRPr="00C21E8E" w:rsidRDefault="00790295" w:rsidP="00790295">
            <w:pPr>
              <w:jc w:val="center"/>
              <w:rPr>
                <w:rFonts w:ascii="Times New Roman" w:eastAsia="仿宋" w:hAnsi="Times New Roman" w:cs="Times New Roman"/>
                <w:sz w:val="24"/>
                <w:szCs w:val="24"/>
              </w:rPr>
            </w:pPr>
            <w:r w:rsidRPr="00C21E8E">
              <w:rPr>
                <w:rFonts w:ascii="Times New Roman" w:eastAsia="仿宋" w:hAnsi="Times New Roman" w:cs="Times New Roman" w:hint="eastAsia"/>
                <w:sz w:val="24"/>
                <w:szCs w:val="24"/>
              </w:rPr>
              <w:t>无</w:t>
            </w:r>
          </w:p>
        </w:tc>
      </w:tr>
      <w:tr w:rsidR="00790295" w:rsidRPr="00C21E8E" w14:paraId="602A682C" w14:textId="77777777" w:rsidTr="008F7EEC">
        <w:trPr>
          <w:gridAfter w:val="1"/>
          <w:wAfter w:w="21" w:type="dxa"/>
          <w:trHeight w:val="510"/>
          <w:jc w:val="center"/>
        </w:trPr>
        <w:tc>
          <w:tcPr>
            <w:tcW w:w="2245" w:type="dxa"/>
            <w:vAlign w:val="center"/>
          </w:tcPr>
          <w:p w14:paraId="1A1C6660" w14:textId="39C778CD" w:rsidR="00790295" w:rsidRPr="00242538" w:rsidRDefault="00790295" w:rsidP="00790295">
            <w:pPr>
              <w:jc w:val="center"/>
              <w:rPr>
                <w:rFonts w:ascii="宋体" w:eastAsia="宋体" w:hAnsi="宋体" w:cs="宋体"/>
                <w:sz w:val="24"/>
                <w:szCs w:val="24"/>
              </w:rPr>
            </w:pPr>
            <w:r>
              <w:rPr>
                <w:rFonts w:ascii="宋体" w:eastAsia="宋体" w:hAnsi="宋体" w:cs="宋体" w:hint="eastAsia"/>
                <w:sz w:val="24"/>
                <w:szCs w:val="24"/>
              </w:rPr>
              <w:t>（3）</w:t>
            </w:r>
            <w:r w:rsidRPr="00242538">
              <w:rPr>
                <w:rFonts w:ascii="宋体" w:eastAsia="宋体" w:hAnsi="宋体" w:cs="宋体" w:hint="eastAsia"/>
                <w:sz w:val="24"/>
                <w:szCs w:val="24"/>
              </w:rPr>
              <w:t>姓  名</w:t>
            </w:r>
          </w:p>
        </w:tc>
        <w:tc>
          <w:tcPr>
            <w:tcW w:w="1275" w:type="dxa"/>
            <w:vAlign w:val="center"/>
          </w:tcPr>
          <w:p w14:paraId="4E9032E3" w14:textId="5377937B" w:rsidR="00790295" w:rsidRPr="00C21E8E" w:rsidRDefault="00790295" w:rsidP="00790295">
            <w:pPr>
              <w:jc w:val="center"/>
              <w:rPr>
                <w:rFonts w:ascii="仿宋" w:eastAsia="仿宋" w:hAnsi="仿宋" w:cs="仿宋"/>
                <w:sz w:val="24"/>
                <w:szCs w:val="24"/>
              </w:rPr>
            </w:pPr>
            <w:r w:rsidRPr="00C21E8E">
              <w:rPr>
                <w:rFonts w:ascii="仿宋" w:eastAsia="仿宋" w:hAnsi="仿宋" w:cs="仿宋" w:hint="eastAsia"/>
                <w:sz w:val="24"/>
                <w:szCs w:val="24"/>
              </w:rPr>
              <w:t>王琤</w:t>
            </w:r>
          </w:p>
        </w:tc>
        <w:tc>
          <w:tcPr>
            <w:tcW w:w="795" w:type="dxa"/>
            <w:vAlign w:val="center"/>
          </w:tcPr>
          <w:p w14:paraId="0CFD0948" w14:textId="6EC22D01"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年龄</w:t>
            </w:r>
          </w:p>
        </w:tc>
        <w:tc>
          <w:tcPr>
            <w:tcW w:w="1875" w:type="dxa"/>
            <w:vAlign w:val="center"/>
          </w:tcPr>
          <w:p w14:paraId="6259C853" w14:textId="35E32CA4" w:rsidR="00790295" w:rsidRPr="00C21E8E" w:rsidRDefault="00790295" w:rsidP="00790295">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40</w:t>
            </w:r>
          </w:p>
        </w:tc>
        <w:tc>
          <w:tcPr>
            <w:tcW w:w="1185" w:type="dxa"/>
            <w:vAlign w:val="center"/>
          </w:tcPr>
          <w:p w14:paraId="296708B2" w14:textId="2E9DCA2F"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参加工作时间</w:t>
            </w:r>
          </w:p>
        </w:tc>
        <w:tc>
          <w:tcPr>
            <w:tcW w:w="1013" w:type="dxa"/>
            <w:gridSpan w:val="2"/>
            <w:vAlign w:val="center"/>
          </w:tcPr>
          <w:p w14:paraId="70C567C2" w14:textId="35ABDB1C" w:rsidR="00790295" w:rsidRPr="00C21E8E" w:rsidRDefault="00790295" w:rsidP="00790295">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2009.7</w:t>
            </w:r>
          </w:p>
        </w:tc>
      </w:tr>
      <w:tr w:rsidR="00790295" w:rsidRPr="00C21E8E" w14:paraId="68A251BF" w14:textId="77777777" w:rsidTr="008F7EEC">
        <w:trPr>
          <w:gridAfter w:val="1"/>
          <w:wAfter w:w="21" w:type="dxa"/>
          <w:trHeight w:val="510"/>
          <w:jc w:val="center"/>
        </w:trPr>
        <w:tc>
          <w:tcPr>
            <w:tcW w:w="2245" w:type="dxa"/>
            <w:tcBorders>
              <w:bottom w:val="single" w:sz="4" w:space="0" w:color="auto"/>
            </w:tcBorders>
            <w:vAlign w:val="center"/>
          </w:tcPr>
          <w:p w14:paraId="55EB5300" w14:textId="1B38ADAE"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275" w:type="dxa"/>
            <w:tcBorders>
              <w:bottom w:val="single" w:sz="4" w:space="0" w:color="auto"/>
            </w:tcBorders>
            <w:vAlign w:val="center"/>
          </w:tcPr>
          <w:p w14:paraId="3FDBF9DF" w14:textId="4F918575" w:rsidR="00790295" w:rsidRPr="00C21E8E" w:rsidRDefault="00790295" w:rsidP="00790295">
            <w:pPr>
              <w:jc w:val="center"/>
              <w:rPr>
                <w:rFonts w:ascii="仿宋" w:eastAsia="仿宋" w:hAnsi="仿宋" w:cs="仿宋"/>
                <w:sz w:val="24"/>
                <w:szCs w:val="24"/>
              </w:rPr>
            </w:pPr>
            <w:r w:rsidRPr="00C21E8E">
              <w:rPr>
                <w:rFonts w:ascii="仿宋" w:eastAsia="仿宋" w:hAnsi="仿宋" w:cs="仿宋" w:hint="eastAsia"/>
                <w:sz w:val="24"/>
                <w:szCs w:val="24"/>
              </w:rPr>
              <w:t>博士研究生</w:t>
            </w:r>
          </w:p>
        </w:tc>
        <w:tc>
          <w:tcPr>
            <w:tcW w:w="795" w:type="dxa"/>
            <w:tcBorders>
              <w:bottom w:val="single" w:sz="4" w:space="0" w:color="auto"/>
            </w:tcBorders>
            <w:vAlign w:val="center"/>
          </w:tcPr>
          <w:p w14:paraId="750DB5CD" w14:textId="4AFC7D60"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专业</w:t>
            </w:r>
          </w:p>
        </w:tc>
        <w:tc>
          <w:tcPr>
            <w:tcW w:w="1875" w:type="dxa"/>
            <w:tcBorders>
              <w:bottom w:val="single" w:sz="4" w:space="0" w:color="auto"/>
            </w:tcBorders>
            <w:vAlign w:val="center"/>
          </w:tcPr>
          <w:p w14:paraId="58151178" w14:textId="77777777" w:rsidR="008F7EEC" w:rsidRPr="00C21E8E" w:rsidRDefault="00790295" w:rsidP="00790295">
            <w:pPr>
              <w:jc w:val="center"/>
              <w:rPr>
                <w:rFonts w:ascii="Times New Roman" w:eastAsia="仿宋" w:hAnsi="Times New Roman" w:cs="Times New Roman"/>
                <w:sz w:val="24"/>
                <w:szCs w:val="24"/>
              </w:rPr>
            </w:pPr>
            <w:r w:rsidRPr="00C21E8E">
              <w:rPr>
                <w:rFonts w:ascii="Times New Roman" w:eastAsia="仿宋" w:hAnsi="Times New Roman" w:cs="Times New Roman" w:hint="eastAsia"/>
                <w:sz w:val="24"/>
                <w:szCs w:val="24"/>
              </w:rPr>
              <w:t>地图学与地理</w:t>
            </w:r>
          </w:p>
          <w:p w14:paraId="2A0478DA" w14:textId="181E28EF" w:rsidR="00790295" w:rsidRPr="00C21E8E" w:rsidRDefault="00790295" w:rsidP="00790295">
            <w:pPr>
              <w:jc w:val="center"/>
              <w:rPr>
                <w:rFonts w:ascii="Times New Roman" w:eastAsia="仿宋" w:hAnsi="Times New Roman" w:cs="Times New Roman"/>
                <w:sz w:val="24"/>
                <w:szCs w:val="24"/>
              </w:rPr>
            </w:pPr>
            <w:r w:rsidRPr="00C21E8E">
              <w:rPr>
                <w:rFonts w:ascii="Times New Roman" w:eastAsia="仿宋" w:hAnsi="Times New Roman" w:cs="Times New Roman" w:hint="eastAsia"/>
                <w:sz w:val="24"/>
                <w:szCs w:val="24"/>
              </w:rPr>
              <w:t>信息系统</w:t>
            </w:r>
          </w:p>
        </w:tc>
        <w:tc>
          <w:tcPr>
            <w:tcW w:w="1185" w:type="dxa"/>
            <w:tcBorders>
              <w:bottom w:val="single" w:sz="4" w:space="0" w:color="auto"/>
            </w:tcBorders>
            <w:vAlign w:val="center"/>
          </w:tcPr>
          <w:p w14:paraId="089D14F2" w14:textId="0E75A3FF"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1013" w:type="dxa"/>
            <w:gridSpan w:val="2"/>
            <w:tcBorders>
              <w:bottom w:val="single" w:sz="4" w:space="0" w:color="auto"/>
            </w:tcBorders>
            <w:vAlign w:val="center"/>
          </w:tcPr>
          <w:p w14:paraId="0D3941E9" w14:textId="4A4CAE51" w:rsidR="00790295" w:rsidRPr="00C21E8E" w:rsidRDefault="008F7EEC" w:rsidP="00790295">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12</w:t>
            </w:r>
            <w:r w:rsidRPr="00C21E8E">
              <w:rPr>
                <w:rFonts w:ascii="Times New Roman" w:eastAsia="仿宋" w:hAnsi="Times New Roman" w:cs="Times New Roman" w:hint="eastAsia"/>
                <w:sz w:val="24"/>
                <w:szCs w:val="24"/>
              </w:rPr>
              <w:t>年</w:t>
            </w:r>
          </w:p>
        </w:tc>
      </w:tr>
      <w:tr w:rsidR="00790295" w:rsidRPr="00C21E8E" w14:paraId="127B96BB" w14:textId="77777777" w:rsidTr="008F7EEC">
        <w:trPr>
          <w:gridAfter w:val="1"/>
          <w:wAfter w:w="21" w:type="dxa"/>
          <w:trHeight w:val="510"/>
          <w:jc w:val="center"/>
        </w:trPr>
        <w:tc>
          <w:tcPr>
            <w:tcW w:w="2245" w:type="dxa"/>
            <w:vAlign w:val="center"/>
          </w:tcPr>
          <w:p w14:paraId="3626FEE1" w14:textId="5F99FDC8"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275" w:type="dxa"/>
            <w:vAlign w:val="center"/>
          </w:tcPr>
          <w:p w14:paraId="110CC632" w14:textId="22A9831B" w:rsidR="00790295" w:rsidRPr="00C21E8E" w:rsidRDefault="008F7EEC" w:rsidP="00790295">
            <w:pPr>
              <w:jc w:val="center"/>
              <w:rPr>
                <w:rFonts w:ascii="仿宋" w:eastAsia="仿宋" w:hAnsi="仿宋" w:cs="仿宋"/>
                <w:sz w:val="24"/>
                <w:szCs w:val="24"/>
              </w:rPr>
            </w:pPr>
            <w:r w:rsidRPr="00C21E8E">
              <w:rPr>
                <w:rFonts w:ascii="仿宋" w:eastAsia="仿宋" w:hAnsi="仿宋" w:cs="仿宋" w:hint="eastAsia"/>
                <w:sz w:val="24"/>
                <w:szCs w:val="24"/>
              </w:rPr>
              <w:t>讲师</w:t>
            </w:r>
          </w:p>
        </w:tc>
        <w:tc>
          <w:tcPr>
            <w:tcW w:w="795" w:type="dxa"/>
            <w:vAlign w:val="center"/>
          </w:tcPr>
          <w:p w14:paraId="321C3871" w14:textId="67D95A42"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职务</w:t>
            </w:r>
          </w:p>
        </w:tc>
        <w:tc>
          <w:tcPr>
            <w:tcW w:w="4073" w:type="dxa"/>
            <w:gridSpan w:val="4"/>
            <w:vAlign w:val="center"/>
          </w:tcPr>
          <w:p w14:paraId="5149ACEB" w14:textId="72191D7E" w:rsidR="00790295" w:rsidRPr="00C21E8E" w:rsidRDefault="008F7EEC" w:rsidP="00790295">
            <w:pPr>
              <w:jc w:val="center"/>
              <w:rPr>
                <w:rFonts w:ascii="Times New Roman" w:eastAsia="仿宋" w:hAnsi="Times New Roman" w:cs="Times New Roman"/>
                <w:sz w:val="24"/>
                <w:szCs w:val="24"/>
              </w:rPr>
            </w:pPr>
            <w:r w:rsidRPr="00C21E8E">
              <w:rPr>
                <w:rFonts w:ascii="Times New Roman" w:eastAsia="仿宋" w:hAnsi="Times New Roman" w:cs="Times New Roman" w:hint="eastAsia"/>
                <w:sz w:val="24"/>
                <w:szCs w:val="24"/>
              </w:rPr>
              <w:t>系秘书</w:t>
            </w:r>
          </w:p>
        </w:tc>
      </w:tr>
      <w:tr w:rsidR="00790295" w:rsidRPr="00C21E8E" w14:paraId="7C6D3611" w14:textId="77777777" w:rsidTr="008F7EEC">
        <w:trPr>
          <w:gridAfter w:val="1"/>
          <w:wAfter w:w="21" w:type="dxa"/>
          <w:trHeight w:val="510"/>
          <w:jc w:val="center"/>
        </w:trPr>
        <w:tc>
          <w:tcPr>
            <w:tcW w:w="2245" w:type="dxa"/>
            <w:vAlign w:val="center"/>
          </w:tcPr>
          <w:p w14:paraId="2A5231DE" w14:textId="67DC7FD5" w:rsidR="00790295" w:rsidRPr="00242538" w:rsidRDefault="00790295" w:rsidP="00790295">
            <w:pPr>
              <w:jc w:val="center"/>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sz w:val="24"/>
                <w:szCs w:val="24"/>
              </w:rPr>
              <w:t>4</w:t>
            </w:r>
            <w:r>
              <w:rPr>
                <w:rFonts w:ascii="宋体" w:eastAsia="宋体" w:hAnsi="宋体" w:cs="宋体" w:hint="eastAsia"/>
                <w:sz w:val="24"/>
                <w:szCs w:val="24"/>
              </w:rPr>
              <w:t>）</w:t>
            </w:r>
            <w:r w:rsidRPr="00242538">
              <w:rPr>
                <w:rFonts w:ascii="宋体" w:eastAsia="宋体" w:hAnsi="宋体" w:cs="宋体" w:hint="eastAsia"/>
                <w:sz w:val="24"/>
                <w:szCs w:val="24"/>
              </w:rPr>
              <w:t>姓  名</w:t>
            </w:r>
          </w:p>
        </w:tc>
        <w:tc>
          <w:tcPr>
            <w:tcW w:w="1275" w:type="dxa"/>
            <w:vAlign w:val="center"/>
          </w:tcPr>
          <w:p w14:paraId="2E4FD263" w14:textId="1ABE35C6" w:rsidR="00790295" w:rsidRPr="00C21E8E" w:rsidRDefault="00790295" w:rsidP="00790295">
            <w:pPr>
              <w:jc w:val="center"/>
              <w:rPr>
                <w:rFonts w:ascii="仿宋" w:eastAsia="仿宋" w:hAnsi="仿宋" w:cs="仿宋"/>
                <w:sz w:val="24"/>
                <w:szCs w:val="24"/>
              </w:rPr>
            </w:pPr>
            <w:r w:rsidRPr="00C21E8E">
              <w:rPr>
                <w:rFonts w:ascii="仿宋" w:eastAsia="仿宋" w:hAnsi="仿宋" w:cs="仿宋" w:hint="eastAsia"/>
                <w:sz w:val="24"/>
                <w:szCs w:val="24"/>
              </w:rPr>
              <w:t>刘京</w:t>
            </w:r>
          </w:p>
        </w:tc>
        <w:tc>
          <w:tcPr>
            <w:tcW w:w="795" w:type="dxa"/>
            <w:vAlign w:val="center"/>
          </w:tcPr>
          <w:p w14:paraId="4746F768" w14:textId="3B27A68C"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年龄</w:t>
            </w:r>
          </w:p>
        </w:tc>
        <w:tc>
          <w:tcPr>
            <w:tcW w:w="1875" w:type="dxa"/>
            <w:vAlign w:val="center"/>
          </w:tcPr>
          <w:p w14:paraId="088E29A6" w14:textId="7B2D2BC3" w:rsidR="00790295" w:rsidRPr="00C21E8E" w:rsidRDefault="00790295" w:rsidP="00790295">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46</w:t>
            </w:r>
          </w:p>
        </w:tc>
        <w:tc>
          <w:tcPr>
            <w:tcW w:w="1185" w:type="dxa"/>
            <w:vAlign w:val="center"/>
          </w:tcPr>
          <w:p w14:paraId="50E0891D" w14:textId="60B7FF43"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参加工作时间</w:t>
            </w:r>
          </w:p>
        </w:tc>
        <w:tc>
          <w:tcPr>
            <w:tcW w:w="1013" w:type="dxa"/>
            <w:gridSpan w:val="2"/>
            <w:vAlign w:val="center"/>
          </w:tcPr>
          <w:p w14:paraId="50F90622" w14:textId="0A29E6A2" w:rsidR="00790295" w:rsidRPr="00C21E8E" w:rsidRDefault="00790295" w:rsidP="00790295">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2002</w:t>
            </w:r>
            <w:r w:rsidR="008F7EEC" w:rsidRPr="00C21E8E">
              <w:rPr>
                <w:rFonts w:ascii="Times New Roman" w:eastAsia="仿宋" w:hAnsi="Times New Roman" w:cs="Times New Roman"/>
                <w:sz w:val="24"/>
                <w:szCs w:val="24"/>
              </w:rPr>
              <w:t>.7</w:t>
            </w:r>
          </w:p>
        </w:tc>
      </w:tr>
      <w:tr w:rsidR="00790295" w:rsidRPr="00C21E8E" w14:paraId="5C00B3C8" w14:textId="77777777" w:rsidTr="008F7EEC">
        <w:trPr>
          <w:gridAfter w:val="1"/>
          <w:wAfter w:w="21" w:type="dxa"/>
          <w:trHeight w:val="510"/>
          <w:jc w:val="center"/>
        </w:trPr>
        <w:tc>
          <w:tcPr>
            <w:tcW w:w="2245" w:type="dxa"/>
            <w:vAlign w:val="center"/>
          </w:tcPr>
          <w:p w14:paraId="04C023B7" w14:textId="4FEC789A"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275" w:type="dxa"/>
            <w:vAlign w:val="center"/>
          </w:tcPr>
          <w:p w14:paraId="5A26C892" w14:textId="2172D383" w:rsidR="00790295" w:rsidRPr="00C21E8E" w:rsidRDefault="00790295" w:rsidP="00790295">
            <w:pPr>
              <w:jc w:val="center"/>
              <w:rPr>
                <w:rFonts w:ascii="仿宋" w:eastAsia="仿宋" w:hAnsi="仿宋" w:cs="仿宋"/>
                <w:sz w:val="24"/>
                <w:szCs w:val="24"/>
              </w:rPr>
            </w:pPr>
            <w:r w:rsidRPr="00C21E8E">
              <w:rPr>
                <w:rFonts w:ascii="仿宋" w:eastAsia="仿宋" w:hAnsi="仿宋" w:cs="仿宋" w:hint="eastAsia"/>
                <w:sz w:val="24"/>
                <w:szCs w:val="24"/>
              </w:rPr>
              <w:t>博士</w:t>
            </w:r>
            <w:r w:rsidR="008F7EEC" w:rsidRPr="00C21E8E">
              <w:rPr>
                <w:rFonts w:ascii="仿宋" w:eastAsia="仿宋" w:hAnsi="仿宋" w:cs="仿宋" w:hint="eastAsia"/>
                <w:sz w:val="24"/>
                <w:szCs w:val="24"/>
              </w:rPr>
              <w:t>研究生</w:t>
            </w:r>
          </w:p>
        </w:tc>
        <w:tc>
          <w:tcPr>
            <w:tcW w:w="795" w:type="dxa"/>
            <w:vAlign w:val="center"/>
          </w:tcPr>
          <w:p w14:paraId="1CE95F82" w14:textId="36ECFCB1"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专业</w:t>
            </w:r>
          </w:p>
        </w:tc>
        <w:tc>
          <w:tcPr>
            <w:tcW w:w="1875" w:type="dxa"/>
            <w:vAlign w:val="center"/>
          </w:tcPr>
          <w:p w14:paraId="4001C93B" w14:textId="7F512497" w:rsidR="00790295" w:rsidRPr="00C21E8E" w:rsidRDefault="00790295" w:rsidP="00790295">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土壤学</w:t>
            </w:r>
          </w:p>
        </w:tc>
        <w:tc>
          <w:tcPr>
            <w:tcW w:w="1185" w:type="dxa"/>
            <w:vAlign w:val="center"/>
          </w:tcPr>
          <w:p w14:paraId="1F91AF75" w14:textId="4F746C16"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1013" w:type="dxa"/>
            <w:gridSpan w:val="2"/>
            <w:vAlign w:val="center"/>
          </w:tcPr>
          <w:p w14:paraId="3304D8DF" w14:textId="04A45AF0" w:rsidR="00790295" w:rsidRPr="00C21E8E" w:rsidRDefault="00790295" w:rsidP="00790295">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19</w:t>
            </w:r>
            <w:r w:rsidR="008F7EEC" w:rsidRPr="00C21E8E">
              <w:rPr>
                <w:rFonts w:ascii="Times New Roman" w:eastAsia="仿宋" w:hAnsi="Times New Roman" w:cs="Times New Roman"/>
                <w:sz w:val="24"/>
                <w:szCs w:val="24"/>
              </w:rPr>
              <w:t>年</w:t>
            </w:r>
          </w:p>
        </w:tc>
      </w:tr>
      <w:tr w:rsidR="00790295" w:rsidRPr="00C21E8E" w14:paraId="7CDE3597" w14:textId="77777777" w:rsidTr="008F7EEC">
        <w:trPr>
          <w:gridAfter w:val="1"/>
          <w:wAfter w:w="21" w:type="dxa"/>
          <w:trHeight w:val="510"/>
          <w:jc w:val="center"/>
        </w:trPr>
        <w:tc>
          <w:tcPr>
            <w:tcW w:w="2245" w:type="dxa"/>
            <w:vAlign w:val="center"/>
          </w:tcPr>
          <w:p w14:paraId="21FDF885" w14:textId="77777777"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275" w:type="dxa"/>
            <w:vAlign w:val="center"/>
          </w:tcPr>
          <w:p w14:paraId="2733B945" w14:textId="429BCB11" w:rsidR="00790295" w:rsidRPr="00C21E8E" w:rsidRDefault="008F7EEC" w:rsidP="00790295">
            <w:pPr>
              <w:jc w:val="center"/>
              <w:rPr>
                <w:rFonts w:ascii="仿宋" w:eastAsia="仿宋" w:hAnsi="仿宋" w:cs="仿宋"/>
                <w:sz w:val="24"/>
                <w:szCs w:val="24"/>
              </w:rPr>
            </w:pPr>
            <w:r w:rsidRPr="00C21E8E">
              <w:rPr>
                <w:rFonts w:ascii="仿宋" w:eastAsia="仿宋" w:hAnsi="仿宋" w:cs="仿宋" w:hint="eastAsia"/>
                <w:sz w:val="24"/>
                <w:szCs w:val="24"/>
              </w:rPr>
              <w:t>副教授</w:t>
            </w:r>
          </w:p>
        </w:tc>
        <w:tc>
          <w:tcPr>
            <w:tcW w:w="795" w:type="dxa"/>
            <w:vAlign w:val="center"/>
          </w:tcPr>
          <w:p w14:paraId="06575354" w14:textId="77777777"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职务</w:t>
            </w:r>
          </w:p>
        </w:tc>
        <w:tc>
          <w:tcPr>
            <w:tcW w:w="4073" w:type="dxa"/>
            <w:gridSpan w:val="4"/>
            <w:vAlign w:val="center"/>
          </w:tcPr>
          <w:p w14:paraId="69C9C6D8" w14:textId="45DAEF0B" w:rsidR="00790295" w:rsidRPr="00C21E8E" w:rsidRDefault="008F7EEC" w:rsidP="00790295">
            <w:pPr>
              <w:jc w:val="center"/>
              <w:rPr>
                <w:rFonts w:ascii="Times New Roman" w:eastAsia="仿宋" w:hAnsi="Times New Roman" w:cs="Times New Roman"/>
                <w:sz w:val="24"/>
                <w:szCs w:val="24"/>
              </w:rPr>
            </w:pPr>
            <w:r w:rsidRPr="00C21E8E">
              <w:rPr>
                <w:rFonts w:ascii="Times New Roman" w:eastAsia="仿宋" w:hAnsi="Times New Roman" w:cs="Times New Roman" w:hint="eastAsia"/>
                <w:sz w:val="24"/>
                <w:szCs w:val="24"/>
              </w:rPr>
              <w:t>无</w:t>
            </w:r>
          </w:p>
        </w:tc>
      </w:tr>
      <w:tr w:rsidR="00790295" w:rsidRPr="00C21E8E" w14:paraId="5C69BC40" w14:textId="77777777" w:rsidTr="008F7EEC">
        <w:trPr>
          <w:gridAfter w:val="1"/>
          <w:wAfter w:w="21" w:type="dxa"/>
          <w:trHeight w:val="510"/>
          <w:jc w:val="center"/>
        </w:trPr>
        <w:tc>
          <w:tcPr>
            <w:tcW w:w="2245" w:type="dxa"/>
            <w:vAlign w:val="center"/>
          </w:tcPr>
          <w:p w14:paraId="73BADBFC" w14:textId="381BB1B9" w:rsidR="00790295" w:rsidRPr="00242538" w:rsidRDefault="00790295" w:rsidP="00790295">
            <w:pPr>
              <w:jc w:val="center"/>
              <w:rPr>
                <w:rFonts w:ascii="宋体" w:eastAsia="宋体" w:hAnsi="宋体" w:cs="宋体"/>
                <w:sz w:val="24"/>
                <w:szCs w:val="24"/>
              </w:rPr>
            </w:pPr>
            <w:r>
              <w:rPr>
                <w:rFonts w:ascii="宋体" w:eastAsia="宋体" w:hAnsi="宋体" w:cs="宋体" w:hint="eastAsia"/>
                <w:sz w:val="24"/>
                <w:szCs w:val="24"/>
              </w:rPr>
              <w:t>（5）</w:t>
            </w:r>
            <w:r w:rsidRPr="00242538">
              <w:rPr>
                <w:rFonts w:ascii="宋体" w:eastAsia="宋体" w:hAnsi="宋体" w:cs="宋体" w:hint="eastAsia"/>
                <w:sz w:val="24"/>
                <w:szCs w:val="24"/>
              </w:rPr>
              <w:t>姓  名</w:t>
            </w:r>
          </w:p>
        </w:tc>
        <w:tc>
          <w:tcPr>
            <w:tcW w:w="1275" w:type="dxa"/>
            <w:vAlign w:val="center"/>
          </w:tcPr>
          <w:p w14:paraId="629655BF" w14:textId="19EC79B0" w:rsidR="00790295" w:rsidRPr="00C21E8E" w:rsidRDefault="00790295" w:rsidP="00790295">
            <w:pPr>
              <w:jc w:val="center"/>
              <w:rPr>
                <w:rFonts w:ascii="仿宋" w:eastAsia="仿宋" w:hAnsi="仿宋" w:cs="仿宋"/>
                <w:sz w:val="24"/>
                <w:szCs w:val="24"/>
              </w:rPr>
            </w:pPr>
            <w:r w:rsidRPr="00C21E8E">
              <w:rPr>
                <w:rFonts w:ascii="仿宋" w:eastAsia="仿宋" w:hAnsi="仿宋" w:cs="仿宋" w:hint="eastAsia"/>
                <w:sz w:val="24"/>
                <w:szCs w:val="24"/>
              </w:rPr>
              <w:t>张楚天</w:t>
            </w:r>
          </w:p>
        </w:tc>
        <w:tc>
          <w:tcPr>
            <w:tcW w:w="795" w:type="dxa"/>
            <w:vAlign w:val="center"/>
          </w:tcPr>
          <w:p w14:paraId="3C645C53" w14:textId="77777777"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年龄</w:t>
            </w:r>
          </w:p>
        </w:tc>
        <w:tc>
          <w:tcPr>
            <w:tcW w:w="1875" w:type="dxa"/>
            <w:vAlign w:val="center"/>
          </w:tcPr>
          <w:p w14:paraId="7136B11E" w14:textId="6FA4CF89" w:rsidR="00790295" w:rsidRPr="00C21E8E" w:rsidRDefault="00790295" w:rsidP="00790295">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32</w:t>
            </w:r>
          </w:p>
        </w:tc>
        <w:tc>
          <w:tcPr>
            <w:tcW w:w="1185" w:type="dxa"/>
            <w:vAlign w:val="center"/>
          </w:tcPr>
          <w:p w14:paraId="5A35CB5A" w14:textId="77777777"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参加工作时间</w:t>
            </w:r>
          </w:p>
        </w:tc>
        <w:tc>
          <w:tcPr>
            <w:tcW w:w="1013" w:type="dxa"/>
            <w:gridSpan w:val="2"/>
            <w:vAlign w:val="center"/>
          </w:tcPr>
          <w:p w14:paraId="5CC7147C" w14:textId="3FB76535" w:rsidR="00790295" w:rsidRPr="00C21E8E" w:rsidRDefault="00790295" w:rsidP="00790295">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2015.7</w:t>
            </w:r>
          </w:p>
        </w:tc>
      </w:tr>
      <w:tr w:rsidR="00790295" w:rsidRPr="00C21E8E" w14:paraId="7FFA3648" w14:textId="77777777" w:rsidTr="008F7EEC">
        <w:trPr>
          <w:gridAfter w:val="1"/>
          <w:wAfter w:w="21" w:type="dxa"/>
          <w:trHeight w:val="510"/>
          <w:jc w:val="center"/>
        </w:trPr>
        <w:tc>
          <w:tcPr>
            <w:tcW w:w="2245" w:type="dxa"/>
            <w:vAlign w:val="center"/>
          </w:tcPr>
          <w:p w14:paraId="5F67CFF8" w14:textId="77777777"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275" w:type="dxa"/>
            <w:vAlign w:val="center"/>
          </w:tcPr>
          <w:p w14:paraId="2CA24C70" w14:textId="200512D5" w:rsidR="00790295" w:rsidRPr="00C21E8E" w:rsidRDefault="00790295" w:rsidP="00790295">
            <w:pPr>
              <w:jc w:val="center"/>
              <w:rPr>
                <w:rFonts w:ascii="仿宋" w:eastAsia="仿宋" w:hAnsi="仿宋" w:cs="仿宋"/>
                <w:sz w:val="24"/>
                <w:szCs w:val="24"/>
              </w:rPr>
            </w:pPr>
            <w:r w:rsidRPr="00C21E8E">
              <w:rPr>
                <w:rFonts w:ascii="仿宋" w:eastAsia="仿宋" w:hAnsi="仿宋" w:cs="仿宋" w:hint="eastAsia"/>
                <w:sz w:val="24"/>
                <w:szCs w:val="24"/>
              </w:rPr>
              <w:t>博士研究生</w:t>
            </w:r>
          </w:p>
        </w:tc>
        <w:tc>
          <w:tcPr>
            <w:tcW w:w="795" w:type="dxa"/>
            <w:vAlign w:val="center"/>
          </w:tcPr>
          <w:p w14:paraId="695B3B61" w14:textId="77777777"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专业</w:t>
            </w:r>
          </w:p>
        </w:tc>
        <w:tc>
          <w:tcPr>
            <w:tcW w:w="1875" w:type="dxa"/>
            <w:vAlign w:val="center"/>
          </w:tcPr>
          <w:p w14:paraId="6C01D825" w14:textId="20BA9DAD" w:rsidR="00790295" w:rsidRPr="00C21E8E" w:rsidRDefault="00790295" w:rsidP="00790295">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地理信息系统</w:t>
            </w:r>
          </w:p>
        </w:tc>
        <w:tc>
          <w:tcPr>
            <w:tcW w:w="1185" w:type="dxa"/>
            <w:vAlign w:val="center"/>
          </w:tcPr>
          <w:p w14:paraId="1DCDF077" w14:textId="77777777"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1013" w:type="dxa"/>
            <w:gridSpan w:val="2"/>
            <w:vAlign w:val="center"/>
          </w:tcPr>
          <w:p w14:paraId="008EC3CD" w14:textId="5D18A16F" w:rsidR="00790295" w:rsidRPr="00C21E8E" w:rsidRDefault="00790295" w:rsidP="00790295">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5</w:t>
            </w:r>
          </w:p>
        </w:tc>
      </w:tr>
      <w:tr w:rsidR="00790295" w:rsidRPr="00C21E8E" w14:paraId="47CAA33D" w14:textId="77777777" w:rsidTr="008F7EEC">
        <w:trPr>
          <w:gridAfter w:val="1"/>
          <w:wAfter w:w="21" w:type="dxa"/>
          <w:trHeight w:val="510"/>
          <w:jc w:val="center"/>
        </w:trPr>
        <w:tc>
          <w:tcPr>
            <w:tcW w:w="2245" w:type="dxa"/>
            <w:vAlign w:val="center"/>
          </w:tcPr>
          <w:p w14:paraId="3D016BCF" w14:textId="77777777"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275" w:type="dxa"/>
            <w:vAlign w:val="center"/>
          </w:tcPr>
          <w:p w14:paraId="7A91A8C1" w14:textId="6F2B2845" w:rsidR="00790295" w:rsidRPr="00C21E8E" w:rsidRDefault="00790295" w:rsidP="00790295">
            <w:pPr>
              <w:jc w:val="center"/>
              <w:rPr>
                <w:rFonts w:ascii="仿宋" w:eastAsia="仿宋" w:hAnsi="仿宋" w:cs="仿宋"/>
                <w:sz w:val="24"/>
                <w:szCs w:val="24"/>
              </w:rPr>
            </w:pPr>
            <w:r w:rsidRPr="00C21E8E">
              <w:rPr>
                <w:rFonts w:ascii="仿宋" w:eastAsia="仿宋" w:hAnsi="仿宋" w:cs="仿宋" w:hint="eastAsia"/>
                <w:sz w:val="24"/>
                <w:szCs w:val="24"/>
              </w:rPr>
              <w:t>副教授</w:t>
            </w:r>
          </w:p>
        </w:tc>
        <w:tc>
          <w:tcPr>
            <w:tcW w:w="795" w:type="dxa"/>
            <w:vAlign w:val="center"/>
          </w:tcPr>
          <w:p w14:paraId="4103FC09" w14:textId="77777777" w:rsidR="00790295" w:rsidRPr="00242538" w:rsidRDefault="00790295" w:rsidP="00790295">
            <w:pPr>
              <w:jc w:val="center"/>
              <w:rPr>
                <w:rFonts w:ascii="宋体" w:eastAsia="宋体" w:hAnsi="宋体" w:cs="宋体"/>
                <w:sz w:val="24"/>
                <w:szCs w:val="24"/>
              </w:rPr>
            </w:pPr>
            <w:r w:rsidRPr="00242538">
              <w:rPr>
                <w:rFonts w:ascii="宋体" w:eastAsia="宋体" w:hAnsi="宋体" w:cs="宋体" w:hint="eastAsia"/>
                <w:sz w:val="24"/>
                <w:szCs w:val="24"/>
              </w:rPr>
              <w:t>职务</w:t>
            </w:r>
          </w:p>
        </w:tc>
        <w:tc>
          <w:tcPr>
            <w:tcW w:w="4073" w:type="dxa"/>
            <w:gridSpan w:val="4"/>
            <w:vAlign w:val="center"/>
          </w:tcPr>
          <w:p w14:paraId="0D2461DA" w14:textId="6057974D" w:rsidR="00790295" w:rsidRPr="00C21E8E" w:rsidRDefault="00790295" w:rsidP="00790295">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无</w:t>
            </w:r>
          </w:p>
        </w:tc>
      </w:tr>
      <w:tr w:rsidR="008F7EEC" w:rsidRPr="00C21E8E" w14:paraId="42C83FC0" w14:textId="77777777" w:rsidTr="008F7EEC">
        <w:trPr>
          <w:gridAfter w:val="1"/>
          <w:wAfter w:w="21" w:type="dxa"/>
          <w:trHeight w:val="510"/>
          <w:jc w:val="center"/>
        </w:trPr>
        <w:tc>
          <w:tcPr>
            <w:tcW w:w="2245" w:type="dxa"/>
            <w:vAlign w:val="center"/>
          </w:tcPr>
          <w:p w14:paraId="43E53A18" w14:textId="0C22C627" w:rsidR="008F7EEC" w:rsidRPr="00242538" w:rsidRDefault="008F7EEC" w:rsidP="008F7EEC">
            <w:pPr>
              <w:jc w:val="center"/>
              <w:rPr>
                <w:rFonts w:ascii="宋体" w:eastAsia="宋体" w:hAnsi="宋体" w:cs="宋体"/>
                <w:sz w:val="24"/>
                <w:szCs w:val="24"/>
              </w:rPr>
            </w:pPr>
            <w:r>
              <w:rPr>
                <w:rFonts w:ascii="宋体" w:eastAsia="宋体" w:hAnsi="宋体" w:cs="宋体" w:hint="eastAsia"/>
                <w:sz w:val="24"/>
                <w:szCs w:val="24"/>
              </w:rPr>
              <w:t>（6）</w:t>
            </w:r>
            <w:r w:rsidRPr="00242538">
              <w:rPr>
                <w:rFonts w:ascii="宋体" w:eastAsia="宋体" w:hAnsi="宋体" w:cs="宋体" w:hint="eastAsia"/>
                <w:sz w:val="24"/>
                <w:szCs w:val="24"/>
              </w:rPr>
              <w:t>姓  名</w:t>
            </w:r>
          </w:p>
        </w:tc>
        <w:tc>
          <w:tcPr>
            <w:tcW w:w="1275" w:type="dxa"/>
            <w:vAlign w:val="center"/>
          </w:tcPr>
          <w:p w14:paraId="4BF289E1" w14:textId="71B3F6CE" w:rsidR="008F7EEC" w:rsidRPr="00C21E8E" w:rsidRDefault="008F7EEC" w:rsidP="008F7EEC">
            <w:pPr>
              <w:jc w:val="center"/>
              <w:rPr>
                <w:rFonts w:ascii="仿宋" w:eastAsia="仿宋" w:hAnsi="仿宋" w:cs="仿宋"/>
                <w:sz w:val="24"/>
                <w:szCs w:val="24"/>
              </w:rPr>
            </w:pPr>
            <w:r w:rsidRPr="00C21E8E">
              <w:rPr>
                <w:rFonts w:ascii="仿宋" w:eastAsia="仿宋" w:hAnsi="仿宋" w:cs="仿宋"/>
                <w:sz w:val="24"/>
                <w:szCs w:val="24"/>
              </w:rPr>
              <w:t>杨香云</w:t>
            </w:r>
          </w:p>
        </w:tc>
        <w:tc>
          <w:tcPr>
            <w:tcW w:w="795" w:type="dxa"/>
            <w:vAlign w:val="center"/>
          </w:tcPr>
          <w:p w14:paraId="32A04A71"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年龄</w:t>
            </w:r>
          </w:p>
        </w:tc>
        <w:tc>
          <w:tcPr>
            <w:tcW w:w="1875" w:type="dxa"/>
            <w:vAlign w:val="center"/>
          </w:tcPr>
          <w:p w14:paraId="4A549263" w14:textId="78902ADA" w:rsidR="008F7EEC" w:rsidRPr="00C21E8E" w:rsidRDefault="008F7EEC" w:rsidP="008F7EEC">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40</w:t>
            </w:r>
          </w:p>
        </w:tc>
        <w:tc>
          <w:tcPr>
            <w:tcW w:w="1185" w:type="dxa"/>
            <w:vAlign w:val="center"/>
          </w:tcPr>
          <w:p w14:paraId="2980C8CB"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参加工作时间</w:t>
            </w:r>
          </w:p>
        </w:tc>
        <w:tc>
          <w:tcPr>
            <w:tcW w:w="1013" w:type="dxa"/>
            <w:gridSpan w:val="2"/>
            <w:vAlign w:val="center"/>
          </w:tcPr>
          <w:p w14:paraId="4CA3CBA4" w14:textId="5C962AFF" w:rsidR="008F7EEC" w:rsidRPr="00C21E8E" w:rsidRDefault="008F7EEC" w:rsidP="008F7EEC">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2004.7</w:t>
            </w:r>
          </w:p>
        </w:tc>
      </w:tr>
      <w:tr w:rsidR="008F7EEC" w:rsidRPr="00C21E8E" w14:paraId="0D3C27A5" w14:textId="77777777" w:rsidTr="008F7EEC">
        <w:trPr>
          <w:gridAfter w:val="1"/>
          <w:wAfter w:w="21" w:type="dxa"/>
          <w:trHeight w:val="510"/>
          <w:jc w:val="center"/>
        </w:trPr>
        <w:tc>
          <w:tcPr>
            <w:tcW w:w="2245" w:type="dxa"/>
            <w:vAlign w:val="center"/>
          </w:tcPr>
          <w:p w14:paraId="1742752E"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275" w:type="dxa"/>
            <w:vAlign w:val="center"/>
          </w:tcPr>
          <w:p w14:paraId="6B9623AD" w14:textId="3B312641" w:rsidR="008F7EEC" w:rsidRPr="00C21E8E" w:rsidRDefault="008F7EEC" w:rsidP="008F7EEC">
            <w:pPr>
              <w:jc w:val="center"/>
              <w:rPr>
                <w:rFonts w:ascii="仿宋" w:eastAsia="仿宋" w:hAnsi="仿宋" w:cs="仿宋"/>
                <w:sz w:val="24"/>
                <w:szCs w:val="24"/>
              </w:rPr>
            </w:pPr>
            <w:r w:rsidRPr="00C21E8E">
              <w:rPr>
                <w:rFonts w:ascii="仿宋" w:eastAsia="仿宋" w:hAnsi="仿宋" w:cs="仿宋"/>
                <w:sz w:val="24"/>
                <w:szCs w:val="24"/>
              </w:rPr>
              <w:t>硕士</w:t>
            </w:r>
            <w:r w:rsidRPr="00C21E8E">
              <w:rPr>
                <w:rFonts w:ascii="仿宋" w:eastAsia="仿宋" w:hAnsi="仿宋" w:cs="仿宋" w:hint="eastAsia"/>
                <w:sz w:val="24"/>
                <w:szCs w:val="24"/>
              </w:rPr>
              <w:t>研究生</w:t>
            </w:r>
          </w:p>
        </w:tc>
        <w:tc>
          <w:tcPr>
            <w:tcW w:w="795" w:type="dxa"/>
            <w:vAlign w:val="center"/>
          </w:tcPr>
          <w:p w14:paraId="79E38600"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专业</w:t>
            </w:r>
          </w:p>
        </w:tc>
        <w:tc>
          <w:tcPr>
            <w:tcW w:w="1875" w:type="dxa"/>
            <w:vAlign w:val="center"/>
          </w:tcPr>
          <w:p w14:paraId="0E38122E" w14:textId="77777777" w:rsidR="008F7EEC" w:rsidRPr="00C21E8E" w:rsidRDefault="008F7EEC" w:rsidP="008F7EEC">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地图学与地理</w:t>
            </w:r>
          </w:p>
          <w:p w14:paraId="2898AC68" w14:textId="432F7213" w:rsidR="008F7EEC" w:rsidRPr="00C21E8E" w:rsidRDefault="008F7EEC" w:rsidP="008F7EEC">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信息系统</w:t>
            </w:r>
          </w:p>
        </w:tc>
        <w:tc>
          <w:tcPr>
            <w:tcW w:w="1185" w:type="dxa"/>
            <w:vAlign w:val="center"/>
          </w:tcPr>
          <w:p w14:paraId="041AD5BF"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1013" w:type="dxa"/>
            <w:gridSpan w:val="2"/>
            <w:vAlign w:val="center"/>
          </w:tcPr>
          <w:p w14:paraId="1486AA33" w14:textId="52A84968" w:rsidR="008F7EEC" w:rsidRPr="00C21E8E" w:rsidRDefault="008F7EEC" w:rsidP="008F7EEC">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17</w:t>
            </w:r>
            <w:r w:rsidRPr="00C21E8E">
              <w:rPr>
                <w:rFonts w:ascii="Times New Roman" w:eastAsia="仿宋" w:hAnsi="Times New Roman" w:cs="Times New Roman"/>
                <w:sz w:val="24"/>
                <w:szCs w:val="24"/>
              </w:rPr>
              <w:t>年</w:t>
            </w:r>
          </w:p>
        </w:tc>
      </w:tr>
      <w:tr w:rsidR="008F7EEC" w:rsidRPr="00C21E8E" w14:paraId="09222EE7" w14:textId="77777777" w:rsidTr="008F7EEC">
        <w:trPr>
          <w:gridAfter w:val="1"/>
          <w:wAfter w:w="21" w:type="dxa"/>
          <w:trHeight w:val="510"/>
          <w:jc w:val="center"/>
        </w:trPr>
        <w:tc>
          <w:tcPr>
            <w:tcW w:w="2245" w:type="dxa"/>
            <w:vAlign w:val="center"/>
          </w:tcPr>
          <w:p w14:paraId="57C9927F"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275" w:type="dxa"/>
            <w:vAlign w:val="center"/>
          </w:tcPr>
          <w:p w14:paraId="6B05FCC2" w14:textId="0FB251D3" w:rsidR="008F7EEC" w:rsidRPr="00C21E8E" w:rsidRDefault="008F7EEC" w:rsidP="008F7EEC">
            <w:pPr>
              <w:jc w:val="center"/>
              <w:rPr>
                <w:rFonts w:ascii="仿宋" w:eastAsia="仿宋" w:hAnsi="仿宋" w:cs="仿宋"/>
                <w:sz w:val="24"/>
                <w:szCs w:val="24"/>
              </w:rPr>
            </w:pPr>
            <w:r w:rsidRPr="00C21E8E">
              <w:rPr>
                <w:rFonts w:ascii="仿宋" w:eastAsia="仿宋" w:hAnsi="仿宋" w:cs="仿宋" w:hint="eastAsia"/>
                <w:sz w:val="24"/>
                <w:szCs w:val="24"/>
              </w:rPr>
              <w:t>讲师</w:t>
            </w:r>
          </w:p>
        </w:tc>
        <w:tc>
          <w:tcPr>
            <w:tcW w:w="795" w:type="dxa"/>
            <w:vAlign w:val="center"/>
          </w:tcPr>
          <w:p w14:paraId="5FBE8A86"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职务</w:t>
            </w:r>
          </w:p>
        </w:tc>
        <w:tc>
          <w:tcPr>
            <w:tcW w:w="4073" w:type="dxa"/>
            <w:gridSpan w:val="4"/>
            <w:vAlign w:val="center"/>
          </w:tcPr>
          <w:p w14:paraId="77A4D23C" w14:textId="2DDAFB3D" w:rsidR="008F7EEC" w:rsidRPr="00C21E8E" w:rsidRDefault="008F7EEC" w:rsidP="008F7EEC">
            <w:pPr>
              <w:jc w:val="center"/>
              <w:rPr>
                <w:rFonts w:ascii="Times New Roman" w:eastAsia="仿宋" w:hAnsi="Times New Roman" w:cs="Times New Roman"/>
                <w:sz w:val="24"/>
                <w:szCs w:val="24"/>
              </w:rPr>
            </w:pPr>
            <w:r w:rsidRPr="00C21E8E">
              <w:rPr>
                <w:rFonts w:ascii="Times New Roman" w:eastAsia="仿宋" w:hAnsi="Times New Roman" w:cs="Times New Roman" w:hint="eastAsia"/>
                <w:sz w:val="24"/>
                <w:szCs w:val="24"/>
              </w:rPr>
              <w:t>无</w:t>
            </w:r>
          </w:p>
        </w:tc>
      </w:tr>
      <w:tr w:rsidR="008F7EEC" w:rsidRPr="00C21E8E" w14:paraId="73332D57" w14:textId="77777777" w:rsidTr="008F7EEC">
        <w:trPr>
          <w:gridAfter w:val="1"/>
          <w:wAfter w:w="21" w:type="dxa"/>
          <w:trHeight w:val="510"/>
          <w:jc w:val="center"/>
        </w:trPr>
        <w:tc>
          <w:tcPr>
            <w:tcW w:w="2245" w:type="dxa"/>
            <w:vAlign w:val="center"/>
          </w:tcPr>
          <w:p w14:paraId="6F4B11F4" w14:textId="1CF9A1B0" w:rsidR="008F7EEC" w:rsidRPr="00242538" w:rsidRDefault="008F7EEC" w:rsidP="008F7EEC">
            <w:pPr>
              <w:jc w:val="center"/>
              <w:rPr>
                <w:rFonts w:ascii="宋体" w:eastAsia="宋体" w:hAnsi="宋体" w:cs="宋体"/>
                <w:sz w:val="24"/>
                <w:szCs w:val="24"/>
              </w:rPr>
            </w:pPr>
            <w:r>
              <w:rPr>
                <w:rFonts w:ascii="宋体" w:eastAsia="宋体" w:hAnsi="宋体" w:cs="宋体" w:hint="eastAsia"/>
                <w:sz w:val="24"/>
                <w:szCs w:val="24"/>
              </w:rPr>
              <w:t>（7）</w:t>
            </w:r>
            <w:r w:rsidRPr="00242538">
              <w:rPr>
                <w:rFonts w:ascii="宋体" w:eastAsia="宋体" w:hAnsi="宋体" w:cs="宋体" w:hint="eastAsia"/>
                <w:sz w:val="24"/>
                <w:szCs w:val="24"/>
              </w:rPr>
              <w:t>姓  名</w:t>
            </w:r>
          </w:p>
        </w:tc>
        <w:tc>
          <w:tcPr>
            <w:tcW w:w="1275" w:type="dxa"/>
            <w:vAlign w:val="center"/>
          </w:tcPr>
          <w:p w14:paraId="2DFCBDD8" w14:textId="6E35C026" w:rsidR="008F7EEC" w:rsidRPr="00C21E8E" w:rsidRDefault="008F7EEC" w:rsidP="008F7EEC">
            <w:pPr>
              <w:jc w:val="center"/>
              <w:rPr>
                <w:rFonts w:ascii="仿宋" w:eastAsia="仿宋" w:hAnsi="仿宋" w:cs="仿宋"/>
                <w:sz w:val="24"/>
                <w:szCs w:val="24"/>
              </w:rPr>
            </w:pPr>
            <w:r w:rsidRPr="00C21E8E">
              <w:rPr>
                <w:rFonts w:ascii="仿宋" w:eastAsia="仿宋" w:hAnsi="仿宋" w:cs="仿宋" w:hint="eastAsia"/>
                <w:sz w:val="24"/>
                <w:szCs w:val="24"/>
              </w:rPr>
              <w:t>刘金成</w:t>
            </w:r>
          </w:p>
        </w:tc>
        <w:tc>
          <w:tcPr>
            <w:tcW w:w="795" w:type="dxa"/>
            <w:vAlign w:val="center"/>
          </w:tcPr>
          <w:p w14:paraId="540BD937" w14:textId="2F4F3C96"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年龄</w:t>
            </w:r>
          </w:p>
        </w:tc>
        <w:tc>
          <w:tcPr>
            <w:tcW w:w="1875" w:type="dxa"/>
            <w:vAlign w:val="center"/>
          </w:tcPr>
          <w:p w14:paraId="6598F356" w14:textId="1A8DE4B2" w:rsidR="008F7EEC" w:rsidRPr="00C21E8E" w:rsidRDefault="008F7EEC" w:rsidP="008F7EEC">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31</w:t>
            </w:r>
          </w:p>
        </w:tc>
        <w:tc>
          <w:tcPr>
            <w:tcW w:w="1185" w:type="dxa"/>
            <w:vAlign w:val="center"/>
          </w:tcPr>
          <w:p w14:paraId="37BC1AB6" w14:textId="02A6C7FA"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参加工作时间</w:t>
            </w:r>
          </w:p>
        </w:tc>
        <w:tc>
          <w:tcPr>
            <w:tcW w:w="1013" w:type="dxa"/>
            <w:gridSpan w:val="2"/>
            <w:vAlign w:val="center"/>
          </w:tcPr>
          <w:p w14:paraId="4659843F" w14:textId="28725417" w:rsidR="008F7EEC" w:rsidRPr="00C21E8E" w:rsidRDefault="008F7EEC" w:rsidP="008F7EEC">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2019.7</w:t>
            </w:r>
          </w:p>
        </w:tc>
      </w:tr>
      <w:tr w:rsidR="008F7EEC" w:rsidRPr="00C21E8E" w14:paraId="4F178864" w14:textId="77777777" w:rsidTr="008F7EEC">
        <w:trPr>
          <w:gridAfter w:val="1"/>
          <w:wAfter w:w="21" w:type="dxa"/>
          <w:trHeight w:val="510"/>
          <w:jc w:val="center"/>
        </w:trPr>
        <w:tc>
          <w:tcPr>
            <w:tcW w:w="2245" w:type="dxa"/>
            <w:vAlign w:val="center"/>
          </w:tcPr>
          <w:p w14:paraId="0D5F5540" w14:textId="31745062"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275" w:type="dxa"/>
            <w:vAlign w:val="center"/>
          </w:tcPr>
          <w:p w14:paraId="1D56286E" w14:textId="2FC64B94" w:rsidR="008F7EEC" w:rsidRPr="00C21E8E" w:rsidRDefault="008F7EEC" w:rsidP="008F7EEC">
            <w:pPr>
              <w:jc w:val="center"/>
              <w:rPr>
                <w:rFonts w:ascii="仿宋" w:eastAsia="仿宋" w:hAnsi="仿宋" w:cs="仿宋"/>
                <w:sz w:val="24"/>
                <w:szCs w:val="24"/>
              </w:rPr>
            </w:pPr>
            <w:r w:rsidRPr="00C21E8E">
              <w:rPr>
                <w:rFonts w:ascii="仿宋" w:eastAsia="仿宋" w:hAnsi="仿宋" w:cs="仿宋" w:hint="eastAsia"/>
                <w:sz w:val="24"/>
                <w:szCs w:val="24"/>
              </w:rPr>
              <w:t>博士研究生</w:t>
            </w:r>
          </w:p>
        </w:tc>
        <w:tc>
          <w:tcPr>
            <w:tcW w:w="795" w:type="dxa"/>
            <w:vAlign w:val="center"/>
          </w:tcPr>
          <w:p w14:paraId="0D59D5F0" w14:textId="5628D8E9"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专业</w:t>
            </w:r>
          </w:p>
        </w:tc>
        <w:tc>
          <w:tcPr>
            <w:tcW w:w="1875" w:type="dxa"/>
            <w:vAlign w:val="center"/>
          </w:tcPr>
          <w:p w14:paraId="4CB556DE" w14:textId="77777777" w:rsidR="008F7EEC" w:rsidRPr="00C21E8E" w:rsidRDefault="008F7EEC" w:rsidP="008F7EEC">
            <w:pPr>
              <w:jc w:val="center"/>
              <w:rPr>
                <w:rFonts w:ascii="Times New Roman" w:eastAsia="仿宋" w:hAnsi="Times New Roman" w:cs="Times New Roman"/>
                <w:sz w:val="24"/>
                <w:szCs w:val="24"/>
              </w:rPr>
            </w:pPr>
            <w:r w:rsidRPr="00C21E8E">
              <w:rPr>
                <w:rFonts w:ascii="Times New Roman" w:eastAsia="仿宋" w:hAnsi="Times New Roman" w:cs="Times New Roman" w:hint="eastAsia"/>
                <w:sz w:val="24"/>
                <w:szCs w:val="24"/>
              </w:rPr>
              <w:t>林业装备与</w:t>
            </w:r>
          </w:p>
          <w:p w14:paraId="4A7100B9" w14:textId="604185C2" w:rsidR="008F7EEC" w:rsidRPr="00C21E8E" w:rsidRDefault="008F7EEC" w:rsidP="008F7EEC">
            <w:pPr>
              <w:jc w:val="center"/>
              <w:rPr>
                <w:rFonts w:ascii="Times New Roman" w:eastAsia="仿宋" w:hAnsi="Times New Roman" w:cs="Times New Roman"/>
                <w:sz w:val="24"/>
                <w:szCs w:val="24"/>
              </w:rPr>
            </w:pPr>
            <w:r w:rsidRPr="00C21E8E">
              <w:rPr>
                <w:rFonts w:ascii="Times New Roman" w:eastAsia="仿宋" w:hAnsi="Times New Roman" w:cs="Times New Roman" w:hint="eastAsia"/>
                <w:sz w:val="24"/>
                <w:szCs w:val="24"/>
              </w:rPr>
              <w:t>信息化</w:t>
            </w:r>
          </w:p>
        </w:tc>
        <w:tc>
          <w:tcPr>
            <w:tcW w:w="1185" w:type="dxa"/>
            <w:vAlign w:val="center"/>
          </w:tcPr>
          <w:p w14:paraId="6C359D4F" w14:textId="56EC93D6"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1013" w:type="dxa"/>
            <w:gridSpan w:val="2"/>
            <w:vAlign w:val="center"/>
          </w:tcPr>
          <w:p w14:paraId="5FE0D350" w14:textId="087B8DD2" w:rsidR="008F7EEC" w:rsidRPr="00C21E8E" w:rsidRDefault="008F7EEC" w:rsidP="008F7EEC">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2</w:t>
            </w:r>
            <w:r w:rsidRPr="00C21E8E">
              <w:rPr>
                <w:rFonts w:ascii="Times New Roman" w:eastAsia="仿宋" w:hAnsi="Times New Roman" w:cs="Times New Roman"/>
                <w:sz w:val="24"/>
                <w:szCs w:val="24"/>
              </w:rPr>
              <w:t>年</w:t>
            </w:r>
          </w:p>
        </w:tc>
      </w:tr>
      <w:tr w:rsidR="008F7EEC" w:rsidRPr="00C21E8E" w14:paraId="15CA5B98" w14:textId="77777777" w:rsidTr="008F7EEC">
        <w:trPr>
          <w:gridAfter w:val="1"/>
          <w:wAfter w:w="21" w:type="dxa"/>
          <w:trHeight w:val="510"/>
          <w:jc w:val="center"/>
        </w:trPr>
        <w:tc>
          <w:tcPr>
            <w:tcW w:w="2245" w:type="dxa"/>
            <w:vAlign w:val="center"/>
          </w:tcPr>
          <w:p w14:paraId="54D8467C"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275" w:type="dxa"/>
            <w:vAlign w:val="center"/>
          </w:tcPr>
          <w:p w14:paraId="0814DAF1" w14:textId="49DAE1A1" w:rsidR="008F7EEC" w:rsidRPr="00C21E8E" w:rsidRDefault="008F7EEC" w:rsidP="008F7EEC">
            <w:pPr>
              <w:jc w:val="center"/>
              <w:rPr>
                <w:rFonts w:ascii="仿宋" w:eastAsia="仿宋" w:hAnsi="仿宋" w:cs="仿宋"/>
                <w:sz w:val="24"/>
                <w:szCs w:val="24"/>
              </w:rPr>
            </w:pPr>
            <w:r w:rsidRPr="00C21E8E">
              <w:rPr>
                <w:rFonts w:ascii="仿宋" w:eastAsia="仿宋" w:hAnsi="仿宋" w:cs="仿宋" w:hint="eastAsia"/>
                <w:sz w:val="24"/>
                <w:szCs w:val="24"/>
              </w:rPr>
              <w:t>讲师</w:t>
            </w:r>
          </w:p>
        </w:tc>
        <w:tc>
          <w:tcPr>
            <w:tcW w:w="795" w:type="dxa"/>
            <w:vAlign w:val="center"/>
          </w:tcPr>
          <w:p w14:paraId="23200580"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职务</w:t>
            </w:r>
          </w:p>
        </w:tc>
        <w:tc>
          <w:tcPr>
            <w:tcW w:w="4073" w:type="dxa"/>
            <w:gridSpan w:val="4"/>
            <w:vAlign w:val="center"/>
          </w:tcPr>
          <w:p w14:paraId="47C6196E" w14:textId="354ECFF7" w:rsidR="008F7EEC" w:rsidRPr="00C21E8E" w:rsidRDefault="008F7EEC" w:rsidP="008F7EEC">
            <w:pPr>
              <w:jc w:val="center"/>
              <w:rPr>
                <w:rFonts w:ascii="Times New Roman" w:eastAsia="仿宋" w:hAnsi="Times New Roman" w:cs="Times New Roman"/>
                <w:sz w:val="24"/>
                <w:szCs w:val="24"/>
              </w:rPr>
            </w:pPr>
            <w:r w:rsidRPr="00C21E8E">
              <w:rPr>
                <w:rFonts w:ascii="Times New Roman" w:eastAsia="仿宋" w:hAnsi="Times New Roman" w:cs="Times New Roman" w:hint="eastAsia"/>
                <w:sz w:val="24"/>
                <w:szCs w:val="24"/>
              </w:rPr>
              <w:t>无</w:t>
            </w:r>
          </w:p>
        </w:tc>
      </w:tr>
      <w:tr w:rsidR="008F7EEC" w:rsidRPr="00242538" w14:paraId="509213FB" w14:textId="77777777" w:rsidTr="008F7EEC">
        <w:trPr>
          <w:trHeight w:val="510"/>
          <w:jc w:val="center"/>
        </w:trPr>
        <w:tc>
          <w:tcPr>
            <w:tcW w:w="2245" w:type="dxa"/>
            <w:vAlign w:val="center"/>
          </w:tcPr>
          <w:p w14:paraId="0F288667" w14:textId="414A385B" w:rsidR="008F7EEC" w:rsidRPr="00242538" w:rsidRDefault="008F7EEC" w:rsidP="008F7EEC">
            <w:pPr>
              <w:jc w:val="center"/>
              <w:rPr>
                <w:rFonts w:ascii="宋体" w:eastAsia="宋体" w:hAnsi="宋体" w:cs="宋体"/>
                <w:sz w:val="24"/>
                <w:szCs w:val="24"/>
              </w:rPr>
            </w:pPr>
            <w:r>
              <w:rPr>
                <w:rFonts w:ascii="宋体" w:eastAsia="宋体" w:hAnsi="宋体" w:cs="宋体" w:hint="eastAsia"/>
                <w:sz w:val="24"/>
                <w:szCs w:val="24"/>
              </w:rPr>
              <w:t>（8）</w:t>
            </w:r>
            <w:r w:rsidRPr="00242538">
              <w:rPr>
                <w:rFonts w:ascii="宋体" w:eastAsia="宋体" w:hAnsi="宋体" w:cs="宋体" w:hint="eastAsia"/>
                <w:sz w:val="24"/>
                <w:szCs w:val="24"/>
              </w:rPr>
              <w:t>姓  名</w:t>
            </w:r>
          </w:p>
        </w:tc>
        <w:tc>
          <w:tcPr>
            <w:tcW w:w="1275" w:type="dxa"/>
            <w:vAlign w:val="center"/>
          </w:tcPr>
          <w:p w14:paraId="20B8C907" w14:textId="0A08975E" w:rsidR="008F7EEC" w:rsidRPr="00C21E8E" w:rsidRDefault="008F7EEC" w:rsidP="008F7EEC">
            <w:pPr>
              <w:jc w:val="center"/>
              <w:rPr>
                <w:rFonts w:ascii="仿宋" w:eastAsia="仿宋" w:hAnsi="仿宋" w:cs="仿宋"/>
                <w:sz w:val="24"/>
                <w:szCs w:val="24"/>
              </w:rPr>
            </w:pPr>
            <w:r w:rsidRPr="00C21E8E">
              <w:rPr>
                <w:rFonts w:ascii="仿宋" w:eastAsia="仿宋" w:hAnsi="仿宋" w:cs="仿宋" w:hint="eastAsia"/>
                <w:sz w:val="24"/>
                <w:szCs w:val="24"/>
              </w:rPr>
              <w:t>张廷龙</w:t>
            </w:r>
          </w:p>
        </w:tc>
        <w:tc>
          <w:tcPr>
            <w:tcW w:w="795" w:type="dxa"/>
            <w:vAlign w:val="center"/>
          </w:tcPr>
          <w:p w14:paraId="6C04E071"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年龄</w:t>
            </w:r>
          </w:p>
        </w:tc>
        <w:tc>
          <w:tcPr>
            <w:tcW w:w="1875" w:type="dxa"/>
            <w:vAlign w:val="center"/>
          </w:tcPr>
          <w:p w14:paraId="12233328" w14:textId="521FBB11" w:rsidR="008F7EEC" w:rsidRPr="00C21E8E" w:rsidRDefault="008F7EEC" w:rsidP="008F7EEC">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40</w:t>
            </w:r>
          </w:p>
        </w:tc>
        <w:tc>
          <w:tcPr>
            <w:tcW w:w="1206" w:type="dxa"/>
            <w:gridSpan w:val="2"/>
            <w:vAlign w:val="center"/>
          </w:tcPr>
          <w:p w14:paraId="6B6E52C8" w14:textId="77777777" w:rsidR="008F7EEC" w:rsidRPr="00C21E8E" w:rsidRDefault="008F7EEC" w:rsidP="008F7EEC">
            <w:pPr>
              <w:jc w:val="center"/>
              <w:rPr>
                <w:rFonts w:ascii="宋体" w:eastAsia="宋体" w:hAnsi="宋体" w:cs="宋体"/>
                <w:sz w:val="24"/>
                <w:szCs w:val="24"/>
              </w:rPr>
            </w:pPr>
            <w:r w:rsidRPr="00C21E8E">
              <w:rPr>
                <w:rFonts w:ascii="宋体" w:eastAsia="宋体" w:hAnsi="宋体" w:cs="宋体" w:hint="eastAsia"/>
                <w:sz w:val="24"/>
                <w:szCs w:val="24"/>
              </w:rPr>
              <w:t>参加工作时间</w:t>
            </w:r>
          </w:p>
        </w:tc>
        <w:tc>
          <w:tcPr>
            <w:tcW w:w="1013" w:type="dxa"/>
            <w:gridSpan w:val="2"/>
            <w:vAlign w:val="center"/>
          </w:tcPr>
          <w:p w14:paraId="026AA6EA" w14:textId="1297DC6A" w:rsidR="008F7EEC" w:rsidRPr="00C21E8E" w:rsidRDefault="008F7EEC" w:rsidP="008F7EEC">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2011.7</w:t>
            </w:r>
          </w:p>
        </w:tc>
      </w:tr>
      <w:tr w:rsidR="008F7EEC" w:rsidRPr="00242538" w14:paraId="537BB451" w14:textId="77777777" w:rsidTr="008F7EEC">
        <w:trPr>
          <w:gridAfter w:val="1"/>
          <w:wAfter w:w="21" w:type="dxa"/>
          <w:trHeight w:val="510"/>
          <w:jc w:val="center"/>
        </w:trPr>
        <w:tc>
          <w:tcPr>
            <w:tcW w:w="2245" w:type="dxa"/>
            <w:vAlign w:val="center"/>
          </w:tcPr>
          <w:p w14:paraId="0F156E23"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275" w:type="dxa"/>
            <w:vAlign w:val="center"/>
          </w:tcPr>
          <w:p w14:paraId="442EF90D" w14:textId="121C3F5E" w:rsidR="008F7EEC" w:rsidRPr="00C21E8E" w:rsidRDefault="008F7EEC" w:rsidP="008F7EEC">
            <w:pPr>
              <w:jc w:val="center"/>
              <w:rPr>
                <w:rFonts w:ascii="仿宋" w:eastAsia="仿宋" w:hAnsi="仿宋" w:cs="仿宋"/>
                <w:sz w:val="24"/>
                <w:szCs w:val="24"/>
              </w:rPr>
            </w:pPr>
            <w:r w:rsidRPr="00C21E8E">
              <w:rPr>
                <w:rFonts w:ascii="仿宋" w:eastAsia="仿宋" w:hAnsi="仿宋" w:cs="仿宋" w:hint="eastAsia"/>
                <w:sz w:val="24"/>
                <w:szCs w:val="24"/>
              </w:rPr>
              <w:t>博士研究生</w:t>
            </w:r>
          </w:p>
        </w:tc>
        <w:tc>
          <w:tcPr>
            <w:tcW w:w="795" w:type="dxa"/>
            <w:vAlign w:val="center"/>
          </w:tcPr>
          <w:p w14:paraId="59153460"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专业</w:t>
            </w:r>
          </w:p>
        </w:tc>
        <w:tc>
          <w:tcPr>
            <w:tcW w:w="1875" w:type="dxa"/>
            <w:vAlign w:val="center"/>
          </w:tcPr>
          <w:p w14:paraId="1D8719C0" w14:textId="48BD9245" w:rsidR="008F7EEC" w:rsidRPr="00C21E8E" w:rsidRDefault="008F7EEC" w:rsidP="008F7EEC">
            <w:pPr>
              <w:jc w:val="center"/>
              <w:rPr>
                <w:rFonts w:ascii="Times New Roman" w:eastAsia="仿宋" w:hAnsi="Times New Roman" w:cs="Times New Roman"/>
                <w:sz w:val="24"/>
                <w:szCs w:val="24"/>
              </w:rPr>
            </w:pPr>
            <w:r w:rsidRPr="00C21E8E">
              <w:rPr>
                <w:rFonts w:ascii="Times New Roman" w:eastAsia="仿宋" w:hAnsi="Times New Roman" w:cs="Times New Roman" w:hint="eastAsia"/>
                <w:sz w:val="24"/>
                <w:szCs w:val="24"/>
              </w:rPr>
              <w:t>地理信息科学</w:t>
            </w:r>
          </w:p>
        </w:tc>
        <w:tc>
          <w:tcPr>
            <w:tcW w:w="1185" w:type="dxa"/>
            <w:vAlign w:val="center"/>
          </w:tcPr>
          <w:p w14:paraId="62F38A2E"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1013" w:type="dxa"/>
            <w:gridSpan w:val="2"/>
            <w:vAlign w:val="center"/>
          </w:tcPr>
          <w:p w14:paraId="3408DFBA" w14:textId="68C47169" w:rsidR="008F7EEC" w:rsidRPr="00C21E8E" w:rsidRDefault="008F7EEC" w:rsidP="008F7EEC">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10</w:t>
            </w:r>
            <w:r w:rsidRPr="00C21E8E">
              <w:rPr>
                <w:rFonts w:ascii="Times New Roman" w:eastAsia="仿宋" w:hAnsi="Times New Roman" w:cs="Times New Roman"/>
                <w:sz w:val="24"/>
                <w:szCs w:val="24"/>
              </w:rPr>
              <w:t>年</w:t>
            </w:r>
          </w:p>
        </w:tc>
      </w:tr>
      <w:tr w:rsidR="008F7EEC" w:rsidRPr="00242538" w14:paraId="2B647F37" w14:textId="77777777" w:rsidTr="008F7EEC">
        <w:trPr>
          <w:gridAfter w:val="1"/>
          <w:wAfter w:w="21" w:type="dxa"/>
          <w:trHeight w:val="510"/>
          <w:jc w:val="center"/>
        </w:trPr>
        <w:tc>
          <w:tcPr>
            <w:tcW w:w="2245" w:type="dxa"/>
            <w:vAlign w:val="center"/>
          </w:tcPr>
          <w:p w14:paraId="4BC167C8"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275" w:type="dxa"/>
            <w:vAlign w:val="center"/>
          </w:tcPr>
          <w:p w14:paraId="55B7541F" w14:textId="73104C45" w:rsidR="008F7EEC" w:rsidRPr="00C21E8E" w:rsidRDefault="008F7EEC" w:rsidP="008F7EEC">
            <w:pPr>
              <w:jc w:val="center"/>
              <w:rPr>
                <w:rFonts w:ascii="仿宋" w:eastAsia="仿宋" w:hAnsi="仿宋" w:cs="宋体"/>
                <w:sz w:val="24"/>
                <w:szCs w:val="24"/>
              </w:rPr>
            </w:pPr>
            <w:r w:rsidRPr="00C21E8E">
              <w:rPr>
                <w:rFonts w:ascii="仿宋" w:eastAsia="仿宋" w:hAnsi="仿宋" w:cs="宋体" w:hint="eastAsia"/>
                <w:sz w:val="24"/>
                <w:szCs w:val="24"/>
              </w:rPr>
              <w:t>讲师</w:t>
            </w:r>
          </w:p>
        </w:tc>
        <w:tc>
          <w:tcPr>
            <w:tcW w:w="795" w:type="dxa"/>
            <w:vAlign w:val="center"/>
          </w:tcPr>
          <w:p w14:paraId="75231BC0"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职务</w:t>
            </w:r>
          </w:p>
        </w:tc>
        <w:tc>
          <w:tcPr>
            <w:tcW w:w="4073" w:type="dxa"/>
            <w:gridSpan w:val="4"/>
            <w:vAlign w:val="center"/>
          </w:tcPr>
          <w:p w14:paraId="7DCC8DAF" w14:textId="6E46A350" w:rsidR="008F7EEC" w:rsidRPr="00C21E8E" w:rsidRDefault="008F7EEC" w:rsidP="008F7EEC">
            <w:pPr>
              <w:jc w:val="center"/>
              <w:rPr>
                <w:rFonts w:ascii="仿宋" w:eastAsia="仿宋" w:hAnsi="仿宋" w:cs="仿宋"/>
                <w:sz w:val="24"/>
                <w:szCs w:val="24"/>
              </w:rPr>
            </w:pPr>
            <w:r w:rsidRPr="00C21E8E">
              <w:rPr>
                <w:rFonts w:ascii="仿宋" w:eastAsia="仿宋" w:hAnsi="仿宋" w:cs="仿宋" w:hint="eastAsia"/>
                <w:sz w:val="24"/>
                <w:szCs w:val="24"/>
              </w:rPr>
              <w:t>无</w:t>
            </w:r>
          </w:p>
        </w:tc>
      </w:tr>
      <w:tr w:rsidR="008F7EEC" w:rsidRPr="00242538" w14:paraId="1F0C4306" w14:textId="77777777" w:rsidTr="008F7EEC">
        <w:trPr>
          <w:gridAfter w:val="1"/>
          <w:wAfter w:w="21" w:type="dxa"/>
          <w:trHeight w:val="510"/>
          <w:jc w:val="center"/>
        </w:trPr>
        <w:tc>
          <w:tcPr>
            <w:tcW w:w="2245" w:type="dxa"/>
            <w:vAlign w:val="center"/>
          </w:tcPr>
          <w:p w14:paraId="30782D5B" w14:textId="2EA9A549" w:rsidR="008F7EEC" w:rsidRPr="00242538" w:rsidRDefault="008F7EEC" w:rsidP="008F7EEC">
            <w:pPr>
              <w:jc w:val="center"/>
              <w:rPr>
                <w:rFonts w:ascii="宋体" w:eastAsia="宋体" w:hAnsi="宋体" w:cs="宋体"/>
                <w:sz w:val="24"/>
                <w:szCs w:val="24"/>
              </w:rPr>
            </w:pPr>
            <w:r>
              <w:rPr>
                <w:rFonts w:ascii="宋体" w:eastAsia="宋体" w:hAnsi="宋体" w:cs="宋体" w:hint="eastAsia"/>
                <w:sz w:val="24"/>
                <w:szCs w:val="24"/>
              </w:rPr>
              <w:t>（9）</w:t>
            </w:r>
            <w:r w:rsidRPr="00242538">
              <w:rPr>
                <w:rFonts w:ascii="宋体" w:eastAsia="宋体" w:hAnsi="宋体" w:cs="宋体" w:hint="eastAsia"/>
                <w:sz w:val="24"/>
                <w:szCs w:val="24"/>
              </w:rPr>
              <w:t>姓  名</w:t>
            </w:r>
          </w:p>
        </w:tc>
        <w:tc>
          <w:tcPr>
            <w:tcW w:w="1275" w:type="dxa"/>
            <w:vAlign w:val="center"/>
          </w:tcPr>
          <w:p w14:paraId="0D70D36E" w14:textId="1F698190" w:rsidR="008F7EEC" w:rsidRPr="00C21E8E" w:rsidRDefault="008F7EEC" w:rsidP="008F7EEC">
            <w:pPr>
              <w:jc w:val="center"/>
              <w:rPr>
                <w:rFonts w:ascii="Times New Roman" w:eastAsia="仿宋" w:hAnsi="Times New Roman" w:cs="Times New Roman"/>
                <w:sz w:val="24"/>
                <w:szCs w:val="24"/>
              </w:rPr>
            </w:pPr>
            <w:proofErr w:type="gramStart"/>
            <w:r w:rsidRPr="00C21E8E">
              <w:rPr>
                <w:rFonts w:ascii="Times New Roman" w:eastAsia="仿宋" w:hAnsi="Times New Roman" w:cs="Times New Roman" w:hint="eastAsia"/>
                <w:sz w:val="24"/>
                <w:szCs w:val="24"/>
              </w:rPr>
              <w:t>姚</w:t>
            </w:r>
            <w:proofErr w:type="gramEnd"/>
            <w:r w:rsidR="00507DD5" w:rsidRPr="00C21E8E">
              <w:rPr>
                <w:rFonts w:ascii="Times New Roman" w:eastAsia="仿宋" w:hAnsi="Times New Roman" w:cs="Times New Roman"/>
                <w:sz w:val="24"/>
                <w:szCs w:val="24"/>
              </w:rPr>
              <w:t xml:space="preserve"> </w:t>
            </w:r>
            <w:r w:rsidRPr="00C21E8E">
              <w:rPr>
                <w:rFonts w:ascii="Times New Roman" w:eastAsia="仿宋" w:hAnsi="Times New Roman" w:cs="Times New Roman" w:hint="eastAsia"/>
                <w:sz w:val="24"/>
                <w:szCs w:val="24"/>
              </w:rPr>
              <w:t>军</w:t>
            </w:r>
          </w:p>
        </w:tc>
        <w:tc>
          <w:tcPr>
            <w:tcW w:w="795" w:type="dxa"/>
            <w:vAlign w:val="center"/>
          </w:tcPr>
          <w:p w14:paraId="3C6BCE7F"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年龄</w:t>
            </w:r>
          </w:p>
        </w:tc>
        <w:tc>
          <w:tcPr>
            <w:tcW w:w="1875" w:type="dxa"/>
            <w:vAlign w:val="center"/>
          </w:tcPr>
          <w:p w14:paraId="0EDDA612" w14:textId="1DFD6A30" w:rsidR="008F7EEC" w:rsidRPr="00C21E8E" w:rsidRDefault="008F7EEC" w:rsidP="008F7EEC">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51</w:t>
            </w:r>
          </w:p>
        </w:tc>
        <w:tc>
          <w:tcPr>
            <w:tcW w:w="1185" w:type="dxa"/>
            <w:vAlign w:val="center"/>
          </w:tcPr>
          <w:p w14:paraId="6838C266"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参加工作时间</w:t>
            </w:r>
          </w:p>
        </w:tc>
        <w:tc>
          <w:tcPr>
            <w:tcW w:w="1013" w:type="dxa"/>
            <w:gridSpan w:val="2"/>
            <w:vAlign w:val="center"/>
          </w:tcPr>
          <w:p w14:paraId="6486B64B" w14:textId="63D5B3C8" w:rsidR="008F7EEC" w:rsidRPr="00C21E8E" w:rsidRDefault="008F7EEC" w:rsidP="008F7EEC">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1992.7</w:t>
            </w:r>
          </w:p>
        </w:tc>
      </w:tr>
      <w:tr w:rsidR="008F7EEC" w:rsidRPr="00242538" w14:paraId="44B5F5E8" w14:textId="77777777" w:rsidTr="008F7EEC">
        <w:trPr>
          <w:gridAfter w:val="1"/>
          <w:wAfter w:w="21" w:type="dxa"/>
          <w:trHeight w:val="510"/>
          <w:jc w:val="center"/>
        </w:trPr>
        <w:tc>
          <w:tcPr>
            <w:tcW w:w="2245" w:type="dxa"/>
            <w:vAlign w:val="center"/>
          </w:tcPr>
          <w:p w14:paraId="3474069C"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275" w:type="dxa"/>
            <w:vAlign w:val="center"/>
          </w:tcPr>
          <w:p w14:paraId="622E68CF" w14:textId="26796785" w:rsidR="008F7EEC" w:rsidRPr="00C21E8E" w:rsidRDefault="008F7EEC" w:rsidP="008F7EEC">
            <w:pPr>
              <w:jc w:val="center"/>
              <w:rPr>
                <w:rFonts w:ascii="Times New Roman" w:eastAsia="仿宋" w:hAnsi="Times New Roman" w:cs="Times New Roman"/>
                <w:sz w:val="24"/>
                <w:szCs w:val="24"/>
              </w:rPr>
            </w:pPr>
            <w:r w:rsidRPr="00C21E8E">
              <w:rPr>
                <w:rFonts w:ascii="Times New Roman" w:eastAsia="仿宋" w:hAnsi="Times New Roman" w:cs="Times New Roman" w:hint="eastAsia"/>
                <w:sz w:val="24"/>
                <w:szCs w:val="24"/>
              </w:rPr>
              <w:t>硕士</w:t>
            </w:r>
            <w:r w:rsidR="00415600" w:rsidRPr="00C21E8E">
              <w:rPr>
                <w:rFonts w:ascii="Times New Roman" w:eastAsia="仿宋" w:hAnsi="Times New Roman" w:cs="Times New Roman" w:hint="eastAsia"/>
                <w:sz w:val="24"/>
                <w:szCs w:val="24"/>
              </w:rPr>
              <w:t>研究生</w:t>
            </w:r>
          </w:p>
        </w:tc>
        <w:tc>
          <w:tcPr>
            <w:tcW w:w="795" w:type="dxa"/>
            <w:vAlign w:val="center"/>
          </w:tcPr>
          <w:p w14:paraId="2977BABF"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专业</w:t>
            </w:r>
          </w:p>
        </w:tc>
        <w:tc>
          <w:tcPr>
            <w:tcW w:w="1875" w:type="dxa"/>
            <w:vAlign w:val="center"/>
          </w:tcPr>
          <w:p w14:paraId="7143FA4A" w14:textId="4C09C105" w:rsidR="008F7EEC" w:rsidRPr="00C21E8E" w:rsidRDefault="007126D7" w:rsidP="008F7EEC">
            <w:pPr>
              <w:jc w:val="center"/>
              <w:rPr>
                <w:rFonts w:ascii="Times New Roman" w:eastAsia="仿宋" w:hAnsi="Times New Roman" w:cs="Times New Roman"/>
                <w:sz w:val="24"/>
                <w:szCs w:val="24"/>
              </w:rPr>
            </w:pPr>
            <w:r w:rsidRPr="00C21E8E">
              <w:rPr>
                <w:rFonts w:ascii="Times New Roman" w:eastAsia="仿宋" w:hAnsi="Times New Roman" w:cs="Times New Roman" w:hint="eastAsia"/>
                <w:sz w:val="24"/>
                <w:szCs w:val="24"/>
              </w:rPr>
              <w:t>自然</w:t>
            </w:r>
            <w:r w:rsidR="008F7EEC" w:rsidRPr="00C21E8E">
              <w:rPr>
                <w:rFonts w:ascii="Times New Roman" w:eastAsia="仿宋" w:hAnsi="Times New Roman" w:cs="Times New Roman" w:hint="eastAsia"/>
                <w:sz w:val="24"/>
                <w:szCs w:val="24"/>
              </w:rPr>
              <w:t>地理学</w:t>
            </w:r>
          </w:p>
        </w:tc>
        <w:tc>
          <w:tcPr>
            <w:tcW w:w="1185" w:type="dxa"/>
            <w:vAlign w:val="center"/>
          </w:tcPr>
          <w:p w14:paraId="57E5DEF8"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1013" w:type="dxa"/>
            <w:gridSpan w:val="2"/>
            <w:vAlign w:val="center"/>
          </w:tcPr>
          <w:p w14:paraId="28A7B420" w14:textId="0EB91941" w:rsidR="008F7EEC" w:rsidRPr="00C21E8E" w:rsidRDefault="008F7EEC" w:rsidP="008F7EEC">
            <w:pPr>
              <w:jc w:val="center"/>
              <w:rPr>
                <w:rFonts w:ascii="Times New Roman" w:eastAsia="仿宋" w:hAnsi="Times New Roman" w:cs="Times New Roman"/>
                <w:sz w:val="24"/>
                <w:szCs w:val="24"/>
              </w:rPr>
            </w:pPr>
            <w:r w:rsidRPr="00C21E8E">
              <w:rPr>
                <w:rFonts w:ascii="Times New Roman" w:eastAsia="仿宋" w:hAnsi="Times New Roman" w:cs="Times New Roman"/>
                <w:sz w:val="24"/>
                <w:szCs w:val="24"/>
              </w:rPr>
              <w:t>29</w:t>
            </w:r>
            <w:r w:rsidR="007347F4" w:rsidRPr="00C21E8E">
              <w:rPr>
                <w:rFonts w:ascii="Times New Roman" w:eastAsia="仿宋" w:hAnsi="Times New Roman" w:cs="Times New Roman" w:hint="eastAsia"/>
                <w:sz w:val="24"/>
                <w:szCs w:val="24"/>
              </w:rPr>
              <w:t>年</w:t>
            </w:r>
          </w:p>
        </w:tc>
      </w:tr>
      <w:tr w:rsidR="008F7EEC" w:rsidRPr="00242538" w14:paraId="6D4F603C" w14:textId="77777777" w:rsidTr="008F7EEC">
        <w:trPr>
          <w:gridAfter w:val="1"/>
          <w:wAfter w:w="21" w:type="dxa"/>
          <w:trHeight w:val="510"/>
          <w:jc w:val="center"/>
        </w:trPr>
        <w:tc>
          <w:tcPr>
            <w:tcW w:w="2245" w:type="dxa"/>
            <w:vAlign w:val="center"/>
          </w:tcPr>
          <w:p w14:paraId="13A7ADA9"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275" w:type="dxa"/>
            <w:vAlign w:val="center"/>
          </w:tcPr>
          <w:p w14:paraId="22BDE0D9" w14:textId="4DB7842E" w:rsidR="008F7EEC" w:rsidRPr="00C21E8E" w:rsidRDefault="008F7EEC" w:rsidP="008F7EEC">
            <w:pPr>
              <w:jc w:val="center"/>
              <w:rPr>
                <w:rFonts w:ascii="Times New Roman" w:eastAsia="仿宋" w:hAnsi="Times New Roman" w:cs="Times New Roman"/>
                <w:sz w:val="24"/>
                <w:szCs w:val="24"/>
              </w:rPr>
            </w:pPr>
            <w:r w:rsidRPr="00C21E8E">
              <w:rPr>
                <w:rFonts w:ascii="Times New Roman" w:eastAsia="仿宋" w:hAnsi="Times New Roman" w:cs="Times New Roman" w:hint="eastAsia"/>
                <w:sz w:val="24"/>
                <w:szCs w:val="24"/>
              </w:rPr>
              <w:t>讲师</w:t>
            </w:r>
          </w:p>
        </w:tc>
        <w:tc>
          <w:tcPr>
            <w:tcW w:w="795" w:type="dxa"/>
            <w:vAlign w:val="center"/>
          </w:tcPr>
          <w:p w14:paraId="69679E00"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职务</w:t>
            </w:r>
          </w:p>
        </w:tc>
        <w:tc>
          <w:tcPr>
            <w:tcW w:w="4073" w:type="dxa"/>
            <w:gridSpan w:val="4"/>
            <w:vAlign w:val="center"/>
          </w:tcPr>
          <w:p w14:paraId="0BF5BC8F" w14:textId="0FD63C3F" w:rsidR="008F7EEC" w:rsidRPr="00C21E8E" w:rsidRDefault="008F7EEC" w:rsidP="007347F4">
            <w:pPr>
              <w:jc w:val="center"/>
              <w:rPr>
                <w:rFonts w:ascii="仿宋" w:eastAsia="仿宋" w:hAnsi="仿宋" w:cs="仿宋"/>
                <w:sz w:val="24"/>
                <w:szCs w:val="24"/>
              </w:rPr>
            </w:pPr>
            <w:r w:rsidRPr="00C21E8E">
              <w:rPr>
                <w:rFonts w:ascii="仿宋" w:eastAsia="仿宋" w:hAnsi="仿宋" w:cs="仿宋" w:hint="eastAsia"/>
                <w:sz w:val="24"/>
                <w:szCs w:val="24"/>
              </w:rPr>
              <w:t>无</w:t>
            </w:r>
          </w:p>
        </w:tc>
      </w:tr>
      <w:tr w:rsidR="008F7EEC" w:rsidRPr="00242538" w14:paraId="75BE6DB1" w14:textId="77777777" w:rsidTr="008F7EEC">
        <w:trPr>
          <w:gridAfter w:val="1"/>
          <w:wAfter w:w="21" w:type="dxa"/>
          <w:trHeight w:val="510"/>
          <w:jc w:val="center"/>
        </w:trPr>
        <w:tc>
          <w:tcPr>
            <w:tcW w:w="2245" w:type="dxa"/>
            <w:vAlign w:val="center"/>
          </w:tcPr>
          <w:p w14:paraId="192BD709" w14:textId="4128CBC8" w:rsidR="008F7EEC" w:rsidRPr="00242538" w:rsidRDefault="008F7EEC" w:rsidP="008F7EEC">
            <w:pPr>
              <w:jc w:val="center"/>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sz w:val="24"/>
                <w:szCs w:val="24"/>
              </w:rPr>
              <w:t>0</w:t>
            </w:r>
            <w:r>
              <w:rPr>
                <w:rFonts w:ascii="宋体" w:eastAsia="宋体" w:hAnsi="宋体" w:cs="宋体" w:hint="eastAsia"/>
                <w:sz w:val="24"/>
                <w:szCs w:val="24"/>
              </w:rPr>
              <w:t>）</w:t>
            </w:r>
            <w:r w:rsidRPr="00242538">
              <w:rPr>
                <w:rFonts w:ascii="宋体" w:eastAsia="宋体" w:hAnsi="宋体" w:cs="宋体" w:hint="eastAsia"/>
                <w:sz w:val="24"/>
                <w:szCs w:val="24"/>
              </w:rPr>
              <w:t>姓  名</w:t>
            </w:r>
          </w:p>
        </w:tc>
        <w:tc>
          <w:tcPr>
            <w:tcW w:w="1275" w:type="dxa"/>
            <w:vAlign w:val="center"/>
          </w:tcPr>
          <w:p w14:paraId="41E523D9" w14:textId="77777777" w:rsidR="008F7EEC" w:rsidRPr="00242538" w:rsidRDefault="008F7EEC" w:rsidP="008F7EEC">
            <w:pPr>
              <w:jc w:val="center"/>
              <w:rPr>
                <w:rFonts w:ascii="宋体" w:eastAsia="宋体" w:hAnsi="宋体" w:cs="宋体"/>
                <w:sz w:val="24"/>
                <w:szCs w:val="24"/>
              </w:rPr>
            </w:pPr>
          </w:p>
        </w:tc>
        <w:tc>
          <w:tcPr>
            <w:tcW w:w="795" w:type="dxa"/>
            <w:vAlign w:val="center"/>
          </w:tcPr>
          <w:p w14:paraId="0E9D22C9"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年龄</w:t>
            </w:r>
          </w:p>
        </w:tc>
        <w:tc>
          <w:tcPr>
            <w:tcW w:w="1875" w:type="dxa"/>
            <w:vAlign w:val="center"/>
          </w:tcPr>
          <w:p w14:paraId="3D4C4286" w14:textId="77777777" w:rsidR="008F7EEC" w:rsidRPr="00242538" w:rsidRDefault="008F7EEC" w:rsidP="008F7EEC">
            <w:pPr>
              <w:jc w:val="center"/>
              <w:rPr>
                <w:rFonts w:ascii="宋体" w:eastAsia="宋体" w:hAnsi="宋体" w:cs="宋体"/>
                <w:sz w:val="24"/>
                <w:szCs w:val="24"/>
              </w:rPr>
            </w:pPr>
          </w:p>
        </w:tc>
        <w:tc>
          <w:tcPr>
            <w:tcW w:w="1185" w:type="dxa"/>
            <w:vAlign w:val="center"/>
          </w:tcPr>
          <w:p w14:paraId="31A0EFCA"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参加工作时间</w:t>
            </w:r>
          </w:p>
        </w:tc>
        <w:tc>
          <w:tcPr>
            <w:tcW w:w="1013" w:type="dxa"/>
            <w:gridSpan w:val="2"/>
            <w:vAlign w:val="center"/>
          </w:tcPr>
          <w:p w14:paraId="061BDB73" w14:textId="77777777" w:rsidR="008F7EEC" w:rsidRPr="00242538" w:rsidRDefault="008F7EEC" w:rsidP="008F7EEC">
            <w:pPr>
              <w:jc w:val="center"/>
              <w:rPr>
                <w:rFonts w:ascii="仿宋" w:eastAsia="仿宋" w:hAnsi="仿宋" w:cs="仿宋"/>
                <w:szCs w:val="21"/>
              </w:rPr>
            </w:pPr>
          </w:p>
        </w:tc>
      </w:tr>
      <w:tr w:rsidR="008F7EEC" w:rsidRPr="00242538" w14:paraId="50E492A3" w14:textId="77777777" w:rsidTr="008F7EEC">
        <w:trPr>
          <w:gridAfter w:val="1"/>
          <w:wAfter w:w="21" w:type="dxa"/>
          <w:trHeight w:val="510"/>
          <w:jc w:val="center"/>
        </w:trPr>
        <w:tc>
          <w:tcPr>
            <w:tcW w:w="2245" w:type="dxa"/>
            <w:vAlign w:val="center"/>
          </w:tcPr>
          <w:p w14:paraId="258311DE"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275" w:type="dxa"/>
            <w:vAlign w:val="center"/>
          </w:tcPr>
          <w:p w14:paraId="30514126" w14:textId="77777777" w:rsidR="008F7EEC" w:rsidRPr="00242538" w:rsidRDefault="008F7EEC" w:rsidP="008F7EEC">
            <w:pPr>
              <w:jc w:val="center"/>
              <w:rPr>
                <w:rFonts w:ascii="宋体" w:eastAsia="宋体" w:hAnsi="宋体" w:cs="宋体"/>
                <w:sz w:val="24"/>
                <w:szCs w:val="24"/>
              </w:rPr>
            </w:pPr>
          </w:p>
        </w:tc>
        <w:tc>
          <w:tcPr>
            <w:tcW w:w="795" w:type="dxa"/>
            <w:vAlign w:val="center"/>
          </w:tcPr>
          <w:p w14:paraId="383D1DEE"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专业</w:t>
            </w:r>
          </w:p>
        </w:tc>
        <w:tc>
          <w:tcPr>
            <w:tcW w:w="1875" w:type="dxa"/>
          </w:tcPr>
          <w:p w14:paraId="1BB2061C" w14:textId="77777777" w:rsidR="008F7EEC" w:rsidRPr="00242538" w:rsidRDefault="008F7EEC" w:rsidP="008F7EEC">
            <w:pPr>
              <w:rPr>
                <w:rFonts w:ascii="宋体" w:eastAsia="宋体" w:hAnsi="宋体" w:cs="宋体"/>
                <w:sz w:val="24"/>
                <w:szCs w:val="24"/>
              </w:rPr>
            </w:pPr>
          </w:p>
        </w:tc>
        <w:tc>
          <w:tcPr>
            <w:tcW w:w="1185" w:type="dxa"/>
            <w:vAlign w:val="center"/>
          </w:tcPr>
          <w:p w14:paraId="17A12110"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1013" w:type="dxa"/>
            <w:gridSpan w:val="2"/>
          </w:tcPr>
          <w:p w14:paraId="1B7E21D4" w14:textId="77777777" w:rsidR="008F7EEC" w:rsidRPr="00242538" w:rsidRDefault="008F7EEC" w:rsidP="008F7EEC">
            <w:pPr>
              <w:rPr>
                <w:rFonts w:ascii="仿宋" w:eastAsia="仿宋" w:hAnsi="仿宋" w:cs="仿宋"/>
              </w:rPr>
            </w:pPr>
          </w:p>
        </w:tc>
      </w:tr>
      <w:tr w:rsidR="008F7EEC" w:rsidRPr="00242538" w14:paraId="06032492" w14:textId="77777777" w:rsidTr="008F7EEC">
        <w:trPr>
          <w:gridAfter w:val="1"/>
          <w:wAfter w:w="21" w:type="dxa"/>
          <w:trHeight w:val="510"/>
          <w:jc w:val="center"/>
        </w:trPr>
        <w:tc>
          <w:tcPr>
            <w:tcW w:w="2245" w:type="dxa"/>
            <w:vAlign w:val="center"/>
          </w:tcPr>
          <w:p w14:paraId="6BDA6223"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275" w:type="dxa"/>
            <w:vAlign w:val="center"/>
          </w:tcPr>
          <w:p w14:paraId="33F3BA46" w14:textId="77777777" w:rsidR="008F7EEC" w:rsidRPr="00242538" w:rsidRDefault="008F7EEC" w:rsidP="008F7EEC">
            <w:pPr>
              <w:jc w:val="center"/>
              <w:rPr>
                <w:rFonts w:ascii="宋体" w:eastAsia="宋体" w:hAnsi="宋体" w:cs="宋体"/>
                <w:sz w:val="24"/>
                <w:szCs w:val="24"/>
              </w:rPr>
            </w:pPr>
          </w:p>
        </w:tc>
        <w:tc>
          <w:tcPr>
            <w:tcW w:w="795" w:type="dxa"/>
            <w:vAlign w:val="center"/>
          </w:tcPr>
          <w:p w14:paraId="283DD617"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职务</w:t>
            </w:r>
          </w:p>
        </w:tc>
        <w:tc>
          <w:tcPr>
            <w:tcW w:w="4073" w:type="dxa"/>
            <w:gridSpan w:val="4"/>
          </w:tcPr>
          <w:p w14:paraId="312F7E0A" w14:textId="77777777" w:rsidR="008F7EEC" w:rsidRPr="00242538" w:rsidRDefault="008F7EEC" w:rsidP="008F7EEC">
            <w:pPr>
              <w:rPr>
                <w:rFonts w:ascii="仿宋" w:eastAsia="仿宋" w:hAnsi="仿宋" w:cs="仿宋"/>
              </w:rPr>
            </w:pPr>
          </w:p>
        </w:tc>
      </w:tr>
      <w:tr w:rsidR="008F7EEC" w:rsidRPr="00242538" w14:paraId="4A6DA025" w14:textId="77777777" w:rsidTr="008F7EEC">
        <w:trPr>
          <w:gridAfter w:val="1"/>
          <w:wAfter w:w="21" w:type="dxa"/>
          <w:trHeight w:val="510"/>
          <w:jc w:val="center"/>
        </w:trPr>
        <w:tc>
          <w:tcPr>
            <w:tcW w:w="2245" w:type="dxa"/>
            <w:vAlign w:val="center"/>
          </w:tcPr>
          <w:p w14:paraId="23397F81" w14:textId="114E31C9" w:rsidR="008F7EEC" w:rsidRPr="00242538" w:rsidRDefault="008F7EEC" w:rsidP="008F7EEC">
            <w:pPr>
              <w:jc w:val="center"/>
              <w:rPr>
                <w:rFonts w:ascii="宋体" w:eastAsia="宋体" w:hAnsi="宋体" w:cs="宋体"/>
                <w:sz w:val="24"/>
                <w:szCs w:val="24"/>
              </w:rPr>
            </w:pPr>
            <w:r>
              <w:rPr>
                <w:rFonts w:ascii="宋体" w:eastAsia="宋体" w:hAnsi="宋体" w:cs="宋体" w:hint="eastAsia"/>
                <w:sz w:val="24"/>
                <w:szCs w:val="24"/>
              </w:rPr>
              <w:t>（11）</w:t>
            </w:r>
            <w:r w:rsidRPr="00242538">
              <w:rPr>
                <w:rFonts w:ascii="宋体" w:eastAsia="宋体" w:hAnsi="宋体" w:cs="宋体" w:hint="eastAsia"/>
                <w:sz w:val="24"/>
                <w:szCs w:val="24"/>
              </w:rPr>
              <w:t>姓  名</w:t>
            </w:r>
          </w:p>
        </w:tc>
        <w:tc>
          <w:tcPr>
            <w:tcW w:w="1275" w:type="dxa"/>
            <w:vAlign w:val="center"/>
          </w:tcPr>
          <w:p w14:paraId="6FDD4D5B" w14:textId="77777777" w:rsidR="008F7EEC" w:rsidRPr="00242538" w:rsidRDefault="008F7EEC" w:rsidP="008F7EEC">
            <w:pPr>
              <w:jc w:val="center"/>
              <w:rPr>
                <w:rFonts w:ascii="宋体" w:eastAsia="宋体" w:hAnsi="宋体" w:cs="宋体"/>
                <w:sz w:val="24"/>
                <w:szCs w:val="24"/>
              </w:rPr>
            </w:pPr>
          </w:p>
        </w:tc>
        <w:tc>
          <w:tcPr>
            <w:tcW w:w="795" w:type="dxa"/>
            <w:vAlign w:val="center"/>
          </w:tcPr>
          <w:p w14:paraId="17ED7F91"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年龄</w:t>
            </w:r>
          </w:p>
        </w:tc>
        <w:tc>
          <w:tcPr>
            <w:tcW w:w="1875" w:type="dxa"/>
            <w:vAlign w:val="center"/>
          </w:tcPr>
          <w:p w14:paraId="0D43998C" w14:textId="77777777" w:rsidR="008F7EEC" w:rsidRPr="00242538" w:rsidRDefault="008F7EEC" w:rsidP="008F7EEC">
            <w:pPr>
              <w:jc w:val="center"/>
              <w:rPr>
                <w:rFonts w:ascii="宋体" w:eastAsia="宋体" w:hAnsi="宋体" w:cs="宋体"/>
                <w:sz w:val="24"/>
                <w:szCs w:val="24"/>
              </w:rPr>
            </w:pPr>
          </w:p>
        </w:tc>
        <w:tc>
          <w:tcPr>
            <w:tcW w:w="1185" w:type="dxa"/>
            <w:vAlign w:val="center"/>
          </w:tcPr>
          <w:p w14:paraId="7566485A"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参加工作时间</w:t>
            </w:r>
          </w:p>
        </w:tc>
        <w:tc>
          <w:tcPr>
            <w:tcW w:w="1013" w:type="dxa"/>
            <w:gridSpan w:val="2"/>
            <w:vAlign w:val="center"/>
          </w:tcPr>
          <w:p w14:paraId="6FF2A33F" w14:textId="77777777" w:rsidR="008F7EEC" w:rsidRPr="00242538" w:rsidRDefault="008F7EEC" w:rsidP="008F7EEC">
            <w:pPr>
              <w:jc w:val="center"/>
              <w:rPr>
                <w:rFonts w:ascii="仿宋" w:eastAsia="仿宋" w:hAnsi="仿宋" w:cs="仿宋"/>
                <w:szCs w:val="21"/>
              </w:rPr>
            </w:pPr>
          </w:p>
        </w:tc>
      </w:tr>
      <w:tr w:rsidR="008F7EEC" w:rsidRPr="00242538" w14:paraId="7037469D" w14:textId="77777777" w:rsidTr="008F7EEC">
        <w:trPr>
          <w:gridAfter w:val="1"/>
          <w:wAfter w:w="21" w:type="dxa"/>
          <w:trHeight w:val="510"/>
          <w:jc w:val="center"/>
        </w:trPr>
        <w:tc>
          <w:tcPr>
            <w:tcW w:w="2245" w:type="dxa"/>
            <w:vAlign w:val="center"/>
          </w:tcPr>
          <w:p w14:paraId="6AA599CF"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275" w:type="dxa"/>
            <w:vAlign w:val="center"/>
          </w:tcPr>
          <w:p w14:paraId="6E0A8964" w14:textId="77777777" w:rsidR="008F7EEC" w:rsidRPr="00242538" w:rsidRDefault="008F7EEC" w:rsidP="008F7EEC">
            <w:pPr>
              <w:jc w:val="center"/>
              <w:rPr>
                <w:rFonts w:ascii="宋体" w:eastAsia="宋体" w:hAnsi="宋体" w:cs="宋体"/>
                <w:sz w:val="24"/>
                <w:szCs w:val="24"/>
              </w:rPr>
            </w:pPr>
          </w:p>
        </w:tc>
        <w:tc>
          <w:tcPr>
            <w:tcW w:w="795" w:type="dxa"/>
            <w:vAlign w:val="center"/>
          </w:tcPr>
          <w:p w14:paraId="2545B073"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专业</w:t>
            </w:r>
          </w:p>
        </w:tc>
        <w:tc>
          <w:tcPr>
            <w:tcW w:w="1875" w:type="dxa"/>
          </w:tcPr>
          <w:p w14:paraId="7D8EEDA3" w14:textId="77777777" w:rsidR="008F7EEC" w:rsidRPr="00242538" w:rsidRDefault="008F7EEC" w:rsidP="008F7EEC">
            <w:pPr>
              <w:rPr>
                <w:rFonts w:ascii="宋体" w:eastAsia="宋体" w:hAnsi="宋体" w:cs="宋体"/>
                <w:sz w:val="24"/>
                <w:szCs w:val="24"/>
              </w:rPr>
            </w:pPr>
          </w:p>
        </w:tc>
        <w:tc>
          <w:tcPr>
            <w:tcW w:w="1185" w:type="dxa"/>
            <w:vAlign w:val="center"/>
          </w:tcPr>
          <w:p w14:paraId="6F3F7974"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1013" w:type="dxa"/>
            <w:gridSpan w:val="2"/>
          </w:tcPr>
          <w:p w14:paraId="71233F10" w14:textId="77777777" w:rsidR="008F7EEC" w:rsidRPr="00242538" w:rsidRDefault="008F7EEC" w:rsidP="008F7EEC">
            <w:pPr>
              <w:rPr>
                <w:rFonts w:ascii="仿宋" w:eastAsia="仿宋" w:hAnsi="仿宋" w:cs="仿宋"/>
              </w:rPr>
            </w:pPr>
          </w:p>
        </w:tc>
      </w:tr>
      <w:tr w:rsidR="008F7EEC" w:rsidRPr="00242538" w14:paraId="7C064845" w14:textId="77777777" w:rsidTr="008F7EEC">
        <w:trPr>
          <w:gridAfter w:val="1"/>
          <w:wAfter w:w="21" w:type="dxa"/>
          <w:trHeight w:val="510"/>
          <w:jc w:val="center"/>
        </w:trPr>
        <w:tc>
          <w:tcPr>
            <w:tcW w:w="2245" w:type="dxa"/>
            <w:vAlign w:val="center"/>
          </w:tcPr>
          <w:p w14:paraId="139CF457"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275" w:type="dxa"/>
            <w:vAlign w:val="center"/>
          </w:tcPr>
          <w:p w14:paraId="07567876" w14:textId="77777777" w:rsidR="008F7EEC" w:rsidRPr="00242538" w:rsidRDefault="008F7EEC" w:rsidP="008F7EEC">
            <w:pPr>
              <w:jc w:val="center"/>
              <w:rPr>
                <w:rFonts w:ascii="宋体" w:eastAsia="宋体" w:hAnsi="宋体" w:cs="宋体"/>
                <w:sz w:val="24"/>
                <w:szCs w:val="24"/>
              </w:rPr>
            </w:pPr>
          </w:p>
        </w:tc>
        <w:tc>
          <w:tcPr>
            <w:tcW w:w="795" w:type="dxa"/>
            <w:vAlign w:val="center"/>
          </w:tcPr>
          <w:p w14:paraId="1B580BF4"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职务</w:t>
            </w:r>
          </w:p>
        </w:tc>
        <w:tc>
          <w:tcPr>
            <w:tcW w:w="4073" w:type="dxa"/>
            <w:gridSpan w:val="4"/>
          </w:tcPr>
          <w:p w14:paraId="1BCF5540" w14:textId="77777777" w:rsidR="008F7EEC" w:rsidRPr="00242538" w:rsidRDefault="008F7EEC" w:rsidP="008F7EEC">
            <w:pPr>
              <w:rPr>
                <w:rFonts w:ascii="仿宋" w:eastAsia="仿宋" w:hAnsi="仿宋" w:cs="仿宋"/>
              </w:rPr>
            </w:pPr>
          </w:p>
        </w:tc>
      </w:tr>
      <w:tr w:rsidR="008F7EEC" w:rsidRPr="00242538" w14:paraId="13AAC85A" w14:textId="77777777" w:rsidTr="008F7EEC">
        <w:trPr>
          <w:gridAfter w:val="1"/>
          <w:wAfter w:w="21" w:type="dxa"/>
          <w:trHeight w:val="510"/>
          <w:jc w:val="center"/>
        </w:trPr>
        <w:tc>
          <w:tcPr>
            <w:tcW w:w="2245" w:type="dxa"/>
            <w:vAlign w:val="center"/>
          </w:tcPr>
          <w:p w14:paraId="180F7EF9" w14:textId="7FD89899" w:rsidR="008F7EEC" w:rsidRPr="00242538" w:rsidRDefault="008F7EEC" w:rsidP="008F7EEC">
            <w:pPr>
              <w:jc w:val="center"/>
              <w:rPr>
                <w:rFonts w:ascii="宋体" w:eastAsia="宋体" w:hAnsi="宋体" w:cs="宋体"/>
                <w:sz w:val="24"/>
                <w:szCs w:val="24"/>
              </w:rPr>
            </w:pPr>
            <w:r>
              <w:rPr>
                <w:rFonts w:ascii="宋体" w:eastAsia="宋体" w:hAnsi="宋体" w:cs="宋体" w:hint="eastAsia"/>
                <w:sz w:val="24"/>
                <w:szCs w:val="24"/>
              </w:rPr>
              <w:t>（12）</w:t>
            </w:r>
            <w:r w:rsidRPr="00242538">
              <w:rPr>
                <w:rFonts w:ascii="宋体" w:eastAsia="宋体" w:hAnsi="宋体" w:cs="宋体" w:hint="eastAsia"/>
                <w:sz w:val="24"/>
                <w:szCs w:val="24"/>
              </w:rPr>
              <w:t>姓  名</w:t>
            </w:r>
          </w:p>
        </w:tc>
        <w:tc>
          <w:tcPr>
            <w:tcW w:w="1275" w:type="dxa"/>
            <w:vAlign w:val="center"/>
          </w:tcPr>
          <w:p w14:paraId="2586CC55" w14:textId="22CAE543" w:rsidR="008F7EEC" w:rsidRPr="00242538" w:rsidRDefault="008F7EEC" w:rsidP="008F7EEC">
            <w:pPr>
              <w:jc w:val="center"/>
              <w:rPr>
                <w:rFonts w:ascii="宋体" w:eastAsia="宋体" w:hAnsi="宋体" w:cs="宋体"/>
                <w:sz w:val="24"/>
                <w:szCs w:val="24"/>
              </w:rPr>
            </w:pPr>
          </w:p>
        </w:tc>
        <w:tc>
          <w:tcPr>
            <w:tcW w:w="795" w:type="dxa"/>
            <w:vAlign w:val="center"/>
          </w:tcPr>
          <w:p w14:paraId="3F59A35C"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年龄</w:t>
            </w:r>
          </w:p>
        </w:tc>
        <w:tc>
          <w:tcPr>
            <w:tcW w:w="1875" w:type="dxa"/>
            <w:vAlign w:val="center"/>
          </w:tcPr>
          <w:p w14:paraId="6CDCC906" w14:textId="0AC9C173" w:rsidR="008F7EEC" w:rsidRPr="00242538" w:rsidRDefault="008F7EEC" w:rsidP="008F7EEC">
            <w:pPr>
              <w:jc w:val="center"/>
              <w:rPr>
                <w:rFonts w:ascii="宋体" w:eastAsia="宋体" w:hAnsi="宋体" w:cs="宋体"/>
                <w:sz w:val="24"/>
                <w:szCs w:val="24"/>
              </w:rPr>
            </w:pPr>
          </w:p>
        </w:tc>
        <w:tc>
          <w:tcPr>
            <w:tcW w:w="1185" w:type="dxa"/>
            <w:vAlign w:val="center"/>
          </w:tcPr>
          <w:p w14:paraId="6D18EBC1"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参加工作时间</w:t>
            </w:r>
          </w:p>
        </w:tc>
        <w:tc>
          <w:tcPr>
            <w:tcW w:w="1013" w:type="dxa"/>
            <w:gridSpan w:val="2"/>
            <w:vAlign w:val="center"/>
          </w:tcPr>
          <w:p w14:paraId="70193FA0" w14:textId="790F0069" w:rsidR="008F7EEC" w:rsidRPr="00242538" w:rsidRDefault="008F7EEC" w:rsidP="008F7EEC">
            <w:pPr>
              <w:jc w:val="center"/>
              <w:rPr>
                <w:rFonts w:ascii="仿宋" w:eastAsia="仿宋" w:hAnsi="仿宋" w:cs="仿宋"/>
                <w:szCs w:val="21"/>
              </w:rPr>
            </w:pPr>
          </w:p>
        </w:tc>
      </w:tr>
      <w:tr w:rsidR="008F7EEC" w:rsidRPr="00242538" w14:paraId="3130DEFC" w14:textId="77777777" w:rsidTr="008F7EEC">
        <w:trPr>
          <w:gridAfter w:val="1"/>
          <w:wAfter w:w="21" w:type="dxa"/>
          <w:trHeight w:val="510"/>
          <w:jc w:val="center"/>
        </w:trPr>
        <w:tc>
          <w:tcPr>
            <w:tcW w:w="2245" w:type="dxa"/>
            <w:vAlign w:val="center"/>
          </w:tcPr>
          <w:p w14:paraId="19D4D57A"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275" w:type="dxa"/>
            <w:vAlign w:val="center"/>
          </w:tcPr>
          <w:p w14:paraId="150E6651" w14:textId="5CC9F1A9" w:rsidR="008F7EEC" w:rsidRPr="00242538" w:rsidRDefault="008F7EEC" w:rsidP="008F7EEC">
            <w:pPr>
              <w:jc w:val="center"/>
              <w:rPr>
                <w:rFonts w:ascii="宋体" w:eastAsia="宋体" w:hAnsi="宋体" w:cs="宋体"/>
                <w:sz w:val="24"/>
                <w:szCs w:val="24"/>
              </w:rPr>
            </w:pPr>
          </w:p>
        </w:tc>
        <w:tc>
          <w:tcPr>
            <w:tcW w:w="795" w:type="dxa"/>
            <w:vAlign w:val="center"/>
          </w:tcPr>
          <w:p w14:paraId="6477DF5B"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专业</w:t>
            </w:r>
          </w:p>
        </w:tc>
        <w:tc>
          <w:tcPr>
            <w:tcW w:w="1875" w:type="dxa"/>
          </w:tcPr>
          <w:p w14:paraId="65C08D28" w14:textId="77777777" w:rsidR="008F7EEC" w:rsidRPr="00242538" w:rsidRDefault="008F7EEC" w:rsidP="008F7EEC">
            <w:pPr>
              <w:rPr>
                <w:rFonts w:ascii="宋体" w:eastAsia="宋体" w:hAnsi="宋体" w:cs="宋体"/>
                <w:sz w:val="24"/>
                <w:szCs w:val="24"/>
              </w:rPr>
            </w:pPr>
          </w:p>
        </w:tc>
        <w:tc>
          <w:tcPr>
            <w:tcW w:w="1185" w:type="dxa"/>
            <w:vAlign w:val="center"/>
          </w:tcPr>
          <w:p w14:paraId="26F43556"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1013" w:type="dxa"/>
            <w:gridSpan w:val="2"/>
          </w:tcPr>
          <w:p w14:paraId="01AEFD1C" w14:textId="4F8FBFB8" w:rsidR="008F7EEC" w:rsidRPr="00242538" w:rsidRDefault="008F7EEC" w:rsidP="008F7EEC">
            <w:pPr>
              <w:rPr>
                <w:rFonts w:ascii="仿宋" w:eastAsia="仿宋" w:hAnsi="仿宋" w:cs="仿宋"/>
              </w:rPr>
            </w:pPr>
          </w:p>
        </w:tc>
      </w:tr>
      <w:tr w:rsidR="008F7EEC" w:rsidRPr="00242538" w14:paraId="75BA5489" w14:textId="77777777" w:rsidTr="008F7EEC">
        <w:trPr>
          <w:gridAfter w:val="1"/>
          <w:wAfter w:w="21" w:type="dxa"/>
          <w:trHeight w:val="510"/>
          <w:jc w:val="center"/>
        </w:trPr>
        <w:tc>
          <w:tcPr>
            <w:tcW w:w="2245" w:type="dxa"/>
            <w:vAlign w:val="center"/>
          </w:tcPr>
          <w:p w14:paraId="3AE72BC9"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275" w:type="dxa"/>
            <w:vAlign w:val="center"/>
          </w:tcPr>
          <w:p w14:paraId="51879E60" w14:textId="77777777" w:rsidR="008F7EEC" w:rsidRPr="00242538" w:rsidRDefault="008F7EEC" w:rsidP="008F7EEC">
            <w:pPr>
              <w:jc w:val="center"/>
              <w:rPr>
                <w:rFonts w:ascii="宋体" w:eastAsia="宋体" w:hAnsi="宋体" w:cs="宋体"/>
                <w:sz w:val="24"/>
                <w:szCs w:val="24"/>
              </w:rPr>
            </w:pPr>
          </w:p>
        </w:tc>
        <w:tc>
          <w:tcPr>
            <w:tcW w:w="795" w:type="dxa"/>
            <w:vAlign w:val="center"/>
          </w:tcPr>
          <w:p w14:paraId="5AD3B957"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职务</w:t>
            </w:r>
          </w:p>
        </w:tc>
        <w:tc>
          <w:tcPr>
            <w:tcW w:w="4073" w:type="dxa"/>
            <w:gridSpan w:val="4"/>
          </w:tcPr>
          <w:p w14:paraId="077A311A" w14:textId="77777777" w:rsidR="008F7EEC" w:rsidRPr="00242538" w:rsidRDefault="008F7EEC" w:rsidP="008F7EEC">
            <w:pPr>
              <w:rPr>
                <w:rFonts w:ascii="仿宋" w:eastAsia="仿宋" w:hAnsi="仿宋" w:cs="仿宋"/>
              </w:rPr>
            </w:pPr>
          </w:p>
        </w:tc>
      </w:tr>
      <w:tr w:rsidR="008F7EEC" w:rsidRPr="00242538" w14:paraId="54462D6B" w14:textId="77777777" w:rsidTr="008F7EEC">
        <w:trPr>
          <w:gridAfter w:val="1"/>
          <w:wAfter w:w="21" w:type="dxa"/>
          <w:trHeight w:val="510"/>
          <w:jc w:val="center"/>
        </w:trPr>
        <w:tc>
          <w:tcPr>
            <w:tcW w:w="2245" w:type="dxa"/>
            <w:vAlign w:val="center"/>
          </w:tcPr>
          <w:p w14:paraId="0849FE6A" w14:textId="336328B5" w:rsidR="008F7EEC" w:rsidRPr="00242538" w:rsidRDefault="008F7EEC" w:rsidP="008F7EEC">
            <w:pPr>
              <w:jc w:val="center"/>
              <w:rPr>
                <w:rFonts w:ascii="宋体" w:eastAsia="宋体" w:hAnsi="宋体" w:cs="宋体"/>
                <w:sz w:val="24"/>
                <w:szCs w:val="24"/>
              </w:rPr>
            </w:pPr>
            <w:r>
              <w:rPr>
                <w:rFonts w:ascii="宋体" w:eastAsia="宋体" w:hAnsi="宋体" w:cs="宋体" w:hint="eastAsia"/>
                <w:sz w:val="24"/>
                <w:szCs w:val="24"/>
              </w:rPr>
              <w:t>（13）</w:t>
            </w:r>
            <w:r w:rsidRPr="00242538">
              <w:rPr>
                <w:rFonts w:ascii="宋体" w:eastAsia="宋体" w:hAnsi="宋体" w:cs="宋体" w:hint="eastAsia"/>
                <w:sz w:val="24"/>
                <w:szCs w:val="24"/>
              </w:rPr>
              <w:t>姓  名</w:t>
            </w:r>
          </w:p>
        </w:tc>
        <w:tc>
          <w:tcPr>
            <w:tcW w:w="1275" w:type="dxa"/>
            <w:vAlign w:val="center"/>
          </w:tcPr>
          <w:p w14:paraId="19B1D8B0" w14:textId="77777777" w:rsidR="008F7EEC" w:rsidRPr="00242538" w:rsidRDefault="008F7EEC" w:rsidP="008F7EEC">
            <w:pPr>
              <w:jc w:val="center"/>
              <w:rPr>
                <w:rFonts w:ascii="宋体" w:eastAsia="宋体" w:hAnsi="宋体" w:cs="宋体"/>
                <w:sz w:val="24"/>
                <w:szCs w:val="24"/>
              </w:rPr>
            </w:pPr>
          </w:p>
        </w:tc>
        <w:tc>
          <w:tcPr>
            <w:tcW w:w="795" w:type="dxa"/>
            <w:vAlign w:val="center"/>
          </w:tcPr>
          <w:p w14:paraId="56D2A9E8"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年龄</w:t>
            </w:r>
          </w:p>
        </w:tc>
        <w:tc>
          <w:tcPr>
            <w:tcW w:w="1875" w:type="dxa"/>
            <w:vAlign w:val="center"/>
          </w:tcPr>
          <w:p w14:paraId="6ACD1E8B" w14:textId="77777777" w:rsidR="008F7EEC" w:rsidRPr="00242538" w:rsidRDefault="008F7EEC" w:rsidP="008F7EEC">
            <w:pPr>
              <w:jc w:val="center"/>
              <w:rPr>
                <w:rFonts w:ascii="宋体" w:eastAsia="宋体" w:hAnsi="宋体" w:cs="宋体"/>
                <w:sz w:val="24"/>
                <w:szCs w:val="24"/>
              </w:rPr>
            </w:pPr>
          </w:p>
        </w:tc>
        <w:tc>
          <w:tcPr>
            <w:tcW w:w="1185" w:type="dxa"/>
            <w:vAlign w:val="center"/>
          </w:tcPr>
          <w:p w14:paraId="5A199E99"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参加工作时间</w:t>
            </w:r>
          </w:p>
        </w:tc>
        <w:tc>
          <w:tcPr>
            <w:tcW w:w="1013" w:type="dxa"/>
            <w:gridSpan w:val="2"/>
            <w:vAlign w:val="center"/>
          </w:tcPr>
          <w:p w14:paraId="23E64733" w14:textId="77777777" w:rsidR="008F7EEC" w:rsidRPr="00242538" w:rsidRDefault="008F7EEC" w:rsidP="008F7EEC">
            <w:pPr>
              <w:jc w:val="center"/>
              <w:rPr>
                <w:rFonts w:ascii="仿宋" w:eastAsia="仿宋" w:hAnsi="仿宋" w:cs="仿宋"/>
                <w:szCs w:val="21"/>
              </w:rPr>
            </w:pPr>
          </w:p>
        </w:tc>
      </w:tr>
      <w:tr w:rsidR="008F7EEC" w:rsidRPr="00242538" w14:paraId="300E1395" w14:textId="77777777" w:rsidTr="008F7EEC">
        <w:trPr>
          <w:gridAfter w:val="1"/>
          <w:wAfter w:w="21" w:type="dxa"/>
          <w:trHeight w:val="510"/>
          <w:jc w:val="center"/>
        </w:trPr>
        <w:tc>
          <w:tcPr>
            <w:tcW w:w="2245" w:type="dxa"/>
            <w:tcBorders>
              <w:bottom w:val="single" w:sz="4" w:space="0" w:color="auto"/>
            </w:tcBorders>
            <w:vAlign w:val="center"/>
          </w:tcPr>
          <w:p w14:paraId="23493D10"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275" w:type="dxa"/>
            <w:tcBorders>
              <w:bottom w:val="single" w:sz="4" w:space="0" w:color="auto"/>
            </w:tcBorders>
            <w:vAlign w:val="center"/>
          </w:tcPr>
          <w:p w14:paraId="4BB84476" w14:textId="77777777" w:rsidR="008F7EEC" w:rsidRPr="00242538" w:rsidRDefault="008F7EEC" w:rsidP="008F7EEC">
            <w:pPr>
              <w:jc w:val="center"/>
              <w:rPr>
                <w:rFonts w:ascii="宋体" w:eastAsia="宋体" w:hAnsi="宋体" w:cs="宋体"/>
                <w:sz w:val="24"/>
                <w:szCs w:val="24"/>
              </w:rPr>
            </w:pPr>
          </w:p>
        </w:tc>
        <w:tc>
          <w:tcPr>
            <w:tcW w:w="795" w:type="dxa"/>
            <w:tcBorders>
              <w:bottom w:val="single" w:sz="4" w:space="0" w:color="auto"/>
            </w:tcBorders>
            <w:vAlign w:val="center"/>
          </w:tcPr>
          <w:p w14:paraId="77273ECD"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专业</w:t>
            </w:r>
          </w:p>
        </w:tc>
        <w:tc>
          <w:tcPr>
            <w:tcW w:w="1875" w:type="dxa"/>
            <w:tcBorders>
              <w:bottom w:val="single" w:sz="4" w:space="0" w:color="auto"/>
            </w:tcBorders>
          </w:tcPr>
          <w:p w14:paraId="37A139CE" w14:textId="77777777" w:rsidR="008F7EEC" w:rsidRPr="00242538" w:rsidRDefault="008F7EEC" w:rsidP="008F7EEC">
            <w:pPr>
              <w:rPr>
                <w:rFonts w:ascii="宋体" w:eastAsia="宋体" w:hAnsi="宋体" w:cs="宋体"/>
                <w:sz w:val="24"/>
                <w:szCs w:val="24"/>
              </w:rPr>
            </w:pPr>
          </w:p>
        </w:tc>
        <w:tc>
          <w:tcPr>
            <w:tcW w:w="1185" w:type="dxa"/>
            <w:tcBorders>
              <w:bottom w:val="single" w:sz="4" w:space="0" w:color="auto"/>
            </w:tcBorders>
            <w:vAlign w:val="center"/>
          </w:tcPr>
          <w:p w14:paraId="3F336D13"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1013" w:type="dxa"/>
            <w:gridSpan w:val="2"/>
            <w:tcBorders>
              <w:bottom w:val="single" w:sz="4" w:space="0" w:color="auto"/>
            </w:tcBorders>
          </w:tcPr>
          <w:p w14:paraId="32EC588E" w14:textId="77777777" w:rsidR="008F7EEC" w:rsidRPr="00242538" w:rsidRDefault="008F7EEC" w:rsidP="008F7EEC">
            <w:pPr>
              <w:rPr>
                <w:rFonts w:ascii="仿宋" w:eastAsia="仿宋" w:hAnsi="仿宋" w:cs="仿宋"/>
              </w:rPr>
            </w:pPr>
          </w:p>
        </w:tc>
      </w:tr>
      <w:tr w:rsidR="008F7EEC" w:rsidRPr="00242538" w14:paraId="1B08E7F5" w14:textId="77777777" w:rsidTr="008F7EEC">
        <w:trPr>
          <w:gridAfter w:val="1"/>
          <w:wAfter w:w="21" w:type="dxa"/>
          <w:trHeight w:val="510"/>
          <w:jc w:val="center"/>
        </w:trPr>
        <w:tc>
          <w:tcPr>
            <w:tcW w:w="2245" w:type="dxa"/>
            <w:vAlign w:val="center"/>
          </w:tcPr>
          <w:p w14:paraId="2712065C"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275" w:type="dxa"/>
            <w:vAlign w:val="center"/>
          </w:tcPr>
          <w:p w14:paraId="798AB8FB" w14:textId="77777777" w:rsidR="008F7EEC" w:rsidRPr="00242538" w:rsidRDefault="008F7EEC" w:rsidP="008F7EEC">
            <w:pPr>
              <w:jc w:val="center"/>
              <w:rPr>
                <w:rFonts w:ascii="宋体" w:eastAsia="宋体" w:hAnsi="宋体" w:cs="宋体"/>
                <w:sz w:val="24"/>
                <w:szCs w:val="24"/>
              </w:rPr>
            </w:pPr>
          </w:p>
        </w:tc>
        <w:tc>
          <w:tcPr>
            <w:tcW w:w="795" w:type="dxa"/>
            <w:vAlign w:val="center"/>
          </w:tcPr>
          <w:p w14:paraId="59E772E9"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职务</w:t>
            </w:r>
          </w:p>
        </w:tc>
        <w:tc>
          <w:tcPr>
            <w:tcW w:w="4073" w:type="dxa"/>
            <w:gridSpan w:val="4"/>
          </w:tcPr>
          <w:p w14:paraId="1F304D0E" w14:textId="77777777" w:rsidR="008F7EEC" w:rsidRPr="00242538" w:rsidRDefault="008F7EEC" w:rsidP="008F7EEC">
            <w:pPr>
              <w:rPr>
                <w:rFonts w:ascii="仿宋" w:eastAsia="仿宋" w:hAnsi="仿宋" w:cs="仿宋"/>
              </w:rPr>
            </w:pPr>
          </w:p>
        </w:tc>
      </w:tr>
      <w:tr w:rsidR="008F7EEC" w:rsidRPr="00242538" w14:paraId="37072E34" w14:textId="77777777" w:rsidTr="008F7EEC">
        <w:trPr>
          <w:gridAfter w:val="1"/>
          <w:wAfter w:w="21" w:type="dxa"/>
          <w:trHeight w:val="510"/>
          <w:jc w:val="center"/>
        </w:trPr>
        <w:tc>
          <w:tcPr>
            <w:tcW w:w="2245" w:type="dxa"/>
            <w:vAlign w:val="center"/>
          </w:tcPr>
          <w:p w14:paraId="3FB75BA0" w14:textId="7E1D7CCB" w:rsidR="008F7EEC" w:rsidRPr="00242538" w:rsidRDefault="008F7EEC" w:rsidP="008F7EEC">
            <w:pPr>
              <w:jc w:val="center"/>
              <w:rPr>
                <w:rFonts w:ascii="宋体" w:eastAsia="宋体" w:hAnsi="宋体" w:cs="宋体"/>
                <w:sz w:val="24"/>
                <w:szCs w:val="24"/>
              </w:rPr>
            </w:pPr>
            <w:r>
              <w:rPr>
                <w:rFonts w:ascii="宋体" w:eastAsia="宋体" w:hAnsi="宋体" w:cs="宋体" w:hint="eastAsia"/>
                <w:sz w:val="24"/>
                <w:szCs w:val="24"/>
              </w:rPr>
              <w:t>（14）</w:t>
            </w:r>
            <w:r w:rsidRPr="00242538">
              <w:rPr>
                <w:rFonts w:ascii="宋体" w:eastAsia="宋体" w:hAnsi="宋体" w:cs="宋体" w:hint="eastAsia"/>
                <w:sz w:val="24"/>
                <w:szCs w:val="24"/>
              </w:rPr>
              <w:t>姓  名</w:t>
            </w:r>
          </w:p>
        </w:tc>
        <w:tc>
          <w:tcPr>
            <w:tcW w:w="1275" w:type="dxa"/>
            <w:vAlign w:val="center"/>
          </w:tcPr>
          <w:p w14:paraId="7842D6BF" w14:textId="77777777" w:rsidR="008F7EEC" w:rsidRPr="00242538" w:rsidRDefault="008F7EEC" w:rsidP="008F7EEC">
            <w:pPr>
              <w:jc w:val="center"/>
              <w:rPr>
                <w:rFonts w:ascii="宋体" w:eastAsia="宋体" w:hAnsi="宋体" w:cs="宋体"/>
                <w:sz w:val="24"/>
                <w:szCs w:val="24"/>
              </w:rPr>
            </w:pPr>
          </w:p>
        </w:tc>
        <w:tc>
          <w:tcPr>
            <w:tcW w:w="795" w:type="dxa"/>
            <w:vAlign w:val="center"/>
          </w:tcPr>
          <w:p w14:paraId="3735647C"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年龄</w:t>
            </w:r>
          </w:p>
        </w:tc>
        <w:tc>
          <w:tcPr>
            <w:tcW w:w="1875" w:type="dxa"/>
            <w:vAlign w:val="center"/>
          </w:tcPr>
          <w:p w14:paraId="165CAFB5" w14:textId="77777777" w:rsidR="008F7EEC" w:rsidRPr="00242538" w:rsidRDefault="008F7EEC" w:rsidP="008F7EEC">
            <w:pPr>
              <w:jc w:val="center"/>
              <w:rPr>
                <w:rFonts w:ascii="宋体" w:eastAsia="宋体" w:hAnsi="宋体" w:cs="宋体"/>
                <w:sz w:val="24"/>
                <w:szCs w:val="24"/>
              </w:rPr>
            </w:pPr>
          </w:p>
        </w:tc>
        <w:tc>
          <w:tcPr>
            <w:tcW w:w="1185" w:type="dxa"/>
            <w:vAlign w:val="center"/>
          </w:tcPr>
          <w:p w14:paraId="7CCD713E"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参加工作时间</w:t>
            </w:r>
          </w:p>
        </w:tc>
        <w:tc>
          <w:tcPr>
            <w:tcW w:w="1013" w:type="dxa"/>
            <w:gridSpan w:val="2"/>
            <w:vAlign w:val="center"/>
          </w:tcPr>
          <w:p w14:paraId="707E4418" w14:textId="77777777" w:rsidR="008F7EEC" w:rsidRPr="00242538" w:rsidRDefault="008F7EEC" w:rsidP="008F7EEC">
            <w:pPr>
              <w:jc w:val="center"/>
              <w:rPr>
                <w:rFonts w:ascii="仿宋" w:eastAsia="仿宋" w:hAnsi="仿宋" w:cs="仿宋"/>
                <w:szCs w:val="21"/>
              </w:rPr>
            </w:pPr>
          </w:p>
        </w:tc>
      </w:tr>
      <w:tr w:rsidR="008F7EEC" w:rsidRPr="00242538" w14:paraId="24401E73" w14:textId="77777777" w:rsidTr="008F7EEC">
        <w:trPr>
          <w:gridAfter w:val="1"/>
          <w:wAfter w:w="21" w:type="dxa"/>
          <w:trHeight w:val="510"/>
          <w:jc w:val="center"/>
        </w:trPr>
        <w:tc>
          <w:tcPr>
            <w:tcW w:w="2245" w:type="dxa"/>
            <w:vAlign w:val="center"/>
          </w:tcPr>
          <w:p w14:paraId="29844082"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275" w:type="dxa"/>
            <w:vAlign w:val="center"/>
          </w:tcPr>
          <w:p w14:paraId="51AB76DE" w14:textId="77777777" w:rsidR="008F7EEC" w:rsidRPr="00242538" w:rsidRDefault="008F7EEC" w:rsidP="008F7EEC">
            <w:pPr>
              <w:jc w:val="center"/>
              <w:rPr>
                <w:rFonts w:ascii="宋体" w:eastAsia="宋体" w:hAnsi="宋体" w:cs="宋体"/>
                <w:sz w:val="24"/>
                <w:szCs w:val="24"/>
              </w:rPr>
            </w:pPr>
          </w:p>
        </w:tc>
        <w:tc>
          <w:tcPr>
            <w:tcW w:w="795" w:type="dxa"/>
            <w:vAlign w:val="center"/>
          </w:tcPr>
          <w:p w14:paraId="39FC12F7"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专业</w:t>
            </w:r>
          </w:p>
        </w:tc>
        <w:tc>
          <w:tcPr>
            <w:tcW w:w="1875" w:type="dxa"/>
          </w:tcPr>
          <w:p w14:paraId="16707249" w14:textId="77777777" w:rsidR="008F7EEC" w:rsidRPr="00242538" w:rsidRDefault="008F7EEC" w:rsidP="008F7EEC">
            <w:pPr>
              <w:rPr>
                <w:rFonts w:ascii="宋体" w:eastAsia="宋体" w:hAnsi="宋体" w:cs="宋体"/>
                <w:sz w:val="24"/>
                <w:szCs w:val="24"/>
              </w:rPr>
            </w:pPr>
          </w:p>
        </w:tc>
        <w:tc>
          <w:tcPr>
            <w:tcW w:w="1185" w:type="dxa"/>
            <w:vAlign w:val="center"/>
          </w:tcPr>
          <w:p w14:paraId="72DD2B37"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1013" w:type="dxa"/>
            <w:gridSpan w:val="2"/>
          </w:tcPr>
          <w:p w14:paraId="29CFCEE0" w14:textId="77777777" w:rsidR="008F7EEC" w:rsidRPr="00242538" w:rsidRDefault="008F7EEC" w:rsidP="008F7EEC">
            <w:pPr>
              <w:rPr>
                <w:rFonts w:ascii="仿宋" w:eastAsia="仿宋" w:hAnsi="仿宋" w:cs="仿宋"/>
              </w:rPr>
            </w:pPr>
          </w:p>
        </w:tc>
      </w:tr>
      <w:tr w:rsidR="008F7EEC" w:rsidRPr="00242538" w14:paraId="2DC57456" w14:textId="77777777" w:rsidTr="008F7EEC">
        <w:trPr>
          <w:gridAfter w:val="1"/>
          <w:wAfter w:w="21" w:type="dxa"/>
          <w:trHeight w:val="510"/>
          <w:jc w:val="center"/>
        </w:trPr>
        <w:tc>
          <w:tcPr>
            <w:tcW w:w="2245" w:type="dxa"/>
            <w:vAlign w:val="center"/>
          </w:tcPr>
          <w:p w14:paraId="4ADCE8A9"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275" w:type="dxa"/>
            <w:vAlign w:val="center"/>
          </w:tcPr>
          <w:p w14:paraId="17D66ECB" w14:textId="77777777" w:rsidR="008F7EEC" w:rsidRPr="00242538" w:rsidRDefault="008F7EEC" w:rsidP="008F7EEC">
            <w:pPr>
              <w:jc w:val="center"/>
              <w:rPr>
                <w:rFonts w:ascii="宋体" w:eastAsia="宋体" w:hAnsi="宋体" w:cs="宋体"/>
                <w:sz w:val="24"/>
                <w:szCs w:val="24"/>
              </w:rPr>
            </w:pPr>
          </w:p>
        </w:tc>
        <w:tc>
          <w:tcPr>
            <w:tcW w:w="795" w:type="dxa"/>
            <w:vAlign w:val="center"/>
          </w:tcPr>
          <w:p w14:paraId="18651B98"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职务</w:t>
            </w:r>
          </w:p>
        </w:tc>
        <w:tc>
          <w:tcPr>
            <w:tcW w:w="4073" w:type="dxa"/>
            <w:gridSpan w:val="4"/>
          </w:tcPr>
          <w:p w14:paraId="79E05262" w14:textId="77777777" w:rsidR="008F7EEC" w:rsidRPr="00242538" w:rsidRDefault="008F7EEC" w:rsidP="008F7EEC">
            <w:pPr>
              <w:rPr>
                <w:rFonts w:ascii="仿宋" w:eastAsia="仿宋" w:hAnsi="仿宋" w:cs="仿宋"/>
              </w:rPr>
            </w:pPr>
          </w:p>
        </w:tc>
      </w:tr>
      <w:tr w:rsidR="008F7EEC" w:rsidRPr="00242538" w14:paraId="7F6AEE39" w14:textId="77777777" w:rsidTr="008F7EEC">
        <w:trPr>
          <w:gridAfter w:val="1"/>
          <w:wAfter w:w="21" w:type="dxa"/>
          <w:trHeight w:val="510"/>
          <w:jc w:val="center"/>
        </w:trPr>
        <w:tc>
          <w:tcPr>
            <w:tcW w:w="2245" w:type="dxa"/>
            <w:vAlign w:val="center"/>
          </w:tcPr>
          <w:p w14:paraId="0B0CCF1A" w14:textId="4C497E2B" w:rsidR="008F7EEC" w:rsidRPr="00242538" w:rsidRDefault="008F7EEC" w:rsidP="008F7EEC">
            <w:pPr>
              <w:jc w:val="center"/>
              <w:rPr>
                <w:rFonts w:ascii="宋体" w:eastAsia="宋体" w:hAnsi="宋体" w:cs="宋体"/>
                <w:sz w:val="24"/>
                <w:szCs w:val="24"/>
              </w:rPr>
            </w:pPr>
            <w:r>
              <w:rPr>
                <w:rFonts w:ascii="宋体" w:eastAsia="宋体" w:hAnsi="宋体" w:cs="宋体" w:hint="eastAsia"/>
                <w:sz w:val="24"/>
                <w:szCs w:val="24"/>
              </w:rPr>
              <w:t>（15）</w:t>
            </w:r>
            <w:r w:rsidRPr="00242538">
              <w:rPr>
                <w:rFonts w:ascii="宋体" w:eastAsia="宋体" w:hAnsi="宋体" w:cs="宋体" w:hint="eastAsia"/>
                <w:sz w:val="24"/>
                <w:szCs w:val="24"/>
              </w:rPr>
              <w:t>姓  名</w:t>
            </w:r>
          </w:p>
        </w:tc>
        <w:tc>
          <w:tcPr>
            <w:tcW w:w="1275" w:type="dxa"/>
            <w:vAlign w:val="center"/>
          </w:tcPr>
          <w:p w14:paraId="0571D358" w14:textId="77777777" w:rsidR="008F7EEC" w:rsidRPr="00242538" w:rsidRDefault="008F7EEC" w:rsidP="008F7EEC">
            <w:pPr>
              <w:jc w:val="center"/>
              <w:rPr>
                <w:rFonts w:ascii="宋体" w:eastAsia="宋体" w:hAnsi="宋体" w:cs="宋体"/>
                <w:sz w:val="24"/>
                <w:szCs w:val="24"/>
              </w:rPr>
            </w:pPr>
          </w:p>
        </w:tc>
        <w:tc>
          <w:tcPr>
            <w:tcW w:w="795" w:type="dxa"/>
            <w:vAlign w:val="center"/>
          </w:tcPr>
          <w:p w14:paraId="7AC5819A"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年龄</w:t>
            </w:r>
          </w:p>
        </w:tc>
        <w:tc>
          <w:tcPr>
            <w:tcW w:w="1875" w:type="dxa"/>
            <w:vAlign w:val="center"/>
          </w:tcPr>
          <w:p w14:paraId="0609D85A" w14:textId="77777777" w:rsidR="008F7EEC" w:rsidRPr="00242538" w:rsidRDefault="008F7EEC" w:rsidP="008F7EEC">
            <w:pPr>
              <w:jc w:val="center"/>
              <w:rPr>
                <w:rFonts w:ascii="宋体" w:eastAsia="宋体" w:hAnsi="宋体" w:cs="宋体"/>
                <w:sz w:val="24"/>
                <w:szCs w:val="24"/>
              </w:rPr>
            </w:pPr>
          </w:p>
        </w:tc>
        <w:tc>
          <w:tcPr>
            <w:tcW w:w="1185" w:type="dxa"/>
            <w:vAlign w:val="center"/>
          </w:tcPr>
          <w:p w14:paraId="42BD9B49"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参加工作时间</w:t>
            </w:r>
          </w:p>
        </w:tc>
        <w:tc>
          <w:tcPr>
            <w:tcW w:w="1013" w:type="dxa"/>
            <w:gridSpan w:val="2"/>
            <w:vAlign w:val="center"/>
          </w:tcPr>
          <w:p w14:paraId="7EFB07E6" w14:textId="77777777" w:rsidR="008F7EEC" w:rsidRPr="00242538" w:rsidRDefault="008F7EEC" w:rsidP="008F7EEC">
            <w:pPr>
              <w:jc w:val="center"/>
              <w:rPr>
                <w:rFonts w:ascii="仿宋" w:eastAsia="仿宋" w:hAnsi="仿宋" w:cs="仿宋"/>
                <w:szCs w:val="21"/>
              </w:rPr>
            </w:pPr>
          </w:p>
        </w:tc>
      </w:tr>
      <w:tr w:rsidR="008F7EEC" w:rsidRPr="00242538" w14:paraId="334AF331" w14:textId="77777777" w:rsidTr="008F7EEC">
        <w:trPr>
          <w:gridAfter w:val="1"/>
          <w:wAfter w:w="21" w:type="dxa"/>
          <w:trHeight w:val="510"/>
          <w:jc w:val="center"/>
        </w:trPr>
        <w:tc>
          <w:tcPr>
            <w:tcW w:w="2245" w:type="dxa"/>
            <w:vAlign w:val="center"/>
          </w:tcPr>
          <w:p w14:paraId="444201A9"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275" w:type="dxa"/>
            <w:vAlign w:val="center"/>
          </w:tcPr>
          <w:p w14:paraId="33467B19" w14:textId="77777777" w:rsidR="008F7EEC" w:rsidRPr="00242538" w:rsidRDefault="008F7EEC" w:rsidP="008F7EEC">
            <w:pPr>
              <w:jc w:val="center"/>
              <w:rPr>
                <w:rFonts w:ascii="宋体" w:eastAsia="宋体" w:hAnsi="宋体" w:cs="宋体"/>
                <w:sz w:val="24"/>
                <w:szCs w:val="24"/>
              </w:rPr>
            </w:pPr>
          </w:p>
        </w:tc>
        <w:tc>
          <w:tcPr>
            <w:tcW w:w="795" w:type="dxa"/>
            <w:vAlign w:val="center"/>
          </w:tcPr>
          <w:p w14:paraId="31ED4B98"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专业</w:t>
            </w:r>
          </w:p>
        </w:tc>
        <w:tc>
          <w:tcPr>
            <w:tcW w:w="1875" w:type="dxa"/>
          </w:tcPr>
          <w:p w14:paraId="7779D411" w14:textId="77777777" w:rsidR="008F7EEC" w:rsidRPr="00242538" w:rsidRDefault="008F7EEC" w:rsidP="008F7EEC">
            <w:pPr>
              <w:rPr>
                <w:rFonts w:ascii="宋体" w:eastAsia="宋体" w:hAnsi="宋体" w:cs="宋体"/>
                <w:sz w:val="24"/>
                <w:szCs w:val="24"/>
              </w:rPr>
            </w:pPr>
          </w:p>
        </w:tc>
        <w:tc>
          <w:tcPr>
            <w:tcW w:w="1185" w:type="dxa"/>
            <w:vAlign w:val="center"/>
          </w:tcPr>
          <w:p w14:paraId="17C985D1"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1013" w:type="dxa"/>
            <w:gridSpan w:val="2"/>
          </w:tcPr>
          <w:p w14:paraId="291F5D4C" w14:textId="77777777" w:rsidR="008F7EEC" w:rsidRPr="00242538" w:rsidRDefault="008F7EEC" w:rsidP="008F7EEC">
            <w:pPr>
              <w:rPr>
                <w:rFonts w:ascii="仿宋" w:eastAsia="仿宋" w:hAnsi="仿宋" w:cs="仿宋"/>
              </w:rPr>
            </w:pPr>
          </w:p>
        </w:tc>
      </w:tr>
      <w:tr w:rsidR="008F7EEC" w:rsidRPr="00242538" w14:paraId="590E3683" w14:textId="77777777" w:rsidTr="008F7EEC">
        <w:trPr>
          <w:gridAfter w:val="1"/>
          <w:wAfter w:w="21" w:type="dxa"/>
          <w:trHeight w:val="510"/>
          <w:jc w:val="center"/>
        </w:trPr>
        <w:tc>
          <w:tcPr>
            <w:tcW w:w="2245" w:type="dxa"/>
            <w:vAlign w:val="center"/>
          </w:tcPr>
          <w:p w14:paraId="5D607CAF"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275" w:type="dxa"/>
            <w:vAlign w:val="center"/>
          </w:tcPr>
          <w:p w14:paraId="599C3644" w14:textId="77777777" w:rsidR="008F7EEC" w:rsidRPr="00242538" w:rsidRDefault="008F7EEC" w:rsidP="008F7EEC">
            <w:pPr>
              <w:jc w:val="center"/>
              <w:rPr>
                <w:rFonts w:ascii="宋体" w:eastAsia="宋体" w:hAnsi="宋体" w:cs="宋体"/>
                <w:sz w:val="24"/>
                <w:szCs w:val="24"/>
              </w:rPr>
            </w:pPr>
          </w:p>
        </w:tc>
        <w:tc>
          <w:tcPr>
            <w:tcW w:w="795" w:type="dxa"/>
            <w:vAlign w:val="center"/>
          </w:tcPr>
          <w:p w14:paraId="58DAAFBC" w14:textId="77777777" w:rsidR="008F7EEC" w:rsidRPr="00242538" w:rsidRDefault="008F7EEC" w:rsidP="008F7EEC">
            <w:pPr>
              <w:jc w:val="center"/>
              <w:rPr>
                <w:rFonts w:ascii="宋体" w:eastAsia="宋体" w:hAnsi="宋体" w:cs="宋体"/>
                <w:sz w:val="24"/>
                <w:szCs w:val="24"/>
              </w:rPr>
            </w:pPr>
            <w:r w:rsidRPr="00242538">
              <w:rPr>
                <w:rFonts w:ascii="宋体" w:eastAsia="宋体" w:hAnsi="宋体" w:cs="宋体" w:hint="eastAsia"/>
                <w:sz w:val="24"/>
                <w:szCs w:val="24"/>
              </w:rPr>
              <w:t>职务</w:t>
            </w:r>
          </w:p>
        </w:tc>
        <w:tc>
          <w:tcPr>
            <w:tcW w:w="4073" w:type="dxa"/>
            <w:gridSpan w:val="4"/>
          </w:tcPr>
          <w:p w14:paraId="5894A1C0" w14:textId="77777777" w:rsidR="008F7EEC" w:rsidRPr="00242538" w:rsidRDefault="008F7EEC" w:rsidP="008F7EEC">
            <w:pPr>
              <w:rPr>
                <w:rFonts w:ascii="仿宋" w:eastAsia="仿宋" w:hAnsi="仿宋" w:cs="仿宋"/>
              </w:rPr>
            </w:pPr>
          </w:p>
        </w:tc>
      </w:tr>
    </w:tbl>
    <w:p w14:paraId="7F6E04FE" w14:textId="77777777" w:rsidR="00DD39D7" w:rsidRPr="00242538" w:rsidRDefault="00DD39D7" w:rsidP="00DD39D7"/>
    <w:p w14:paraId="533BAFD3" w14:textId="77777777" w:rsidR="00DD39D7" w:rsidRPr="00242538" w:rsidRDefault="00DD39D7" w:rsidP="00DD39D7"/>
    <w:p w14:paraId="0DB3E322" w14:textId="1120FFD3" w:rsidR="00DD39D7" w:rsidRPr="00242538" w:rsidRDefault="00DD39D7" w:rsidP="006468A6">
      <w:pPr>
        <w:widowControl/>
        <w:jc w:val="left"/>
        <w:rPr>
          <w:rFonts w:ascii="黑体" w:eastAsia="黑体"/>
          <w:sz w:val="36"/>
          <w:szCs w:val="36"/>
        </w:rPr>
      </w:pPr>
      <w:r w:rsidRPr="00242538">
        <w:rPr>
          <w:rFonts w:ascii="黑体" w:eastAsia="黑体"/>
          <w:sz w:val="36"/>
          <w:szCs w:val="36"/>
        </w:rPr>
        <w:br w:type="page"/>
      </w:r>
      <w:r w:rsidRPr="00242538">
        <w:rPr>
          <w:rFonts w:ascii="黑体" w:eastAsia="黑体" w:hint="eastAsia"/>
          <w:sz w:val="36"/>
          <w:szCs w:val="36"/>
        </w:rPr>
        <w:t>三、教学情况</w:t>
      </w:r>
    </w:p>
    <w:p w14:paraId="491D3CE8" w14:textId="77777777" w:rsidR="00DD39D7" w:rsidRPr="00242538" w:rsidRDefault="00DD39D7" w:rsidP="00DD39D7">
      <w:pPr>
        <w:rPr>
          <w:rFonts w:ascii="黑体" w:eastAsia="黑体"/>
          <w:sz w:val="24"/>
        </w:rPr>
      </w:pPr>
      <w:r w:rsidRPr="00242538">
        <w:rPr>
          <w:rFonts w:ascii="宋体" w:eastAsia="宋体" w:hAnsi="宋体" w:cs="宋体" w:hint="eastAsia"/>
          <w:sz w:val="28"/>
          <w:szCs w:val="28"/>
        </w:rPr>
        <w:t>1.主要授课情况：</w:t>
      </w:r>
      <w:r w:rsidRPr="00242538">
        <w:rPr>
          <w:rFonts w:ascii="黑体" w:eastAsia="黑体"/>
          <w:sz w:val="24"/>
        </w:rPr>
        <w:t xml:space="preserve"> </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06"/>
        <w:gridCol w:w="1559"/>
        <w:gridCol w:w="1843"/>
        <w:gridCol w:w="1012"/>
      </w:tblGrid>
      <w:tr w:rsidR="00DD39D7" w:rsidRPr="00242538" w14:paraId="768255F5" w14:textId="77777777" w:rsidTr="00DD26CA">
        <w:trPr>
          <w:trHeight w:val="510"/>
        </w:trPr>
        <w:tc>
          <w:tcPr>
            <w:tcW w:w="4106" w:type="dxa"/>
            <w:vAlign w:val="center"/>
          </w:tcPr>
          <w:p w14:paraId="01B67AE9"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课程名称</w:t>
            </w:r>
          </w:p>
        </w:tc>
        <w:tc>
          <w:tcPr>
            <w:tcW w:w="1559" w:type="dxa"/>
            <w:vAlign w:val="center"/>
          </w:tcPr>
          <w:p w14:paraId="5095DBF7"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授课人</w:t>
            </w:r>
          </w:p>
        </w:tc>
        <w:tc>
          <w:tcPr>
            <w:tcW w:w="1843" w:type="dxa"/>
            <w:vAlign w:val="center"/>
          </w:tcPr>
          <w:p w14:paraId="202469BA"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起止时间</w:t>
            </w:r>
          </w:p>
        </w:tc>
        <w:tc>
          <w:tcPr>
            <w:tcW w:w="1012" w:type="dxa"/>
            <w:vAlign w:val="center"/>
          </w:tcPr>
          <w:p w14:paraId="2FF8CAA1"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总课时</w:t>
            </w:r>
          </w:p>
        </w:tc>
      </w:tr>
      <w:tr w:rsidR="003C7144" w:rsidRPr="00242538" w14:paraId="6002742F" w14:textId="77777777" w:rsidTr="00DD3F8D">
        <w:trPr>
          <w:trHeight w:val="510"/>
        </w:trPr>
        <w:tc>
          <w:tcPr>
            <w:tcW w:w="4106" w:type="dxa"/>
            <w:vAlign w:val="center"/>
          </w:tcPr>
          <w:p w14:paraId="01287F2F" w14:textId="65783F8B" w:rsidR="003C7144" w:rsidRPr="00CA41D4" w:rsidRDefault="003C7144" w:rsidP="0031688D">
            <w:pPr>
              <w:jc w:val="center"/>
              <w:rPr>
                <w:rFonts w:ascii="Times New Roman" w:eastAsia="仿宋" w:hAnsi="Times New Roman" w:cs="Times New Roman"/>
                <w:sz w:val="24"/>
                <w:szCs w:val="24"/>
              </w:rPr>
            </w:pPr>
            <w:r w:rsidRPr="00CA41D4">
              <w:rPr>
                <w:rFonts w:ascii="Times New Roman" w:eastAsia="仿宋" w:hAnsi="Times New Roman" w:cs="Times New Roman"/>
                <w:kern w:val="0"/>
                <w:sz w:val="24"/>
                <w:szCs w:val="24"/>
              </w:rPr>
              <w:t>WEB</w:t>
            </w:r>
            <w:r w:rsidRPr="00CA41D4">
              <w:rPr>
                <w:rFonts w:ascii="Times New Roman" w:eastAsia="仿宋" w:hAnsi="Times New Roman" w:cs="Times New Roman"/>
                <w:kern w:val="0"/>
                <w:sz w:val="24"/>
                <w:szCs w:val="24"/>
              </w:rPr>
              <w:t>地理信息系统</w:t>
            </w:r>
          </w:p>
        </w:tc>
        <w:tc>
          <w:tcPr>
            <w:tcW w:w="1559" w:type="dxa"/>
            <w:vAlign w:val="center"/>
          </w:tcPr>
          <w:p w14:paraId="689094EC" w14:textId="77777777" w:rsidR="003C7144" w:rsidRPr="00CA41D4" w:rsidRDefault="003C7144"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张青峰</w:t>
            </w:r>
          </w:p>
          <w:p w14:paraId="09A3E633" w14:textId="416FC01E" w:rsidR="00DD26CA" w:rsidRPr="00CA41D4" w:rsidRDefault="00DD26CA"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王</w:t>
            </w:r>
            <w:r w:rsidRPr="00CA41D4">
              <w:rPr>
                <w:rFonts w:ascii="Times New Roman" w:eastAsia="仿宋" w:hAnsi="Times New Roman" w:cs="Times New Roman"/>
                <w:sz w:val="24"/>
                <w:szCs w:val="24"/>
              </w:rPr>
              <w:t xml:space="preserve">  </w:t>
            </w:r>
            <w:r w:rsidRPr="00CA41D4">
              <w:rPr>
                <w:rFonts w:ascii="Times New Roman" w:eastAsia="仿宋" w:hAnsi="Times New Roman" w:cs="Times New Roman"/>
                <w:sz w:val="24"/>
                <w:szCs w:val="24"/>
              </w:rPr>
              <w:t>琤</w:t>
            </w:r>
          </w:p>
        </w:tc>
        <w:tc>
          <w:tcPr>
            <w:tcW w:w="1843" w:type="dxa"/>
            <w:vAlign w:val="center"/>
          </w:tcPr>
          <w:p w14:paraId="6FC2E7E0" w14:textId="42CDCC62" w:rsidR="003C7144" w:rsidRPr="00CA41D4" w:rsidRDefault="003C7144"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2009</w:t>
            </w:r>
            <w:r w:rsidR="00D27FC3" w:rsidRPr="00CA41D4">
              <w:rPr>
                <w:rFonts w:ascii="Times New Roman" w:eastAsia="仿宋" w:hAnsi="Times New Roman" w:cs="Times New Roman"/>
                <w:sz w:val="24"/>
                <w:szCs w:val="24"/>
              </w:rPr>
              <w:t>-</w:t>
            </w:r>
            <w:r w:rsidRPr="00CA41D4">
              <w:rPr>
                <w:rFonts w:ascii="Times New Roman" w:eastAsia="仿宋" w:hAnsi="Times New Roman" w:cs="Times New Roman"/>
                <w:sz w:val="24"/>
                <w:szCs w:val="24"/>
              </w:rPr>
              <w:t>至今</w:t>
            </w:r>
          </w:p>
        </w:tc>
        <w:tc>
          <w:tcPr>
            <w:tcW w:w="1012" w:type="dxa"/>
            <w:vAlign w:val="center"/>
          </w:tcPr>
          <w:p w14:paraId="23466E4E" w14:textId="77C7AFEC" w:rsidR="003C7144" w:rsidRPr="00CA41D4" w:rsidRDefault="007E4498"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32</w:t>
            </w:r>
          </w:p>
        </w:tc>
      </w:tr>
      <w:tr w:rsidR="003C7144" w:rsidRPr="00242538" w14:paraId="1735C346" w14:textId="77777777" w:rsidTr="00DD3F8D">
        <w:trPr>
          <w:trHeight w:val="510"/>
        </w:trPr>
        <w:tc>
          <w:tcPr>
            <w:tcW w:w="4106" w:type="dxa"/>
            <w:vAlign w:val="center"/>
          </w:tcPr>
          <w:p w14:paraId="72CE8EF0" w14:textId="512AB753" w:rsidR="003C7144" w:rsidRPr="00CA41D4" w:rsidRDefault="003C7144" w:rsidP="0031688D">
            <w:pPr>
              <w:jc w:val="center"/>
              <w:rPr>
                <w:rFonts w:ascii="Times New Roman" w:eastAsia="仿宋" w:hAnsi="Times New Roman" w:cs="Times New Roman"/>
                <w:sz w:val="24"/>
                <w:szCs w:val="24"/>
              </w:rPr>
            </w:pPr>
            <w:r w:rsidRPr="00CA41D4">
              <w:rPr>
                <w:rFonts w:ascii="Times New Roman" w:eastAsia="仿宋" w:hAnsi="Times New Roman" w:cs="Times New Roman"/>
                <w:kern w:val="0"/>
                <w:sz w:val="24"/>
                <w:szCs w:val="24"/>
              </w:rPr>
              <w:t>GIS</w:t>
            </w:r>
            <w:r w:rsidRPr="00CA41D4">
              <w:rPr>
                <w:rFonts w:ascii="Times New Roman" w:eastAsia="仿宋" w:hAnsi="Times New Roman" w:cs="Times New Roman"/>
                <w:kern w:val="0"/>
                <w:sz w:val="24"/>
                <w:szCs w:val="24"/>
              </w:rPr>
              <w:t>设计与实现</w:t>
            </w:r>
          </w:p>
        </w:tc>
        <w:tc>
          <w:tcPr>
            <w:tcW w:w="1559" w:type="dxa"/>
            <w:vAlign w:val="center"/>
          </w:tcPr>
          <w:p w14:paraId="0B411BBD" w14:textId="77777777" w:rsidR="003C7144" w:rsidRPr="00CA41D4" w:rsidRDefault="003C7144"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张青峰</w:t>
            </w:r>
          </w:p>
          <w:p w14:paraId="794E8944" w14:textId="03F93140" w:rsidR="003C7144" w:rsidRPr="00CA41D4" w:rsidRDefault="003C7144"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王</w:t>
            </w:r>
            <w:r w:rsidR="00DD26CA" w:rsidRPr="00CA41D4">
              <w:rPr>
                <w:rFonts w:ascii="Times New Roman" w:eastAsia="仿宋" w:hAnsi="Times New Roman" w:cs="Times New Roman"/>
                <w:sz w:val="24"/>
                <w:szCs w:val="24"/>
              </w:rPr>
              <w:t xml:space="preserve">  </w:t>
            </w:r>
            <w:r w:rsidRPr="00CA41D4">
              <w:rPr>
                <w:rFonts w:ascii="Times New Roman" w:eastAsia="仿宋" w:hAnsi="Times New Roman" w:cs="Times New Roman"/>
                <w:sz w:val="24"/>
                <w:szCs w:val="24"/>
              </w:rPr>
              <w:t>琤</w:t>
            </w:r>
          </w:p>
        </w:tc>
        <w:tc>
          <w:tcPr>
            <w:tcW w:w="1843" w:type="dxa"/>
            <w:vAlign w:val="center"/>
          </w:tcPr>
          <w:p w14:paraId="54F4EE1D" w14:textId="6C26A031" w:rsidR="003C7144" w:rsidRPr="00CA41D4" w:rsidRDefault="003C7144"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2009</w:t>
            </w:r>
            <w:r w:rsidR="00D27FC3" w:rsidRPr="00CA41D4">
              <w:rPr>
                <w:rFonts w:ascii="Times New Roman" w:eastAsia="仿宋" w:hAnsi="Times New Roman" w:cs="Times New Roman"/>
                <w:sz w:val="24"/>
                <w:szCs w:val="24"/>
              </w:rPr>
              <w:t>-</w:t>
            </w:r>
            <w:r w:rsidRPr="00CA41D4">
              <w:rPr>
                <w:rFonts w:ascii="Times New Roman" w:eastAsia="仿宋" w:hAnsi="Times New Roman" w:cs="Times New Roman"/>
                <w:sz w:val="24"/>
                <w:szCs w:val="24"/>
              </w:rPr>
              <w:t>至今</w:t>
            </w:r>
          </w:p>
        </w:tc>
        <w:tc>
          <w:tcPr>
            <w:tcW w:w="1012" w:type="dxa"/>
            <w:vAlign w:val="center"/>
          </w:tcPr>
          <w:p w14:paraId="535FA47A" w14:textId="5C2A1F52" w:rsidR="003C7144" w:rsidRPr="00CA41D4" w:rsidRDefault="007E4498"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40</w:t>
            </w:r>
          </w:p>
        </w:tc>
      </w:tr>
      <w:tr w:rsidR="003C7144" w:rsidRPr="00242538" w14:paraId="145FC073" w14:textId="77777777" w:rsidTr="00DD3F8D">
        <w:trPr>
          <w:trHeight w:val="510"/>
        </w:trPr>
        <w:tc>
          <w:tcPr>
            <w:tcW w:w="4106" w:type="dxa"/>
            <w:vAlign w:val="center"/>
          </w:tcPr>
          <w:p w14:paraId="4AB526B6" w14:textId="749DC6A1" w:rsidR="003C7144" w:rsidRPr="00CA41D4" w:rsidRDefault="003C7144" w:rsidP="0031688D">
            <w:pPr>
              <w:jc w:val="center"/>
              <w:rPr>
                <w:rFonts w:ascii="Times New Roman" w:eastAsia="仿宋" w:hAnsi="Times New Roman" w:cs="Times New Roman"/>
                <w:sz w:val="24"/>
                <w:szCs w:val="24"/>
              </w:rPr>
            </w:pPr>
            <w:r w:rsidRPr="00CA41D4">
              <w:rPr>
                <w:rFonts w:ascii="Times New Roman" w:eastAsia="仿宋" w:hAnsi="Times New Roman" w:cs="Times New Roman"/>
                <w:kern w:val="0"/>
                <w:sz w:val="24"/>
                <w:szCs w:val="24"/>
              </w:rPr>
              <w:t>地理信息系统</w:t>
            </w:r>
          </w:p>
        </w:tc>
        <w:tc>
          <w:tcPr>
            <w:tcW w:w="1559" w:type="dxa"/>
            <w:vAlign w:val="center"/>
          </w:tcPr>
          <w:p w14:paraId="7C0B725C" w14:textId="77777777" w:rsidR="003C7144" w:rsidRPr="00CA41D4" w:rsidRDefault="003C7144"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张青峰</w:t>
            </w:r>
          </w:p>
          <w:p w14:paraId="229AE4BE" w14:textId="6FCBB322" w:rsidR="006468A6" w:rsidRPr="00CA41D4" w:rsidRDefault="006468A6"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刘</w:t>
            </w:r>
            <w:r w:rsidR="00DD3F8D">
              <w:rPr>
                <w:rFonts w:ascii="Times New Roman" w:eastAsia="仿宋" w:hAnsi="Times New Roman" w:cs="Times New Roman" w:hint="eastAsia"/>
                <w:sz w:val="24"/>
                <w:szCs w:val="24"/>
              </w:rPr>
              <w:t xml:space="preserve"> </w:t>
            </w:r>
            <w:r w:rsidR="00DD3F8D">
              <w:rPr>
                <w:rFonts w:ascii="Times New Roman" w:eastAsia="仿宋" w:hAnsi="Times New Roman" w:cs="Times New Roman"/>
                <w:sz w:val="24"/>
                <w:szCs w:val="24"/>
              </w:rPr>
              <w:t xml:space="preserve"> </w:t>
            </w:r>
            <w:r w:rsidRPr="00CA41D4">
              <w:rPr>
                <w:rFonts w:ascii="Times New Roman" w:eastAsia="仿宋" w:hAnsi="Times New Roman" w:cs="Times New Roman"/>
                <w:sz w:val="24"/>
                <w:szCs w:val="24"/>
              </w:rPr>
              <w:t>京</w:t>
            </w:r>
          </w:p>
        </w:tc>
        <w:tc>
          <w:tcPr>
            <w:tcW w:w="1843" w:type="dxa"/>
            <w:vAlign w:val="center"/>
          </w:tcPr>
          <w:p w14:paraId="2B461196" w14:textId="6D0D038D" w:rsidR="003C7144" w:rsidRPr="00CA41D4" w:rsidRDefault="003C7144"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2003-2005</w:t>
            </w:r>
          </w:p>
        </w:tc>
        <w:tc>
          <w:tcPr>
            <w:tcW w:w="1012" w:type="dxa"/>
            <w:vAlign w:val="center"/>
          </w:tcPr>
          <w:p w14:paraId="3A1D62B0" w14:textId="1328BEDF" w:rsidR="003C7144" w:rsidRPr="00CA41D4" w:rsidRDefault="007E4498"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64</w:t>
            </w:r>
          </w:p>
        </w:tc>
      </w:tr>
      <w:tr w:rsidR="003C7144" w:rsidRPr="00242538" w14:paraId="1ACBBA60" w14:textId="77777777" w:rsidTr="00DD3F8D">
        <w:trPr>
          <w:trHeight w:val="510"/>
        </w:trPr>
        <w:tc>
          <w:tcPr>
            <w:tcW w:w="4106" w:type="dxa"/>
            <w:vAlign w:val="center"/>
          </w:tcPr>
          <w:p w14:paraId="3866AC55" w14:textId="418BAF34" w:rsidR="003C7144" w:rsidRPr="00CA41D4" w:rsidRDefault="003C7144" w:rsidP="0031688D">
            <w:pPr>
              <w:jc w:val="center"/>
              <w:rPr>
                <w:rFonts w:ascii="Times New Roman" w:eastAsia="仿宋" w:hAnsi="Times New Roman" w:cs="Times New Roman"/>
                <w:sz w:val="24"/>
                <w:szCs w:val="24"/>
              </w:rPr>
            </w:pPr>
            <w:r w:rsidRPr="00CA41D4">
              <w:rPr>
                <w:rFonts w:ascii="Times New Roman" w:eastAsia="仿宋" w:hAnsi="Times New Roman" w:cs="Times New Roman"/>
                <w:kern w:val="0"/>
                <w:sz w:val="24"/>
                <w:szCs w:val="24"/>
              </w:rPr>
              <w:t>地理信息系统（双语）</w:t>
            </w:r>
          </w:p>
        </w:tc>
        <w:tc>
          <w:tcPr>
            <w:tcW w:w="1559" w:type="dxa"/>
            <w:vAlign w:val="center"/>
          </w:tcPr>
          <w:p w14:paraId="3093D4E7" w14:textId="77777777" w:rsidR="003C7144" w:rsidRPr="00CA41D4" w:rsidRDefault="003C7144"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张青峰</w:t>
            </w:r>
          </w:p>
          <w:p w14:paraId="55EE0754" w14:textId="68721725" w:rsidR="00CA391E" w:rsidRPr="00CA41D4" w:rsidRDefault="00CA391E"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刘</w:t>
            </w:r>
            <w:r w:rsidR="00DD26CA" w:rsidRPr="00CA41D4">
              <w:rPr>
                <w:rFonts w:ascii="Times New Roman" w:eastAsia="仿宋" w:hAnsi="Times New Roman" w:cs="Times New Roman"/>
                <w:sz w:val="24"/>
                <w:szCs w:val="24"/>
              </w:rPr>
              <w:t xml:space="preserve">  </w:t>
            </w:r>
            <w:r w:rsidRPr="00CA41D4">
              <w:rPr>
                <w:rFonts w:ascii="Times New Roman" w:eastAsia="仿宋" w:hAnsi="Times New Roman" w:cs="Times New Roman"/>
                <w:sz w:val="24"/>
                <w:szCs w:val="24"/>
              </w:rPr>
              <w:t>京</w:t>
            </w:r>
          </w:p>
        </w:tc>
        <w:tc>
          <w:tcPr>
            <w:tcW w:w="1843" w:type="dxa"/>
            <w:vAlign w:val="center"/>
          </w:tcPr>
          <w:p w14:paraId="279C022D" w14:textId="298A8E6E" w:rsidR="003C7144" w:rsidRPr="00CA41D4" w:rsidRDefault="003C7144"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2006-2015</w:t>
            </w:r>
          </w:p>
        </w:tc>
        <w:tc>
          <w:tcPr>
            <w:tcW w:w="1012" w:type="dxa"/>
            <w:vAlign w:val="center"/>
          </w:tcPr>
          <w:p w14:paraId="270C37F7" w14:textId="32F843C5" w:rsidR="003C7144" w:rsidRPr="00CA41D4" w:rsidRDefault="007E4498"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64</w:t>
            </w:r>
          </w:p>
        </w:tc>
      </w:tr>
      <w:tr w:rsidR="003C7144" w:rsidRPr="00242538" w14:paraId="2B5F58E0" w14:textId="77777777" w:rsidTr="00DD3F8D">
        <w:trPr>
          <w:trHeight w:val="510"/>
        </w:trPr>
        <w:tc>
          <w:tcPr>
            <w:tcW w:w="4106" w:type="dxa"/>
            <w:vAlign w:val="center"/>
          </w:tcPr>
          <w:p w14:paraId="14B9BED5" w14:textId="5E8ABD53" w:rsidR="003C7144" w:rsidRPr="00CA41D4" w:rsidRDefault="003C7144" w:rsidP="0031688D">
            <w:pPr>
              <w:jc w:val="center"/>
              <w:rPr>
                <w:rFonts w:ascii="Times New Roman" w:eastAsia="仿宋" w:hAnsi="Times New Roman" w:cs="Times New Roman"/>
                <w:sz w:val="24"/>
                <w:szCs w:val="24"/>
              </w:rPr>
            </w:pPr>
            <w:r w:rsidRPr="00CA41D4">
              <w:rPr>
                <w:rFonts w:ascii="Times New Roman" w:eastAsia="仿宋" w:hAnsi="Times New Roman" w:cs="Times New Roman"/>
                <w:kern w:val="0"/>
                <w:sz w:val="24"/>
                <w:szCs w:val="24"/>
              </w:rPr>
              <w:t>地理信息系统（全英文）</w:t>
            </w:r>
          </w:p>
        </w:tc>
        <w:tc>
          <w:tcPr>
            <w:tcW w:w="1559" w:type="dxa"/>
            <w:vAlign w:val="center"/>
          </w:tcPr>
          <w:p w14:paraId="5D7EBCA9" w14:textId="77777777" w:rsidR="003C7144" w:rsidRPr="00CA41D4" w:rsidRDefault="003C7144"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张青峰</w:t>
            </w:r>
          </w:p>
          <w:p w14:paraId="34DAAF92" w14:textId="16E23BD1" w:rsidR="00CA391E" w:rsidRPr="00CA41D4" w:rsidRDefault="00CA391E"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刘</w:t>
            </w:r>
            <w:r w:rsidR="00DD26CA" w:rsidRPr="00CA41D4">
              <w:rPr>
                <w:rFonts w:ascii="Times New Roman" w:eastAsia="仿宋" w:hAnsi="Times New Roman" w:cs="Times New Roman"/>
                <w:sz w:val="24"/>
                <w:szCs w:val="24"/>
              </w:rPr>
              <w:t xml:space="preserve">  </w:t>
            </w:r>
            <w:r w:rsidRPr="00CA41D4">
              <w:rPr>
                <w:rFonts w:ascii="Times New Roman" w:eastAsia="仿宋" w:hAnsi="Times New Roman" w:cs="Times New Roman"/>
                <w:sz w:val="24"/>
                <w:szCs w:val="24"/>
              </w:rPr>
              <w:t>京</w:t>
            </w:r>
          </w:p>
        </w:tc>
        <w:tc>
          <w:tcPr>
            <w:tcW w:w="1843" w:type="dxa"/>
            <w:vAlign w:val="center"/>
          </w:tcPr>
          <w:p w14:paraId="448E44BD" w14:textId="4081D873" w:rsidR="003C7144" w:rsidRPr="00CA41D4" w:rsidRDefault="003C7144"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2016</w:t>
            </w:r>
            <w:r w:rsidR="00D27FC3" w:rsidRPr="00CA41D4">
              <w:rPr>
                <w:rFonts w:ascii="Times New Roman" w:eastAsia="仿宋" w:hAnsi="Times New Roman" w:cs="Times New Roman"/>
                <w:sz w:val="24"/>
                <w:szCs w:val="24"/>
              </w:rPr>
              <w:t>-</w:t>
            </w:r>
            <w:r w:rsidRPr="00CA41D4">
              <w:rPr>
                <w:rFonts w:ascii="Times New Roman" w:eastAsia="仿宋" w:hAnsi="Times New Roman" w:cs="Times New Roman"/>
                <w:sz w:val="24"/>
                <w:szCs w:val="24"/>
              </w:rPr>
              <w:t>至今</w:t>
            </w:r>
          </w:p>
        </w:tc>
        <w:tc>
          <w:tcPr>
            <w:tcW w:w="1012" w:type="dxa"/>
            <w:vAlign w:val="center"/>
          </w:tcPr>
          <w:p w14:paraId="20EFD231" w14:textId="0F0E54BF" w:rsidR="003C7144" w:rsidRPr="00CA41D4" w:rsidRDefault="007E4498"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64</w:t>
            </w:r>
          </w:p>
        </w:tc>
      </w:tr>
      <w:tr w:rsidR="003C7144" w:rsidRPr="00242538" w14:paraId="17AC973F" w14:textId="77777777" w:rsidTr="00DD3F8D">
        <w:trPr>
          <w:trHeight w:val="510"/>
        </w:trPr>
        <w:tc>
          <w:tcPr>
            <w:tcW w:w="4106" w:type="dxa"/>
            <w:vAlign w:val="center"/>
          </w:tcPr>
          <w:p w14:paraId="03E15043" w14:textId="79FDAC66" w:rsidR="003C7144" w:rsidRPr="00CA41D4" w:rsidRDefault="00CA391E" w:rsidP="0031688D">
            <w:pPr>
              <w:jc w:val="center"/>
              <w:rPr>
                <w:rFonts w:ascii="Times New Roman" w:eastAsia="仿宋" w:hAnsi="Times New Roman" w:cs="Times New Roman"/>
                <w:sz w:val="24"/>
                <w:szCs w:val="24"/>
              </w:rPr>
            </w:pPr>
            <w:r w:rsidRPr="00CA41D4">
              <w:rPr>
                <w:rFonts w:ascii="Times New Roman" w:eastAsia="仿宋" w:hAnsi="Times New Roman" w:cs="Times New Roman"/>
                <w:kern w:val="0"/>
                <w:sz w:val="24"/>
                <w:szCs w:val="24"/>
              </w:rPr>
              <w:t>空间分析与模型</w:t>
            </w:r>
          </w:p>
        </w:tc>
        <w:tc>
          <w:tcPr>
            <w:tcW w:w="1559" w:type="dxa"/>
            <w:vAlign w:val="center"/>
          </w:tcPr>
          <w:p w14:paraId="2C6D26C6" w14:textId="77777777" w:rsidR="006468A6" w:rsidRPr="00CA41D4" w:rsidRDefault="006468A6"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刘</w:t>
            </w:r>
            <w:r w:rsidRPr="00CA41D4">
              <w:rPr>
                <w:rFonts w:ascii="Times New Roman" w:eastAsia="仿宋" w:hAnsi="Times New Roman" w:cs="Times New Roman"/>
                <w:sz w:val="24"/>
                <w:szCs w:val="24"/>
              </w:rPr>
              <w:t xml:space="preserve">  </w:t>
            </w:r>
            <w:r w:rsidRPr="00CA41D4">
              <w:rPr>
                <w:rFonts w:ascii="Times New Roman" w:eastAsia="仿宋" w:hAnsi="Times New Roman" w:cs="Times New Roman"/>
                <w:sz w:val="24"/>
                <w:szCs w:val="24"/>
              </w:rPr>
              <w:t>京</w:t>
            </w:r>
          </w:p>
          <w:p w14:paraId="75D0C75E" w14:textId="72754DB2" w:rsidR="00CA391E" w:rsidRPr="00CA41D4" w:rsidRDefault="00CA391E"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张青峰</w:t>
            </w:r>
          </w:p>
        </w:tc>
        <w:tc>
          <w:tcPr>
            <w:tcW w:w="1843" w:type="dxa"/>
            <w:vAlign w:val="center"/>
          </w:tcPr>
          <w:p w14:paraId="657D67B8" w14:textId="0C5F5663" w:rsidR="003C7144" w:rsidRPr="00CA41D4" w:rsidRDefault="00CA391E"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2009</w:t>
            </w:r>
            <w:r w:rsidR="00D27FC3" w:rsidRPr="00CA41D4">
              <w:rPr>
                <w:rFonts w:ascii="Times New Roman" w:eastAsia="仿宋" w:hAnsi="Times New Roman" w:cs="Times New Roman"/>
                <w:sz w:val="24"/>
                <w:szCs w:val="24"/>
              </w:rPr>
              <w:t>-</w:t>
            </w:r>
            <w:r w:rsidRPr="00CA41D4">
              <w:rPr>
                <w:rFonts w:ascii="Times New Roman" w:eastAsia="仿宋" w:hAnsi="Times New Roman" w:cs="Times New Roman"/>
                <w:sz w:val="24"/>
                <w:szCs w:val="24"/>
              </w:rPr>
              <w:t>至今</w:t>
            </w:r>
          </w:p>
        </w:tc>
        <w:tc>
          <w:tcPr>
            <w:tcW w:w="1012" w:type="dxa"/>
            <w:vAlign w:val="center"/>
          </w:tcPr>
          <w:p w14:paraId="1700E061" w14:textId="2D0B34AF" w:rsidR="003C7144" w:rsidRPr="00CA41D4" w:rsidRDefault="007E4498"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48</w:t>
            </w:r>
          </w:p>
        </w:tc>
      </w:tr>
      <w:tr w:rsidR="003C7144" w:rsidRPr="00242538" w14:paraId="61785A67" w14:textId="77777777" w:rsidTr="00DD3F8D">
        <w:trPr>
          <w:trHeight w:val="510"/>
        </w:trPr>
        <w:tc>
          <w:tcPr>
            <w:tcW w:w="4106" w:type="dxa"/>
            <w:vAlign w:val="center"/>
          </w:tcPr>
          <w:p w14:paraId="53331398" w14:textId="03ABC0CF" w:rsidR="003C7144" w:rsidRPr="00CA41D4" w:rsidRDefault="00CA391E" w:rsidP="0031688D">
            <w:pPr>
              <w:jc w:val="center"/>
              <w:rPr>
                <w:rFonts w:ascii="Times New Roman" w:eastAsia="仿宋" w:hAnsi="Times New Roman" w:cs="Times New Roman"/>
                <w:sz w:val="24"/>
                <w:szCs w:val="24"/>
              </w:rPr>
            </w:pPr>
            <w:r w:rsidRPr="00CA41D4">
              <w:rPr>
                <w:rFonts w:ascii="Times New Roman" w:eastAsia="仿宋" w:hAnsi="Times New Roman" w:cs="Times New Roman"/>
                <w:kern w:val="0"/>
                <w:sz w:val="24"/>
                <w:szCs w:val="24"/>
              </w:rPr>
              <w:t>地理信息的可视化表达与虚拟技术</w:t>
            </w:r>
          </w:p>
        </w:tc>
        <w:tc>
          <w:tcPr>
            <w:tcW w:w="1559" w:type="dxa"/>
            <w:vAlign w:val="center"/>
          </w:tcPr>
          <w:p w14:paraId="69838189" w14:textId="0906F0DC" w:rsidR="003C7144" w:rsidRPr="00CA41D4" w:rsidRDefault="00CA391E"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张青峰</w:t>
            </w:r>
          </w:p>
        </w:tc>
        <w:tc>
          <w:tcPr>
            <w:tcW w:w="1843" w:type="dxa"/>
            <w:vAlign w:val="center"/>
          </w:tcPr>
          <w:p w14:paraId="750D645F" w14:textId="3C76F066" w:rsidR="003C7144" w:rsidRPr="00CA41D4" w:rsidRDefault="00CA391E"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2009-2013</w:t>
            </w:r>
          </w:p>
        </w:tc>
        <w:tc>
          <w:tcPr>
            <w:tcW w:w="1012" w:type="dxa"/>
            <w:vAlign w:val="center"/>
          </w:tcPr>
          <w:p w14:paraId="1DD0772A" w14:textId="31DDCB60" w:rsidR="003C7144" w:rsidRPr="00CA41D4" w:rsidRDefault="007E4498"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48</w:t>
            </w:r>
          </w:p>
        </w:tc>
      </w:tr>
      <w:tr w:rsidR="003C7144" w:rsidRPr="00242538" w14:paraId="2C016B43" w14:textId="77777777" w:rsidTr="00DD3F8D">
        <w:trPr>
          <w:trHeight w:val="510"/>
        </w:trPr>
        <w:tc>
          <w:tcPr>
            <w:tcW w:w="4106" w:type="dxa"/>
            <w:vAlign w:val="center"/>
          </w:tcPr>
          <w:p w14:paraId="6130FA95" w14:textId="3AB63855" w:rsidR="003C7144" w:rsidRPr="00CA41D4" w:rsidRDefault="00CA391E" w:rsidP="0031688D">
            <w:pPr>
              <w:jc w:val="center"/>
              <w:rPr>
                <w:rFonts w:ascii="Times New Roman" w:eastAsia="仿宋" w:hAnsi="Times New Roman" w:cs="Times New Roman"/>
                <w:sz w:val="24"/>
                <w:szCs w:val="24"/>
              </w:rPr>
            </w:pPr>
            <w:r w:rsidRPr="00CA41D4">
              <w:rPr>
                <w:rFonts w:ascii="Times New Roman" w:eastAsia="仿宋" w:hAnsi="Times New Roman" w:cs="Times New Roman"/>
                <w:kern w:val="0"/>
                <w:sz w:val="24"/>
                <w:szCs w:val="24"/>
              </w:rPr>
              <w:t>空间分析与数字地面模型</w:t>
            </w:r>
          </w:p>
        </w:tc>
        <w:tc>
          <w:tcPr>
            <w:tcW w:w="1559" w:type="dxa"/>
            <w:vAlign w:val="center"/>
          </w:tcPr>
          <w:p w14:paraId="60A99BC7" w14:textId="77777777" w:rsidR="003C7144" w:rsidRPr="00CA41D4" w:rsidRDefault="00CA391E"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张青峰</w:t>
            </w:r>
          </w:p>
          <w:p w14:paraId="2F0A05D0" w14:textId="72D059DE" w:rsidR="00CA391E" w:rsidRPr="00CA41D4" w:rsidRDefault="00CA391E"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刘</w:t>
            </w:r>
            <w:r w:rsidR="00DD26CA" w:rsidRPr="00CA41D4">
              <w:rPr>
                <w:rFonts w:ascii="Times New Roman" w:eastAsia="仿宋" w:hAnsi="Times New Roman" w:cs="Times New Roman"/>
                <w:sz w:val="24"/>
                <w:szCs w:val="24"/>
              </w:rPr>
              <w:t xml:space="preserve">  </w:t>
            </w:r>
            <w:r w:rsidRPr="00CA41D4">
              <w:rPr>
                <w:rFonts w:ascii="Times New Roman" w:eastAsia="仿宋" w:hAnsi="Times New Roman" w:cs="Times New Roman"/>
                <w:sz w:val="24"/>
                <w:szCs w:val="24"/>
              </w:rPr>
              <w:t>京</w:t>
            </w:r>
          </w:p>
        </w:tc>
        <w:tc>
          <w:tcPr>
            <w:tcW w:w="1843" w:type="dxa"/>
            <w:vAlign w:val="center"/>
          </w:tcPr>
          <w:p w14:paraId="2E8DD4AE" w14:textId="03252A65" w:rsidR="003C7144" w:rsidRPr="00CA41D4" w:rsidRDefault="00CA391E"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2011-2019</w:t>
            </w:r>
          </w:p>
        </w:tc>
        <w:tc>
          <w:tcPr>
            <w:tcW w:w="1012" w:type="dxa"/>
            <w:vAlign w:val="center"/>
          </w:tcPr>
          <w:p w14:paraId="1224E211" w14:textId="568E9477" w:rsidR="003C7144" w:rsidRPr="00CA41D4" w:rsidRDefault="007E4498"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32</w:t>
            </w:r>
          </w:p>
        </w:tc>
      </w:tr>
      <w:tr w:rsidR="005A0F1E" w:rsidRPr="00242538" w14:paraId="685784B3" w14:textId="77777777" w:rsidTr="00DD3F8D">
        <w:trPr>
          <w:trHeight w:val="510"/>
        </w:trPr>
        <w:tc>
          <w:tcPr>
            <w:tcW w:w="4106" w:type="dxa"/>
            <w:vAlign w:val="center"/>
          </w:tcPr>
          <w:p w14:paraId="5B40C9CE" w14:textId="04D0BBF0" w:rsidR="005A0F1E" w:rsidRPr="00CA41D4" w:rsidRDefault="005A0F1E" w:rsidP="0031688D">
            <w:pPr>
              <w:jc w:val="center"/>
              <w:rPr>
                <w:rFonts w:ascii="Times New Roman" w:eastAsia="仿宋" w:hAnsi="Times New Roman" w:cs="Times New Roman"/>
                <w:kern w:val="0"/>
                <w:sz w:val="24"/>
                <w:szCs w:val="24"/>
              </w:rPr>
            </w:pPr>
            <w:r w:rsidRPr="00CA41D4">
              <w:rPr>
                <w:rFonts w:ascii="Times New Roman" w:eastAsia="仿宋" w:hAnsi="Times New Roman" w:cs="Times New Roman"/>
                <w:kern w:val="0"/>
                <w:sz w:val="24"/>
                <w:szCs w:val="24"/>
              </w:rPr>
              <w:t>农业信息技术</w:t>
            </w:r>
          </w:p>
        </w:tc>
        <w:tc>
          <w:tcPr>
            <w:tcW w:w="1559" w:type="dxa"/>
            <w:vAlign w:val="center"/>
          </w:tcPr>
          <w:p w14:paraId="5F8AD9FF" w14:textId="2995AE65" w:rsidR="005A0F1E" w:rsidRPr="00CA41D4" w:rsidRDefault="005A0F1E"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张青峰</w:t>
            </w:r>
          </w:p>
        </w:tc>
        <w:tc>
          <w:tcPr>
            <w:tcW w:w="1843" w:type="dxa"/>
            <w:vAlign w:val="center"/>
          </w:tcPr>
          <w:p w14:paraId="6CD9F6A2" w14:textId="231E2CE1" w:rsidR="005A0F1E" w:rsidRPr="00CA41D4" w:rsidRDefault="005A0F1E"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2009</w:t>
            </w:r>
            <w:r w:rsidR="00D27FC3" w:rsidRPr="00CA41D4">
              <w:rPr>
                <w:rFonts w:ascii="Times New Roman" w:eastAsia="仿宋" w:hAnsi="Times New Roman" w:cs="Times New Roman"/>
                <w:sz w:val="24"/>
                <w:szCs w:val="24"/>
              </w:rPr>
              <w:t>-</w:t>
            </w:r>
            <w:r w:rsidRPr="00CA41D4">
              <w:rPr>
                <w:rFonts w:ascii="Times New Roman" w:eastAsia="仿宋" w:hAnsi="Times New Roman" w:cs="Times New Roman"/>
                <w:sz w:val="24"/>
                <w:szCs w:val="24"/>
              </w:rPr>
              <w:t>至今</w:t>
            </w:r>
          </w:p>
        </w:tc>
        <w:tc>
          <w:tcPr>
            <w:tcW w:w="1012" w:type="dxa"/>
            <w:vAlign w:val="center"/>
          </w:tcPr>
          <w:p w14:paraId="00D78D61" w14:textId="18412A39" w:rsidR="005A0F1E" w:rsidRPr="00CA41D4" w:rsidRDefault="00B47818"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32</w:t>
            </w:r>
          </w:p>
        </w:tc>
      </w:tr>
      <w:tr w:rsidR="00DD3F8D" w:rsidRPr="00242538" w14:paraId="11C0E7F4" w14:textId="77777777" w:rsidTr="00DD3F8D">
        <w:trPr>
          <w:trHeight w:val="510"/>
        </w:trPr>
        <w:tc>
          <w:tcPr>
            <w:tcW w:w="4106" w:type="dxa"/>
            <w:vAlign w:val="center"/>
          </w:tcPr>
          <w:p w14:paraId="3D7EC366" w14:textId="5689B7A6" w:rsidR="00DD3F8D" w:rsidRPr="00CA41D4" w:rsidRDefault="00DD3F8D" w:rsidP="0031688D">
            <w:pPr>
              <w:jc w:val="center"/>
              <w:rPr>
                <w:rFonts w:ascii="Times New Roman" w:eastAsia="仿宋" w:hAnsi="Times New Roman" w:cs="Times New Roman"/>
                <w:kern w:val="0"/>
                <w:sz w:val="24"/>
                <w:szCs w:val="24"/>
              </w:rPr>
            </w:pPr>
            <w:r w:rsidRPr="00CA41D4">
              <w:rPr>
                <w:rFonts w:ascii="Times New Roman" w:eastAsia="仿宋" w:hAnsi="Times New Roman" w:cs="Times New Roman"/>
                <w:sz w:val="24"/>
                <w:szCs w:val="24"/>
              </w:rPr>
              <w:t>现代地理信息系统技术</w:t>
            </w:r>
          </w:p>
        </w:tc>
        <w:tc>
          <w:tcPr>
            <w:tcW w:w="1559" w:type="dxa"/>
            <w:vAlign w:val="center"/>
          </w:tcPr>
          <w:p w14:paraId="7C573750" w14:textId="77777777" w:rsidR="00DD3F8D" w:rsidRPr="00CA41D4" w:rsidRDefault="00DD3F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张青峰</w:t>
            </w:r>
          </w:p>
          <w:p w14:paraId="431AEF1B" w14:textId="38F1FA5D" w:rsidR="00DD3F8D" w:rsidRPr="00CA41D4" w:rsidRDefault="00DD3F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付金霞</w:t>
            </w:r>
          </w:p>
        </w:tc>
        <w:tc>
          <w:tcPr>
            <w:tcW w:w="1843" w:type="dxa"/>
            <w:vAlign w:val="center"/>
          </w:tcPr>
          <w:p w14:paraId="7B53AA7C" w14:textId="361E96D4" w:rsidR="00DD3F8D" w:rsidRPr="00CA41D4" w:rsidRDefault="00DD3F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2015-</w:t>
            </w:r>
            <w:r w:rsidRPr="00CA41D4">
              <w:rPr>
                <w:rFonts w:ascii="Times New Roman" w:eastAsia="仿宋" w:hAnsi="Times New Roman" w:cs="Times New Roman"/>
                <w:sz w:val="24"/>
                <w:szCs w:val="24"/>
              </w:rPr>
              <w:t>至今</w:t>
            </w:r>
          </w:p>
        </w:tc>
        <w:tc>
          <w:tcPr>
            <w:tcW w:w="1012" w:type="dxa"/>
            <w:vAlign w:val="center"/>
          </w:tcPr>
          <w:p w14:paraId="53C0426B" w14:textId="4E8D2313" w:rsidR="00DD3F8D" w:rsidRPr="00CA41D4" w:rsidRDefault="00DD3F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48</w:t>
            </w:r>
          </w:p>
        </w:tc>
      </w:tr>
      <w:tr w:rsidR="00DD3F8D" w:rsidRPr="00242538" w14:paraId="257B69CF" w14:textId="77777777" w:rsidTr="00DD3F8D">
        <w:trPr>
          <w:trHeight w:val="510"/>
        </w:trPr>
        <w:tc>
          <w:tcPr>
            <w:tcW w:w="4106" w:type="dxa"/>
            <w:vAlign w:val="center"/>
          </w:tcPr>
          <w:p w14:paraId="184AB96F" w14:textId="3BCAD70B" w:rsidR="00DD3F8D" w:rsidRPr="00CA41D4" w:rsidRDefault="00DD3F8D" w:rsidP="0031688D">
            <w:pPr>
              <w:jc w:val="center"/>
              <w:rPr>
                <w:rFonts w:ascii="Times New Roman" w:eastAsia="仿宋" w:hAnsi="Times New Roman" w:cs="Times New Roman"/>
                <w:kern w:val="0"/>
                <w:sz w:val="24"/>
                <w:szCs w:val="24"/>
              </w:rPr>
            </w:pPr>
            <w:r w:rsidRPr="00CA41D4">
              <w:rPr>
                <w:rFonts w:ascii="Times New Roman" w:eastAsia="仿宋" w:hAnsi="Times New Roman" w:cs="Times New Roman"/>
                <w:sz w:val="24"/>
                <w:szCs w:val="24"/>
              </w:rPr>
              <w:t>自然地理学（上）</w:t>
            </w:r>
          </w:p>
        </w:tc>
        <w:tc>
          <w:tcPr>
            <w:tcW w:w="1559" w:type="dxa"/>
            <w:vAlign w:val="center"/>
          </w:tcPr>
          <w:p w14:paraId="6FA89DD4" w14:textId="77777777" w:rsidR="00DD3F8D" w:rsidRPr="00CA41D4" w:rsidRDefault="00DD3F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付金霞</w:t>
            </w:r>
          </w:p>
          <w:p w14:paraId="32BBD03E" w14:textId="77777777" w:rsidR="00DD3F8D" w:rsidRPr="00CA41D4" w:rsidRDefault="00DD3F8D" w:rsidP="0031688D">
            <w:pPr>
              <w:jc w:val="center"/>
              <w:rPr>
                <w:rFonts w:ascii="Times New Roman" w:eastAsia="仿宋" w:hAnsi="Times New Roman" w:cs="Times New Roman"/>
                <w:sz w:val="24"/>
                <w:szCs w:val="24"/>
              </w:rPr>
            </w:pPr>
            <w:proofErr w:type="gramStart"/>
            <w:r w:rsidRPr="00CA41D4">
              <w:rPr>
                <w:rFonts w:ascii="Times New Roman" w:eastAsia="仿宋" w:hAnsi="Times New Roman" w:cs="Times New Roman"/>
                <w:sz w:val="24"/>
                <w:szCs w:val="24"/>
              </w:rPr>
              <w:t>姚</w:t>
            </w:r>
            <w:proofErr w:type="gramEnd"/>
            <w:r w:rsidRPr="00CA41D4">
              <w:rPr>
                <w:rFonts w:ascii="Times New Roman" w:eastAsia="仿宋" w:hAnsi="Times New Roman" w:cs="Times New Roman"/>
                <w:sz w:val="24"/>
                <w:szCs w:val="24"/>
              </w:rPr>
              <w:t xml:space="preserve">  </w:t>
            </w:r>
            <w:r w:rsidRPr="00CA41D4">
              <w:rPr>
                <w:rFonts w:ascii="Times New Roman" w:eastAsia="仿宋" w:hAnsi="Times New Roman" w:cs="Times New Roman"/>
                <w:sz w:val="24"/>
                <w:szCs w:val="24"/>
              </w:rPr>
              <w:t>军</w:t>
            </w:r>
          </w:p>
          <w:p w14:paraId="05B88AE1" w14:textId="6A30A8AC" w:rsidR="00DD3F8D" w:rsidRPr="00CA41D4" w:rsidRDefault="00DD3F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张廷龙</w:t>
            </w:r>
          </w:p>
        </w:tc>
        <w:tc>
          <w:tcPr>
            <w:tcW w:w="1843" w:type="dxa"/>
            <w:vAlign w:val="center"/>
          </w:tcPr>
          <w:p w14:paraId="13B48C05" w14:textId="67C3B9A1" w:rsidR="00DD3F8D" w:rsidRPr="00CA41D4" w:rsidRDefault="00DD3F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2015-</w:t>
            </w:r>
            <w:r w:rsidRPr="00CA41D4">
              <w:rPr>
                <w:rFonts w:ascii="Times New Roman" w:eastAsia="仿宋" w:hAnsi="Times New Roman" w:cs="Times New Roman"/>
                <w:sz w:val="24"/>
                <w:szCs w:val="24"/>
              </w:rPr>
              <w:t>至今</w:t>
            </w:r>
          </w:p>
        </w:tc>
        <w:tc>
          <w:tcPr>
            <w:tcW w:w="1012" w:type="dxa"/>
            <w:vAlign w:val="center"/>
          </w:tcPr>
          <w:p w14:paraId="106C4ABA" w14:textId="5AB54BF3" w:rsidR="00DD3F8D" w:rsidRPr="00CA41D4" w:rsidRDefault="00DD3F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48</w:t>
            </w:r>
          </w:p>
        </w:tc>
      </w:tr>
      <w:tr w:rsidR="00DD3F8D" w:rsidRPr="00242538" w14:paraId="48A87EA8" w14:textId="77777777" w:rsidTr="00DD3F8D">
        <w:trPr>
          <w:trHeight w:val="510"/>
        </w:trPr>
        <w:tc>
          <w:tcPr>
            <w:tcW w:w="4106" w:type="dxa"/>
            <w:vAlign w:val="center"/>
          </w:tcPr>
          <w:p w14:paraId="5BD0B5EB" w14:textId="1ED7138E" w:rsidR="00DD3F8D" w:rsidRPr="00CA41D4" w:rsidRDefault="00DD3F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自然地理学（下）</w:t>
            </w:r>
          </w:p>
        </w:tc>
        <w:tc>
          <w:tcPr>
            <w:tcW w:w="1559" w:type="dxa"/>
            <w:vAlign w:val="center"/>
          </w:tcPr>
          <w:p w14:paraId="3C15F685" w14:textId="77777777" w:rsidR="00DD3F8D" w:rsidRPr="00CA41D4" w:rsidRDefault="00DD3F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付金霞</w:t>
            </w:r>
          </w:p>
          <w:p w14:paraId="70DFF2BA" w14:textId="319F0E2E" w:rsidR="00DD3F8D" w:rsidRPr="00CA41D4" w:rsidRDefault="00DD3F8D" w:rsidP="0031688D">
            <w:pPr>
              <w:jc w:val="center"/>
              <w:rPr>
                <w:rFonts w:ascii="Times New Roman" w:eastAsia="仿宋" w:hAnsi="Times New Roman" w:cs="Times New Roman"/>
                <w:sz w:val="24"/>
                <w:szCs w:val="24"/>
              </w:rPr>
            </w:pPr>
            <w:proofErr w:type="gramStart"/>
            <w:r w:rsidRPr="00CA41D4">
              <w:rPr>
                <w:rFonts w:ascii="Times New Roman" w:eastAsia="仿宋" w:hAnsi="Times New Roman" w:cs="Times New Roman"/>
                <w:sz w:val="24"/>
                <w:szCs w:val="24"/>
              </w:rPr>
              <w:t>姚</w:t>
            </w:r>
            <w:proofErr w:type="gramEnd"/>
            <w:r w:rsidRPr="00CA41D4">
              <w:rPr>
                <w:rFonts w:ascii="Times New Roman" w:eastAsia="仿宋" w:hAnsi="Times New Roman" w:cs="Times New Roman"/>
                <w:sz w:val="24"/>
                <w:szCs w:val="24"/>
              </w:rPr>
              <w:t xml:space="preserve">  </w:t>
            </w:r>
            <w:r w:rsidRPr="00CA41D4">
              <w:rPr>
                <w:rFonts w:ascii="Times New Roman" w:eastAsia="仿宋" w:hAnsi="Times New Roman" w:cs="Times New Roman"/>
                <w:sz w:val="24"/>
                <w:szCs w:val="24"/>
              </w:rPr>
              <w:t>军</w:t>
            </w:r>
          </w:p>
        </w:tc>
        <w:tc>
          <w:tcPr>
            <w:tcW w:w="1843" w:type="dxa"/>
            <w:vAlign w:val="center"/>
          </w:tcPr>
          <w:p w14:paraId="5A6FBB29" w14:textId="3DEFC796" w:rsidR="00DD3F8D" w:rsidRPr="00CA41D4" w:rsidRDefault="00DD3F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2016-</w:t>
            </w:r>
            <w:r w:rsidRPr="00CA41D4">
              <w:rPr>
                <w:rFonts w:ascii="Times New Roman" w:eastAsia="仿宋" w:hAnsi="Times New Roman" w:cs="Times New Roman"/>
                <w:sz w:val="24"/>
                <w:szCs w:val="24"/>
              </w:rPr>
              <w:t>至今</w:t>
            </w:r>
          </w:p>
        </w:tc>
        <w:tc>
          <w:tcPr>
            <w:tcW w:w="1012" w:type="dxa"/>
            <w:vAlign w:val="center"/>
          </w:tcPr>
          <w:p w14:paraId="0B6BFBD3" w14:textId="32C8AD45" w:rsidR="00DD3F8D" w:rsidRPr="00CA41D4" w:rsidRDefault="00DD3F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48</w:t>
            </w:r>
          </w:p>
        </w:tc>
      </w:tr>
      <w:tr w:rsidR="00DD3F8D" w:rsidRPr="00242538" w14:paraId="2217C52E" w14:textId="77777777" w:rsidTr="00DD3F8D">
        <w:trPr>
          <w:trHeight w:val="510"/>
        </w:trPr>
        <w:tc>
          <w:tcPr>
            <w:tcW w:w="4106" w:type="dxa"/>
            <w:vAlign w:val="center"/>
          </w:tcPr>
          <w:p w14:paraId="2E943BF4" w14:textId="3A6B6D40" w:rsidR="00DD3F8D" w:rsidRPr="00CA41D4" w:rsidRDefault="00DD3F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城市地理信息系统</w:t>
            </w:r>
          </w:p>
        </w:tc>
        <w:tc>
          <w:tcPr>
            <w:tcW w:w="1559" w:type="dxa"/>
            <w:vAlign w:val="center"/>
          </w:tcPr>
          <w:p w14:paraId="07CCC88D" w14:textId="464B139B" w:rsidR="00DD3F8D" w:rsidRPr="00CA41D4" w:rsidRDefault="00DD3F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付金霞</w:t>
            </w:r>
          </w:p>
        </w:tc>
        <w:tc>
          <w:tcPr>
            <w:tcW w:w="1843" w:type="dxa"/>
            <w:vAlign w:val="center"/>
          </w:tcPr>
          <w:p w14:paraId="56367295" w14:textId="493BF59A" w:rsidR="00DD3F8D" w:rsidRPr="00CA41D4" w:rsidRDefault="00DD3F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2015-2016</w:t>
            </w:r>
          </w:p>
        </w:tc>
        <w:tc>
          <w:tcPr>
            <w:tcW w:w="1012" w:type="dxa"/>
            <w:vAlign w:val="center"/>
          </w:tcPr>
          <w:p w14:paraId="01D6A22A" w14:textId="1C49FC0D" w:rsidR="00DD3F8D" w:rsidRPr="00CA41D4" w:rsidRDefault="00DD3F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40</w:t>
            </w:r>
          </w:p>
        </w:tc>
      </w:tr>
      <w:tr w:rsidR="0031688D" w:rsidRPr="00242538" w14:paraId="055156D1" w14:textId="77777777" w:rsidTr="00DD3F8D">
        <w:trPr>
          <w:trHeight w:val="510"/>
        </w:trPr>
        <w:tc>
          <w:tcPr>
            <w:tcW w:w="4106" w:type="dxa"/>
            <w:vAlign w:val="center"/>
          </w:tcPr>
          <w:p w14:paraId="2F5CCE74" w14:textId="1D007E4D"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地学基础综合实习</w:t>
            </w:r>
          </w:p>
        </w:tc>
        <w:tc>
          <w:tcPr>
            <w:tcW w:w="1559" w:type="dxa"/>
            <w:vAlign w:val="center"/>
          </w:tcPr>
          <w:p w14:paraId="36FA02DA" w14:textId="77777777" w:rsidR="0031688D" w:rsidRPr="00CA41D4" w:rsidRDefault="0031688D" w:rsidP="0031688D">
            <w:pPr>
              <w:jc w:val="center"/>
              <w:rPr>
                <w:rFonts w:ascii="Times New Roman" w:eastAsia="仿宋" w:hAnsi="Times New Roman" w:cs="Times New Roman"/>
                <w:sz w:val="24"/>
                <w:szCs w:val="24"/>
              </w:rPr>
            </w:pPr>
            <w:proofErr w:type="gramStart"/>
            <w:r w:rsidRPr="00CA41D4">
              <w:rPr>
                <w:rFonts w:ascii="Times New Roman" w:eastAsia="仿宋" w:hAnsi="Times New Roman" w:cs="Times New Roman"/>
                <w:sz w:val="24"/>
                <w:szCs w:val="24"/>
              </w:rPr>
              <w:t>姚</w:t>
            </w:r>
            <w:proofErr w:type="gramEnd"/>
            <w:r w:rsidRPr="00CA41D4">
              <w:rPr>
                <w:rFonts w:ascii="Times New Roman" w:eastAsia="仿宋" w:hAnsi="Times New Roman" w:cs="Times New Roman"/>
                <w:sz w:val="24"/>
                <w:szCs w:val="24"/>
              </w:rPr>
              <w:t xml:space="preserve">  </w:t>
            </w:r>
            <w:r w:rsidRPr="00CA41D4">
              <w:rPr>
                <w:rFonts w:ascii="Times New Roman" w:eastAsia="仿宋" w:hAnsi="Times New Roman" w:cs="Times New Roman"/>
                <w:sz w:val="24"/>
                <w:szCs w:val="24"/>
              </w:rPr>
              <w:t>军</w:t>
            </w:r>
          </w:p>
          <w:p w14:paraId="304C257C" w14:textId="77777777"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付金霞</w:t>
            </w:r>
          </w:p>
          <w:p w14:paraId="16690F83" w14:textId="7446DA0A"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张廷龙</w:t>
            </w:r>
          </w:p>
        </w:tc>
        <w:tc>
          <w:tcPr>
            <w:tcW w:w="1843" w:type="dxa"/>
            <w:vAlign w:val="center"/>
          </w:tcPr>
          <w:p w14:paraId="5784C01F" w14:textId="5D27A339"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2015-</w:t>
            </w:r>
            <w:r w:rsidRPr="00CA41D4">
              <w:rPr>
                <w:rFonts w:ascii="Times New Roman" w:eastAsia="仿宋" w:hAnsi="Times New Roman" w:cs="Times New Roman"/>
                <w:sz w:val="24"/>
                <w:szCs w:val="24"/>
              </w:rPr>
              <w:t>至今</w:t>
            </w:r>
          </w:p>
        </w:tc>
        <w:tc>
          <w:tcPr>
            <w:tcW w:w="1012" w:type="dxa"/>
            <w:vAlign w:val="center"/>
          </w:tcPr>
          <w:p w14:paraId="1ACB538F" w14:textId="54ADA9A2"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2</w:t>
            </w:r>
            <w:r w:rsidRPr="00CA41D4">
              <w:rPr>
                <w:rFonts w:ascii="Times New Roman" w:eastAsia="仿宋" w:hAnsi="Times New Roman" w:cs="Times New Roman"/>
                <w:sz w:val="24"/>
                <w:szCs w:val="24"/>
              </w:rPr>
              <w:t>周</w:t>
            </w:r>
          </w:p>
        </w:tc>
      </w:tr>
      <w:tr w:rsidR="0031688D" w:rsidRPr="00242538" w14:paraId="14FA759C" w14:textId="77777777" w:rsidTr="00DD3F8D">
        <w:trPr>
          <w:trHeight w:val="510"/>
        </w:trPr>
        <w:tc>
          <w:tcPr>
            <w:tcW w:w="4106" w:type="dxa"/>
            <w:vAlign w:val="center"/>
          </w:tcPr>
          <w:p w14:paraId="7A158FE7" w14:textId="22D0C1E6"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地图学与计算机制图</w:t>
            </w:r>
          </w:p>
        </w:tc>
        <w:tc>
          <w:tcPr>
            <w:tcW w:w="1559" w:type="dxa"/>
            <w:vAlign w:val="center"/>
          </w:tcPr>
          <w:p w14:paraId="283E7A58" w14:textId="3DAB62A1"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晋</w:t>
            </w:r>
            <w:r w:rsidRPr="00CA41D4">
              <w:rPr>
                <w:rFonts w:ascii="Times New Roman" w:eastAsia="仿宋" w:hAnsi="Times New Roman" w:cs="Times New Roman"/>
                <w:sz w:val="24"/>
                <w:szCs w:val="24"/>
              </w:rPr>
              <w:t xml:space="preserve">  </w:t>
            </w:r>
            <w:proofErr w:type="gramStart"/>
            <w:r w:rsidRPr="00CA41D4">
              <w:rPr>
                <w:rFonts w:ascii="Times New Roman" w:eastAsia="仿宋" w:hAnsi="Times New Roman" w:cs="Times New Roman"/>
                <w:sz w:val="24"/>
                <w:szCs w:val="24"/>
              </w:rPr>
              <w:t>蓓</w:t>
            </w:r>
            <w:proofErr w:type="gramEnd"/>
          </w:p>
        </w:tc>
        <w:tc>
          <w:tcPr>
            <w:tcW w:w="1843" w:type="dxa"/>
            <w:vAlign w:val="center"/>
          </w:tcPr>
          <w:p w14:paraId="7FE84B52" w14:textId="72F39EAA"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2013-</w:t>
            </w:r>
            <w:r w:rsidRPr="00CA41D4">
              <w:rPr>
                <w:rFonts w:ascii="Times New Roman" w:eastAsia="仿宋" w:hAnsi="Times New Roman" w:cs="Times New Roman"/>
                <w:sz w:val="24"/>
                <w:szCs w:val="24"/>
              </w:rPr>
              <w:t>至今</w:t>
            </w:r>
          </w:p>
        </w:tc>
        <w:tc>
          <w:tcPr>
            <w:tcW w:w="1012" w:type="dxa"/>
            <w:vAlign w:val="center"/>
          </w:tcPr>
          <w:p w14:paraId="0D9E8253" w14:textId="071ADA58"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64</w:t>
            </w:r>
          </w:p>
        </w:tc>
      </w:tr>
      <w:tr w:rsidR="0031688D" w:rsidRPr="00242538" w14:paraId="539E4FE8" w14:textId="77777777" w:rsidTr="00DD3F8D">
        <w:trPr>
          <w:trHeight w:val="510"/>
        </w:trPr>
        <w:tc>
          <w:tcPr>
            <w:tcW w:w="4106" w:type="dxa"/>
            <w:vAlign w:val="center"/>
          </w:tcPr>
          <w:p w14:paraId="7B0FEC2C" w14:textId="77777777"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地理信息系统</w:t>
            </w:r>
          </w:p>
          <w:p w14:paraId="5F5BC2FC" w14:textId="2CE4431B" w:rsidR="0031688D" w:rsidRPr="00CA41D4" w:rsidRDefault="0031688D" w:rsidP="0031688D">
            <w:pPr>
              <w:jc w:val="center"/>
              <w:rPr>
                <w:rFonts w:ascii="Times New Roman" w:eastAsia="仿宋" w:hAnsi="Times New Roman" w:cs="Times New Roman"/>
                <w:sz w:val="24"/>
                <w:szCs w:val="24"/>
              </w:rPr>
            </w:pPr>
            <w:r w:rsidRPr="0031688D">
              <w:rPr>
                <w:rFonts w:ascii="Times New Roman" w:eastAsia="仿宋" w:hAnsi="Times New Roman" w:cs="Times New Roman"/>
                <w:sz w:val="24"/>
                <w:szCs w:val="24"/>
              </w:rPr>
              <w:t>（土地资源管理专业）</w:t>
            </w:r>
          </w:p>
        </w:tc>
        <w:tc>
          <w:tcPr>
            <w:tcW w:w="1559" w:type="dxa"/>
            <w:vAlign w:val="center"/>
          </w:tcPr>
          <w:p w14:paraId="5E5431C2" w14:textId="4BEF24AC"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晋</w:t>
            </w:r>
            <w:r w:rsidRPr="00CA41D4">
              <w:rPr>
                <w:rFonts w:ascii="Times New Roman" w:eastAsia="仿宋" w:hAnsi="Times New Roman" w:cs="Times New Roman"/>
                <w:sz w:val="24"/>
                <w:szCs w:val="24"/>
              </w:rPr>
              <w:t xml:space="preserve">  </w:t>
            </w:r>
            <w:proofErr w:type="gramStart"/>
            <w:r w:rsidRPr="00CA41D4">
              <w:rPr>
                <w:rFonts w:ascii="Times New Roman" w:eastAsia="仿宋" w:hAnsi="Times New Roman" w:cs="Times New Roman"/>
                <w:sz w:val="24"/>
                <w:szCs w:val="24"/>
              </w:rPr>
              <w:t>蓓</w:t>
            </w:r>
            <w:proofErr w:type="gramEnd"/>
          </w:p>
        </w:tc>
        <w:tc>
          <w:tcPr>
            <w:tcW w:w="1843" w:type="dxa"/>
            <w:vAlign w:val="center"/>
          </w:tcPr>
          <w:p w14:paraId="5F05D51D" w14:textId="305EA75D"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2013-</w:t>
            </w:r>
            <w:r w:rsidRPr="00CA41D4">
              <w:rPr>
                <w:rFonts w:ascii="Times New Roman" w:eastAsia="仿宋" w:hAnsi="Times New Roman" w:cs="Times New Roman"/>
                <w:sz w:val="24"/>
                <w:szCs w:val="24"/>
              </w:rPr>
              <w:t>至今</w:t>
            </w:r>
          </w:p>
        </w:tc>
        <w:tc>
          <w:tcPr>
            <w:tcW w:w="1012" w:type="dxa"/>
            <w:vAlign w:val="center"/>
          </w:tcPr>
          <w:p w14:paraId="7DCD9A1D" w14:textId="3A475C33"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64</w:t>
            </w:r>
          </w:p>
        </w:tc>
      </w:tr>
      <w:tr w:rsidR="0031688D" w:rsidRPr="00242538" w14:paraId="2D2C919E" w14:textId="77777777" w:rsidTr="00DD3F8D">
        <w:trPr>
          <w:trHeight w:val="510"/>
        </w:trPr>
        <w:tc>
          <w:tcPr>
            <w:tcW w:w="4106" w:type="dxa"/>
            <w:vAlign w:val="center"/>
          </w:tcPr>
          <w:p w14:paraId="5EA8D9F5" w14:textId="77777777"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地理信息系统</w:t>
            </w:r>
          </w:p>
          <w:p w14:paraId="33E19504" w14:textId="0EBE6625"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（水土保持与荒漠化防治专业）</w:t>
            </w:r>
          </w:p>
        </w:tc>
        <w:tc>
          <w:tcPr>
            <w:tcW w:w="1559" w:type="dxa"/>
            <w:vAlign w:val="center"/>
          </w:tcPr>
          <w:p w14:paraId="701E8BAC" w14:textId="396160A0"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杨香云</w:t>
            </w:r>
          </w:p>
        </w:tc>
        <w:tc>
          <w:tcPr>
            <w:tcW w:w="1843" w:type="dxa"/>
            <w:vAlign w:val="center"/>
          </w:tcPr>
          <w:p w14:paraId="5EE141CA" w14:textId="67C4A307"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2006-2010</w:t>
            </w:r>
          </w:p>
        </w:tc>
        <w:tc>
          <w:tcPr>
            <w:tcW w:w="1012" w:type="dxa"/>
            <w:vAlign w:val="center"/>
          </w:tcPr>
          <w:p w14:paraId="02A5C96A" w14:textId="7DAF39A0"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40</w:t>
            </w:r>
          </w:p>
        </w:tc>
      </w:tr>
      <w:tr w:rsidR="0031688D" w:rsidRPr="00242538" w14:paraId="6179D9A2" w14:textId="77777777" w:rsidTr="00DD3F8D">
        <w:trPr>
          <w:trHeight w:val="510"/>
        </w:trPr>
        <w:tc>
          <w:tcPr>
            <w:tcW w:w="4106" w:type="dxa"/>
            <w:vAlign w:val="center"/>
          </w:tcPr>
          <w:p w14:paraId="4642B984" w14:textId="77777777"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地理信息系统</w:t>
            </w:r>
          </w:p>
          <w:p w14:paraId="593024B6" w14:textId="08D3E9AE"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（人文地理与城乡规划专业）</w:t>
            </w:r>
          </w:p>
        </w:tc>
        <w:tc>
          <w:tcPr>
            <w:tcW w:w="1559" w:type="dxa"/>
            <w:vAlign w:val="center"/>
          </w:tcPr>
          <w:p w14:paraId="26FD3AB4" w14:textId="44B85AD4"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张楚天</w:t>
            </w:r>
          </w:p>
        </w:tc>
        <w:tc>
          <w:tcPr>
            <w:tcW w:w="1843" w:type="dxa"/>
            <w:vAlign w:val="center"/>
          </w:tcPr>
          <w:p w14:paraId="5BC1C409" w14:textId="2AEC18FF"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2017-2020</w:t>
            </w:r>
          </w:p>
        </w:tc>
        <w:tc>
          <w:tcPr>
            <w:tcW w:w="1012" w:type="dxa"/>
            <w:vAlign w:val="center"/>
          </w:tcPr>
          <w:p w14:paraId="338A7366" w14:textId="4E8EF8A9"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32</w:t>
            </w:r>
          </w:p>
        </w:tc>
      </w:tr>
      <w:tr w:rsidR="0031688D" w:rsidRPr="00242538" w14:paraId="06A91B6D" w14:textId="77777777" w:rsidTr="00DD3F8D">
        <w:trPr>
          <w:trHeight w:val="510"/>
        </w:trPr>
        <w:tc>
          <w:tcPr>
            <w:tcW w:w="4106" w:type="dxa"/>
            <w:vAlign w:val="center"/>
          </w:tcPr>
          <w:p w14:paraId="6761EBE1" w14:textId="77777777"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地理信息系统</w:t>
            </w:r>
          </w:p>
          <w:p w14:paraId="3179D822" w14:textId="32A2FF57"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（环境科学专业）</w:t>
            </w:r>
          </w:p>
        </w:tc>
        <w:tc>
          <w:tcPr>
            <w:tcW w:w="1559" w:type="dxa"/>
            <w:vAlign w:val="center"/>
          </w:tcPr>
          <w:p w14:paraId="2A656BFE" w14:textId="322A75F6"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张楚天</w:t>
            </w:r>
          </w:p>
        </w:tc>
        <w:tc>
          <w:tcPr>
            <w:tcW w:w="1843" w:type="dxa"/>
            <w:vAlign w:val="center"/>
          </w:tcPr>
          <w:p w14:paraId="0FECA85F" w14:textId="21FC318A"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2017-2020</w:t>
            </w:r>
          </w:p>
        </w:tc>
        <w:tc>
          <w:tcPr>
            <w:tcW w:w="1012" w:type="dxa"/>
            <w:vAlign w:val="center"/>
          </w:tcPr>
          <w:p w14:paraId="050407BA" w14:textId="6305466F"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32</w:t>
            </w:r>
          </w:p>
        </w:tc>
      </w:tr>
      <w:tr w:rsidR="0031688D" w:rsidRPr="00242538" w14:paraId="04EF9C7F" w14:textId="77777777" w:rsidTr="00DD3F8D">
        <w:trPr>
          <w:trHeight w:val="510"/>
        </w:trPr>
        <w:tc>
          <w:tcPr>
            <w:tcW w:w="4106" w:type="dxa"/>
            <w:vAlign w:val="center"/>
          </w:tcPr>
          <w:p w14:paraId="332A9374" w14:textId="77777777"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地理信息系统实习</w:t>
            </w:r>
          </w:p>
          <w:p w14:paraId="3E3085FA" w14:textId="0367A9BA"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（人文地理与城乡规划专业）</w:t>
            </w:r>
          </w:p>
        </w:tc>
        <w:tc>
          <w:tcPr>
            <w:tcW w:w="1559" w:type="dxa"/>
            <w:vAlign w:val="center"/>
          </w:tcPr>
          <w:p w14:paraId="66909BF6" w14:textId="3AE6FD37"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张楚天</w:t>
            </w:r>
          </w:p>
        </w:tc>
        <w:tc>
          <w:tcPr>
            <w:tcW w:w="1843" w:type="dxa"/>
            <w:vAlign w:val="center"/>
          </w:tcPr>
          <w:p w14:paraId="54BC2BE5" w14:textId="4A8D0D1B"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2017-2020</w:t>
            </w:r>
          </w:p>
        </w:tc>
        <w:tc>
          <w:tcPr>
            <w:tcW w:w="1012" w:type="dxa"/>
            <w:vAlign w:val="center"/>
          </w:tcPr>
          <w:p w14:paraId="51ECCFE0" w14:textId="203CB4C1"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16</w:t>
            </w:r>
          </w:p>
        </w:tc>
      </w:tr>
      <w:tr w:rsidR="0031688D" w:rsidRPr="00242538" w14:paraId="55AE4903" w14:textId="77777777" w:rsidTr="00DD3F8D">
        <w:trPr>
          <w:trHeight w:val="510"/>
        </w:trPr>
        <w:tc>
          <w:tcPr>
            <w:tcW w:w="4106" w:type="dxa"/>
            <w:vAlign w:val="center"/>
          </w:tcPr>
          <w:p w14:paraId="1EF734D7" w14:textId="7C7D913C"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数字地图制图原理</w:t>
            </w:r>
          </w:p>
        </w:tc>
        <w:tc>
          <w:tcPr>
            <w:tcW w:w="1559" w:type="dxa"/>
            <w:vAlign w:val="center"/>
          </w:tcPr>
          <w:p w14:paraId="78399BA3" w14:textId="77777777"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张青峰</w:t>
            </w:r>
          </w:p>
          <w:p w14:paraId="5514AB55" w14:textId="77777777"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杨香云</w:t>
            </w:r>
          </w:p>
          <w:p w14:paraId="0CB2D25B" w14:textId="14FDC41B"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王</w:t>
            </w:r>
            <w:r w:rsidRPr="00CA41D4">
              <w:rPr>
                <w:rFonts w:ascii="Times New Roman" w:eastAsia="仿宋" w:hAnsi="Times New Roman" w:cs="Times New Roman"/>
                <w:sz w:val="24"/>
                <w:szCs w:val="24"/>
              </w:rPr>
              <w:t xml:space="preserve">  </w:t>
            </w:r>
            <w:r w:rsidRPr="00CA41D4">
              <w:rPr>
                <w:rFonts w:ascii="Times New Roman" w:eastAsia="仿宋" w:hAnsi="Times New Roman" w:cs="Times New Roman"/>
                <w:sz w:val="24"/>
                <w:szCs w:val="24"/>
              </w:rPr>
              <w:t>琤</w:t>
            </w:r>
          </w:p>
        </w:tc>
        <w:tc>
          <w:tcPr>
            <w:tcW w:w="1843" w:type="dxa"/>
            <w:vAlign w:val="center"/>
          </w:tcPr>
          <w:p w14:paraId="433CB404" w14:textId="66590CAF"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2003-</w:t>
            </w:r>
            <w:r w:rsidRPr="00CA41D4">
              <w:rPr>
                <w:rFonts w:ascii="Times New Roman" w:eastAsia="仿宋" w:hAnsi="Times New Roman" w:cs="Times New Roman"/>
                <w:sz w:val="24"/>
                <w:szCs w:val="24"/>
              </w:rPr>
              <w:t>至今</w:t>
            </w:r>
          </w:p>
        </w:tc>
        <w:tc>
          <w:tcPr>
            <w:tcW w:w="1012" w:type="dxa"/>
            <w:vAlign w:val="center"/>
          </w:tcPr>
          <w:p w14:paraId="0AD2D7D2" w14:textId="01487D5B"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56</w:t>
            </w:r>
          </w:p>
        </w:tc>
      </w:tr>
      <w:tr w:rsidR="0031688D" w:rsidRPr="00242538" w14:paraId="7F2B3057" w14:textId="77777777" w:rsidTr="00DD3F8D">
        <w:trPr>
          <w:trHeight w:val="510"/>
        </w:trPr>
        <w:tc>
          <w:tcPr>
            <w:tcW w:w="4106" w:type="dxa"/>
            <w:vAlign w:val="center"/>
          </w:tcPr>
          <w:p w14:paraId="4F0A2995" w14:textId="54FDAF20"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遥感原理与方法</w:t>
            </w:r>
          </w:p>
        </w:tc>
        <w:tc>
          <w:tcPr>
            <w:tcW w:w="1559" w:type="dxa"/>
            <w:vAlign w:val="center"/>
          </w:tcPr>
          <w:p w14:paraId="53EA1B0F" w14:textId="233438C4"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杨香云</w:t>
            </w:r>
          </w:p>
        </w:tc>
        <w:tc>
          <w:tcPr>
            <w:tcW w:w="1843" w:type="dxa"/>
            <w:vAlign w:val="center"/>
          </w:tcPr>
          <w:p w14:paraId="571CF7CC" w14:textId="257289DA"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2018</w:t>
            </w:r>
          </w:p>
        </w:tc>
        <w:tc>
          <w:tcPr>
            <w:tcW w:w="1012" w:type="dxa"/>
            <w:vAlign w:val="center"/>
          </w:tcPr>
          <w:p w14:paraId="0D5B35CA" w14:textId="361F3116"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64</w:t>
            </w:r>
          </w:p>
        </w:tc>
      </w:tr>
      <w:tr w:rsidR="0031688D" w:rsidRPr="00242538" w14:paraId="0D875B6B" w14:textId="77777777" w:rsidTr="00DD3F8D">
        <w:trPr>
          <w:trHeight w:val="510"/>
        </w:trPr>
        <w:tc>
          <w:tcPr>
            <w:tcW w:w="4106" w:type="dxa"/>
            <w:vAlign w:val="center"/>
          </w:tcPr>
          <w:p w14:paraId="4320A2DB" w14:textId="65AAD801"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遥感与地理信息系统</w:t>
            </w:r>
          </w:p>
        </w:tc>
        <w:tc>
          <w:tcPr>
            <w:tcW w:w="1559" w:type="dxa"/>
            <w:vAlign w:val="center"/>
          </w:tcPr>
          <w:p w14:paraId="662D9559" w14:textId="77777777"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杨香云</w:t>
            </w:r>
          </w:p>
          <w:p w14:paraId="56148879" w14:textId="7DC76240"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张楚天</w:t>
            </w:r>
          </w:p>
        </w:tc>
        <w:tc>
          <w:tcPr>
            <w:tcW w:w="1843" w:type="dxa"/>
            <w:vAlign w:val="center"/>
          </w:tcPr>
          <w:p w14:paraId="6CC45D6D" w14:textId="6511392B"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2016-2021</w:t>
            </w:r>
          </w:p>
        </w:tc>
        <w:tc>
          <w:tcPr>
            <w:tcW w:w="1012" w:type="dxa"/>
            <w:vAlign w:val="center"/>
          </w:tcPr>
          <w:p w14:paraId="444105C6" w14:textId="60CB13A4"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40</w:t>
            </w:r>
          </w:p>
        </w:tc>
      </w:tr>
      <w:tr w:rsidR="0031688D" w:rsidRPr="00242538" w14:paraId="62F4F34F" w14:textId="77777777" w:rsidTr="00DD3F8D">
        <w:trPr>
          <w:trHeight w:val="510"/>
        </w:trPr>
        <w:tc>
          <w:tcPr>
            <w:tcW w:w="4106" w:type="dxa"/>
            <w:vAlign w:val="center"/>
          </w:tcPr>
          <w:p w14:paraId="1A9F03EE" w14:textId="5235BAFE"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GIS</w:t>
            </w:r>
            <w:r w:rsidRPr="00CA41D4">
              <w:rPr>
                <w:rFonts w:ascii="Times New Roman" w:eastAsia="仿宋" w:hAnsi="Times New Roman" w:cs="Times New Roman"/>
                <w:sz w:val="24"/>
                <w:szCs w:val="24"/>
              </w:rPr>
              <w:t>软件及其应用</w:t>
            </w:r>
          </w:p>
        </w:tc>
        <w:tc>
          <w:tcPr>
            <w:tcW w:w="1559" w:type="dxa"/>
            <w:vAlign w:val="center"/>
          </w:tcPr>
          <w:p w14:paraId="61668066" w14:textId="70A5FC77"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刘</w:t>
            </w:r>
            <w:r w:rsidR="008C4F26">
              <w:rPr>
                <w:rFonts w:ascii="Times New Roman" w:eastAsia="仿宋" w:hAnsi="Times New Roman" w:cs="Times New Roman" w:hint="eastAsia"/>
                <w:sz w:val="24"/>
                <w:szCs w:val="24"/>
              </w:rPr>
              <w:t xml:space="preserve"> </w:t>
            </w:r>
            <w:r w:rsidR="008C4F26">
              <w:rPr>
                <w:rFonts w:ascii="Times New Roman" w:eastAsia="仿宋" w:hAnsi="Times New Roman" w:cs="Times New Roman"/>
                <w:sz w:val="24"/>
                <w:szCs w:val="24"/>
              </w:rPr>
              <w:t xml:space="preserve"> </w:t>
            </w:r>
            <w:r w:rsidRPr="00CA41D4">
              <w:rPr>
                <w:rFonts w:ascii="Times New Roman" w:eastAsia="仿宋" w:hAnsi="Times New Roman" w:cs="Times New Roman"/>
                <w:sz w:val="24"/>
                <w:szCs w:val="24"/>
              </w:rPr>
              <w:t>京</w:t>
            </w:r>
          </w:p>
        </w:tc>
        <w:tc>
          <w:tcPr>
            <w:tcW w:w="1843" w:type="dxa"/>
            <w:vAlign w:val="center"/>
          </w:tcPr>
          <w:p w14:paraId="3458B913" w14:textId="0620E97B"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2006-2008</w:t>
            </w:r>
          </w:p>
        </w:tc>
        <w:tc>
          <w:tcPr>
            <w:tcW w:w="1012" w:type="dxa"/>
            <w:vAlign w:val="center"/>
          </w:tcPr>
          <w:p w14:paraId="4AC0D695" w14:textId="37A9C703" w:rsidR="0031688D" w:rsidRPr="00CA41D4" w:rsidRDefault="0031688D" w:rsidP="0031688D">
            <w:pPr>
              <w:jc w:val="center"/>
              <w:rPr>
                <w:rFonts w:ascii="Times New Roman" w:eastAsia="仿宋" w:hAnsi="Times New Roman" w:cs="Times New Roman"/>
                <w:sz w:val="24"/>
                <w:szCs w:val="24"/>
              </w:rPr>
            </w:pPr>
            <w:r>
              <w:rPr>
                <w:rFonts w:ascii="Times New Roman" w:eastAsia="仿宋" w:hAnsi="Times New Roman" w:cs="Times New Roman"/>
                <w:sz w:val="24"/>
                <w:szCs w:val="24"/>
              </w:rPr>
              <w:t>64</w:t>
            </w:r>
          </w:p>
        </w:tc>
      </w:tr>
      <w:tr w:rsidR="0031688D" w:rsidRPr="00242538" w14:paraId="691FE63E" w14:textId="77777777" w:rsidTr="00DD3F8D">
        <w:trPr>
          <w:trHeight w:val="510"/>
        </w:trPr>
        <w:tc>
          <w:tcPr>
            <w:tcW w:w="4106" w:type="dxa"/>
            <w:vAlign w:val="center"/>
          </w:tcPr>
          <w:p w14:paraId="6A270E17" w14:textId="423F3D8D"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GIS</w:t>
            </w:r>
            <w:r w:rsidRPr="00CA41D4">
              <w:rPr>
                <w:rFonts w:ascii="Times New Roman" w:eastAsia="仿宋" w:hAnsi="Times New Roman" w:cs="Times New Roman"/>
                <w:sz w:val="24"/>
                <w:szCs w:val="24"/>
              </w:rPr>
              <w:t>技术及其应用</w:t>
            </w:r>
          </w:p>
        </w:tc>
        <w:tc>
          <w:tcPr>
            <w:tcW w:w="1559" w:type="dxa"/>
            <w:vAlign w:val="center"/>
          </w:tcPr>
          <w:p w14:paraId="775473E0" w14:textId="0F291B13"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杨香云</w:t>
            </w:r>
          </w:p>
        </w:tc>
        <w:tc>
          <w:tcPr>
            <w:tcW w:w="1843" w:type="dxa"/>
            <w:vAlign w:val="center"/>
          </w:tcPr>
          <w:p w14:paraId="7DEE4B50" w14:textId="3627DA81"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2010-</w:t>
            </w:r>
            <w:r>
              <w:rPr>
                <w:rFonts w:ascii="Times New Roman" w:eastAsia="仿宋" w:hAnsi="Times New Roman" w:cs="Times New Roman" w:hint="eastAsia"/>
                <w:sz w:val="24"/>
                <w:szCs w:val="24"/>
              </w:rPr>
              <w:t>至今</w:t>
            </w:r>
          </w:p>
        </w:tc>
        <w:tc>
          <w:tcPr>
            <w:tcW w:w="1012" w:type="dxa"/>
            <w:vAlign w:val="center"/>
          </w:tcPr>
          <w:p w14:paraId="39CC2E7B" w14:textId="23B00A8F" w:rsidR="0031688D" w:rsidRPr="00CA41D4" w:rsidRDefault="0031688D" w:rsidP="0031688D">
            <w:pPr>
              <w:jc w:val="center"/>
              <w:rPr>
                <w:rFonts w:ascii="Times New Roman" w:eastAsia="仿宋" w:hAnsi="Times New Roman" w:cs="Times New Roman"/>
                <w:sz w:val="24"/>
                <w:szCs w:val="24"/>
              </w:rPr>
            </w:pPr>
            <w:r w:rsidRPr="00CA41D4">
              <w:rPr>
                <w:rFonts w:ascii="Times New Roman" w:eastAsia="仿宋" w:hAnsi="Times New Roman" w:cs="Times New Roman"/>
                <w:sz w:val="24"/>
                <w:szCs w:val="24"/>
              </w:rPr>
              <w:t>64</w:t>
            </w:r>
          </w:p>
        </w:tc>
      </w:tr>
      <w:tr w:rsidR="008C4F26" w:rsidRPr="00242538" w14:paraId="6F08FCC0" w14:textId="77777777" w:rsidTr="00DD3F8D">
        <w:trPr>
          <w:trHeight w:val="510"/>
        </w:trPr>
        <w:tc>
          <w:tcPr>
            <w:tcW w:w="4106" w:type="dxa"/>
            <w:vAlign w:val="center"/>
          </w:tcPr>
          <w:p w14:paraId="14530AAF" w14:textId="01F42FF2"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GIS</w:t>
            </w:r>
            <w:r w:rsidRPr="008C4F26">
              <w:rPr>
                <w:rFonts w:ascii="Times New Roman" w:eastAsia="仿宋" w:hAnsi="Times New Roman" w:cs="Times New Roman"/>
                <w:sz w:val="24"/>
                <w:szCs w:val="24"/>
              </w:rPr>
              <w:t>技术及其应用</w:t>
            </w:r>
          </w:p>
        </w:tc>
        <w:tc>
          <w:tcPr>
            <w:tcW w:w="1559" w:type="dxa"/>
            <w:vAlign w:val="center"/>
          </w:tcPr>
          <w:p w14:paraId="50CD9FFC" w14:textId="0FE01449"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刘金成</w:t>
            </w:r>
          </w:p>
        </w:tc>
        <w:tc>
          <w:tcPr>
            <w:tcW w:w="1843" w:type="dxa"/>
            <w:vAlign w:val="center"/>
          </w:tcPr>
          <w:p w14:paraId="7B7F5A2A" w14:textId="3B4743A2"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2020-</w:t>
            </w:r>
            <w:r w:rsidRPr="008C4F26">
              <w:rPr>
                <w:rFonts w:ascii="Times New Roman" w:eastAsia="仿宋" w:hAnsi="Times New Roman" w:cs="Times New Roman"/>
                <w:sz w:val="24"/>
                <w:szCs w:val="24"/>
              </w:rPr>
              <w:t>至今</w:t>
            </w:r>
          </w:p>
        </w:tc>
        <w:tc>
          <w:tcPr>
            <w:tcW w:w="1012" w:type="dxa"/>
            <w:vAlign w:val="center"/>
          </w:tcPr>
          <w:p w14:paraId="5FB2F25E" w14:textId="58E56276"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64</w:t>
            </w:r>
          </w:p>
        </w:tc>
      </w:tr>
      <w:tr w:rsidR="008C4F26" w:rsidRPr="00242538" w14:paraId="633FA0C1" w14:textId="77777777" w:rsidTr="00DD3F8D">
        <w:trPr>
          <w:trHeight w:val="510"/>
        </w:trPr>
        <w:tc>
          <w:tcPr>
            <w:tcW w:w="4106" w:type="dxa"/>
            <w:vAlign w:val="center"/>
          </w:tcPr>
          <w:p w14:paraId="5B10105B" w14:textId="4149E5E9"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GNSS</w:t>
            </w:r>
            <w:r w:rsidRPr="008C4F26">
              <w:rPr>
                <w:rFonts w:ascii="Times New Roman" w:eastAsia="仿宋" w:hAnsi="Times New Roman" w:cs="Times New Roman"/>
                <w:sz w:val="24"/>
                <w:szCs w:val="24"/>
              </w:rPr>
              <w:t>原理</w:t>
            </w:r>
          </w:p>
        </w:tc>
        <w:tc>
          <w:tcPr>
            <w:tcW w:w="1559" w:type="dxa"/>
            <w:vAlign w:val="center"/>
          </w:tcPr>
          <w:p w14:paraId="12504EA0" w14:textId="4B05EBF8"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刘金成</w:t>
            </w:r>
          </w:p>
        </w:tc>
        <w:tc>
          <w:tcPr>
            <w:tcW w:w="1843" w:type="dxa"/>
            <w:vAlign w:val="center"/>
          </w:tcPr>
          <w:p w14:paraId="2DE50241" w14:textId="3D3A5825"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2020-2021</w:t>
            </w:r>
          </w:p>
        </w:tc>
        <w:tc>
          <w:tcPr>
            <w:tcW w:w="1012" w:type="dxa"/>
            <w:vAlign w:val="center"/>
          </w:tcPr>
          <w:p w14:paraId="45943EF2" w14:textId="02544F20"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64</w:t>
            </w:r>
          </w:p>
        </w:tc>
      </w:tr>
      <w:tr w:rsidR="008C4F26" w:rsidRPr="00242538" w14:paraId="3D40A8AB" w14:textId="77777777" w:rsidTr="008C4F26">
        <w:trPr>
          <w:trHeight w:val="510"/>
        </w:trPr>
        <w:tc>
          <w:tcPr>
            <w:tcW w:w="4106" w:type="dxa"/>
            <w:vAlign w:val="center"/>
          </w:tcPr>
          <w:p w14:paraId="38A571BB" w14:textId="107DD47E"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遥感图像分析应用</w:t>
            </w:r>
          </w:p>
        </w:tc>
        <w:tc>
          <w:tcPr>
            <w:tcW w:w="1559" w:type="dxa"/>
            <w:vAlign w:val="center"/>
          </w:tcPr>
          <w:p w14:paraId="3E08DFE3" w14:textId="464D94E7"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张廷龙</w:t>
            </w:r>
          </w:p>
        </w:tc>
        <w:tc>
          <w:tcPr>
            <w:tcW w:w="1843" w:type="dxa"/>
            <w:vAlign w:val="center"/>
          </w:tcPr>
          <w:p w14:paraId="7581CFD8" w14:textId="3770DC9B"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2014-</w:t>
            </w:r>
            <w:r w:rsidRPr="008C4F26">
              <w:rPr>
                <w:rFonts w:ascii="Times New Roman" w:eastAsia="仿宋" w:hAnsi="Times New Roman" w:cs="Times New Roman"/>
                <w:sz w:val="24"/>
                <w:szCs w:val="24"/>
              </w:rPr>
              <w:t>至今</w:t>
            </w:r>
          </w:p>
        </w:tc>
        <w:tc>
          <w:tcPr>
            <w:tcW w:w="1012" w:type="dxa"/>
            <w:vAlign w:val="center"/>
          </w:tcPr>
          <w:p w14:paraId="100F7D25" w14:textId="1DB42EC4" w:rsidR="008C4F26" w:rsidRPr="008C4F26" w:rsidRDefault="008C4F26" w:rsidP="008C4F26">
            <w:pPr>
              <w:jc w:val="center"/>
              <w:rPr>
                <w:rFonts w:ascii="Times New Roman" w:eastAsia="仿宋" w:hAnsi="Times New Roman" w:cs="Times New Roman"/>
                <w:sz w:val="24"/>
                <w:szCs w:val="24"/>
              </w:rPr>
            </w:pPr>
            <w:r>
              <w:rPr>
                <w:rFonts w:ascii="Times New Roman" w:eastAsia="仿宋" w:hAnsi="Times New Roman" w:cs="Times New Roman"/>
                <w:sz w:val="24"/>
                <w:szCs w:val="24"/>
              </w:rPr>
              <w:t>4</w:t>
            </w:r>
            <w:r w:rsidRPr="008C4F26">
              <w:rPr>
                <w:rFonts w:ascii="Times New Roman" w:eastAsia="仿宋" w:hAnsi="Times New Roman" w:cs="Times New Roman"/>
                <w:sz w:val="24"/>
                <w:szCs w:val="24"/>
              </w:rPr>
              <w:t>0</w:t>
            </w:r>
          </w:p>
        </w:tc>
      </w:tr>
      <w:tr w:rsidR="008C4F26" w:rsidRPr="00242538" w14:paraId="3F9EA420" w14:textId="77777777" w:rsidTr="008C4F26">
        <w:trPr>
          <w:trHeight w:val="510"/>
        </w:trPr>
        <w:tc>
          <w:tcPr>
            <w:tcW w:w="4106" w:type="dxa"/>
            <w:vAlign w:val="center"/>
          </w:tcPr>
          <w:p w14:paraId="5EC373A3" w14:textId="65E10E16"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遥感综合实习</w:t>
            </w:r>
          </w:p>
        </w:tc>
        <w:tc>
          <w:tcPr>
            <w:tcW w:w="1559" w:type="dxa"/>
            <w:vAlign w:val="center"/>
          </w:tcPr>
          <w:p w14:paraId="0B3814CD" w14:textId="05E660B3"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张廷龙</w:t>
            </w:r>
          </w:p>
        </w:tc>
        <w:tc>
          <w:tcPr>
            <w:tcW w:w="1843" w:type="dxa"/>
            <w:vAlign w:val="center"/>
          </w:tcPr>
          <w:p w14:paraId="7849B5B0" w14:textId="35D5CE35"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2013,2015 –</w:t>
            </w:r>
          </w:p>
          <w:p w14:paraId="0182B51F" w14:textId="7DE94003"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至今</w:t>
            </w:r>
          </w:p>
        </w:tc>
        <w:tc>
          <w:tcPr>
            <w:tcW w:w="1012" w:type="dxa"/>
            <w:vAlign w:val="center"/>
          </w:tcPr>
          <w:p w14:paraId="0E6B2607" w14:textId="2816E681" w:rsidR="008C4F26" w:rsidRPr="008C4F26" w:rsidRDefault="008C4F26" w:rsidP="008C4F26">
            <w:pPr>
              <w:jc w:val="center"/>
              <w:rPr>
                <w:rFonts w:ascii="Times New Roman" w:eastAsia="仿宋" w:hAnsi="Times New Roman" w:cs="Times New Roman"/>
                <w:sz w:val="24"/>
                <w:szCs w:val="24"/>
              </w:rPr>
            </w:pPr>
            <w:r>
              <w:rPr>
                <w:rFonts w:ascii="Times New Roman" w:eastAsia="仿宋" w:hAnsi="Times New Roman" w:cs="Times New Roman"/>
                <w:sz w:val="24"/>
                <w:szCs w:val="24"/>
              </w:rPr>
              <w:t>3</w:t>
            </w:r>
            <w:r>
              <w:rPr>
                <w:rFonts w:ascii="Times New Roman" w:eastAsia="仿宋" w:hAnsi="Times New Roman" w:cs="Times New Roman" w:hint="eastAsia"/>
                <w:sz w:val="24"/>
                <w:szCs w:val="24"/>
              </w:rPr>
              <w:t>周</w:t>
            </w:r>
          </w:p>
        </w:tc>
      </w:tr>
      <w:tr w:rsidR="008C4F26" w:rsidRPr="00242538" w14:paraId="21A4F2E5" w14:textId="77777777" w:rsidTr="008C4F26">
        <w:trPr>
          <w:trHeight w:val="510"/>
        </w:trPr>
        <w:tc>
          <w:tcPr>
            <w:tcW w:w="4106" w:type="dxa"/>
            <w:vAlign w:val="center"/>
          </w:tcPr>
          <w:p w14:paraId="4C718312" w14:textId="3470E6DF" w:rsidR="008C4F26" w:rsidRPr="008C4F26" w:rsidRDefault="008C4F26" w:rsidP="008C4F26">
            <w:pPr>
              <w:jc w:val="center"/>
              <w:rPr>
                <w:rFonts w:ascii="Times New Roman" w:eastAsia="仿宋" w:hAnsi="Times New Roman" w:cs="Times New Roman"/>
                <w:sz w:val="24"/>
                <w:szCs w:val="24"/>
              </w:rPr>
            </w:pPr>
          </w:p>
        </w:tc>
        <w:tc>
          <w:tcPr>
            <w:tcW w:w="1559" w:type="dxa"/>
            <w:vAlign w:val="center"/>
          </w:tcPr>
          <w:p w14:paraId="39BE28B3" w14:textId="491E8F6B" w:rsidR="008C4F26" w:rsidRPr="008C4F26" w:rsidRDefault="008C4F26" w:rsidP="008C4F26">
            <w:pPr>
              <w:jc w:val="center"/>
              <w:rPr>
                <w:rFonts w:ascii="Times New Roman" w:eastAsia="仿宋" w:hAnsi="Times New Roman" w:cs="Times New Roman"/>
                <w:sz w:val="24"/>
                <w:szCs w:val="24"/>
              </w:rPr>
            </w:pPr>
          </w:p>
        </w:tc>
        <w:tc>
          <w:tcPr>
            <w:tcW w:w="1843" w:type="dxa"/>
            <w:vAlign w:val="center"/>
          </w:tcPr>
          <w:p w14:paraId="4F2C28BA" w14:textId="19B2C56B" w:rsidR="008C4F26" w:rsidRPr="008C4F26" w:rsidRDefault="008C4F26" w:rsidP="008C4F26">
            <w:pPr>
              <w:jc w:val="center"/>
              <w:rPr>
                <w:rFonts w:ascii="Times New Roman" w:eastAsia="仿宋" w:hAnsi="Times New Roman" w:cs="Times New Roman"/>
                <w:sz w:val="24"/>
                <w:szCs w:val="24"/>
              </w:rPr>
            </w:pPr>
          </w:p>
        </w:tc>
        <w:tc>
          <w:tcPr>
            <w:tcW w:w="1012" w:type="dxa"/>
            <w:vAlign w:val="center"/>
          </w:tcPr>
          <w:p w14:paraId="6C234F45" w14:textId="51D5FF5F" w:rsidR="008C4F26" w:rsidRPr="008C4F26" w:rsidRDefault="008C4F26" w:rsidP="008C4F26">
            <w:pPr>
              <w:jc w:val="center"/>
              <w:rPr>
                <w:rFonts w:ascii="Times New Roman" w:eastAsia="仿宋" w:hAnsi="Times New Roman" w:cs="Times New Roman"/>
                <w:sz w:val="24"/>
                <w:szCs w:val="24"/>
              </w:rPr>
            </w:pPr>
          </w:p>
        </w:tc>
      </w:tr>
      <w:tr w:rsidR="008C4F26" w:rsidRPr="00242538" w14:paraId="650284A2" w14:textId="77777777" w:rsidTr="008C4F26">
        <w:trPr>
          <w:trHeight w:val="510"/>
        </w:trPr>
        <w:tc>
          <w:tcPr>
            <w:tcW w:w="4106" w:type="dxa"/>
            <w:vAlign w:val="center"/>
          </w:tcPr>
          <w:p w14:paraId="01B93DF4" w14:textId="3936412F" w:rsidR="008C4F26" w:rsidRPr="008C4F26" w:rsidRDefault="008C4F26" w:rsidP="008C4F26">
            <w:pPr>
              <w:jc w:val="center"/>
              <w:rPr>
                <w:rFonts w:ascii="Times New Roman" w:eastAsia="仿宋" w:hAnsi="Times New Roman" w:cs="Times New Roman"/>
                <w:sz w:val="24"/>
                <w:szCs w:val="24"/>
              </w:rPr>
            </w:pPr>
          </w:p>
        </w:tc>
        <w:tc>
          <w:tcPr>
            <w:tcW w:w="1559" w:type="dxa"/>
            <w:vAlign w:val="center"/>
          </w:tcPr>
          <w:p w14:paraId="3A8A60FB" w14:textId="334D5803" w:rsidR="008C4F26" w:rsidRPr="008C4F26" w:rsidRDefault="008C4F26" w:rsidP="008C4F26">
            <w:pPr>
              <w:jc w:val="center"/>
              <w:rPr>
                <w:rFonts w:ascii="Times New Roman" w:eastAsia="仿宋" w:hAnsi="Times New Roman" w:cs="Times New Roman"/>
                <w:sz w:val="24"/>
                <w:szCs w:val="24"/>
              </w:rPr>
            </w:pPr>
          </w:p>
        </w:tc>
        <w:tc>
          <w:tcPr>
            <w:tcW w:w="1843" w:type="dxa"/>
            <w:vAlign w:val="center"/>
          </w:tcPr>
          <w:p w14:paraId="69B73E85" w14:textId="713C59C9" w:rsidR="008C4F26" w:rsidRPr="008C4F26" w:rsidRDefault="008C4F26" w:rsidP="008C4F26">
            <w:pPr>
              <w:jc w:val="center"/>
              <w:rPr>
                <w:rFonts w:ascii="Times New Roman" w:eastAsia="仿宋" w:hAnsi="Times New Roman" w:cs="Times New Roman"/>
                <w:sz w:val="24"/>
                <w:szCs w:val="24"/>
              </w:rPr>
            </w:pPr>
          </w:p>
        </w:tc>
        <w:tc>
          <w:tcPr>
            <w:tcW w:w="1012" w:type="dxa"/>
            <w:vAlign w:val="center"/>
          </w:tcPr>
          <w:p w14:paraId="35E67425" w14:textId="17C4BABB" w:rsidR="008C4F26" w:rsidRPr="008C4F26" w:rsidRDefault="008C4F26" w:rsidP="008C4F26">
            <w:pPr>
              <w:jc w:val="center"/>
              <w:rPr>
                <w:rFonts w:ascii="Times New Roman" w:eastAsia="仿宋" w:hAnsi="Times New Roman" w:cs="Times New Roman"/>
                <w:sz w:val="24"/>
                <w:szCs w:val="24"/>
              </w:rPr>
            </w:pPr>
          </w:p>
        </w:tc>
      </w:tr>
      <w:tr w:rsidR="008C4F26" w:rsidRPr="00242538" w14:paraId="0E9FB5F7" w14:textId="77777777" w:rsidTr="00DD3F8D">
        <w:trPr>
          <w:trHeight w:val="510"/>
        </w:trPr>
        <w:tc>
          <w:tcPr>
            <w:tcW w:w="4106" w:type="dxa"/>
            <w:vAlign w:val="center"/>
          </w:tcPr>
          <w:p w14:paraId="2F1FDE28" w14:textId="649AA327" w:rsidR="008C4F26" w:rsidRPr="00CA41D4" w:rsidRDefault="008C4F26" w:rsidP="008C4F26">
            <w:pPr>
              <w:jc w:val="center"/>
              <w:rPr>
                <w:rFonts w:ascii="Times New Roman" w:eastAsia="仿宋" w:hAnsi="Times New Roman" w:cs="Times New Roman"/>
                <w:sz w:val="24"/>
                <w:szCs w:val="24"/>
              </w:rPr>
            </w:pPr>
          </w:p>
        </w:tc>
        <w:tc>
          <w:tcPr>
            <w:tcW w:w="1559" w:type="dxa"/>
            <w:vAlign w:val="center"/>
          </w:tcPr>
          <w:p w14:paraId="749A766D" w14:textId="4F394F0E" w:rsidR="008C4F26" w:rsidRPr="00CA41D4" w:rsidRDefault="008C4F26" w:rsidP="008C4F26">
            <w:pPr>
              <w:jc w:val="center"/>
              <w:rPr>
                <w:rFonts w:ascii="Times New Roman" w:eastAsia="仿宋" w:hAnsi="Times New Roman" w:cs="Times New Roman"/>
                <w:sz w:val="24"/>
                <w:szCs w:val="24"/>
              </w:rPr>
            </w:pPr>
          </w:p>
        </w:tc>
        <w:tc>
          <w:tcPr>
            <w:tcW w:w="1843" w:type="dxa"/>
            <w:vAlign w:val="center"/>
          </w:tcPr>
          <w:p w14:paraId="64BE21E4" w14:textId="0DDF6BDA" w:rsidR="008C4F26" w:rsidRPr="00CA41D4" w:rsidRDefault="008C4F26" w:rsidP="008C4F26">
            <w:pPr>
              <w:jc w:val="center"/>
              <w:rPr>
                <w:rFonts w:ascii="Times New Roman" w:eastAsia="仿宋" w:hAnsi="Times New Roman" w:cs="Times New Roman"/>
                <w:sz w:val="24"/>
                <w:szCs w:val="24"/>
              </w:rPr>
            </w:pPr>
          </w:p>
        </w:tc>
        <w:tc>
          <w:tcPr>
            <w:tcW w:w="1012" w:type="dxa"/>
            <w:vAlign w:val="center"/>
          </w:tcPr>
          <w:p w14:paraId="6D27100D" w14:textId="7C31643D" w:rsidR="008C4F26" w:rsidRPr="00CA41D4" w:rsidRDefault="008C4F26" w:rsidP="008C4F26">
            <w:pPr>
              <w:jc w:val="center"/>
              <w:rPr>
                <w:rFonts w:ascii="Times New Roman" w:eastAsia="仿宋" w:hAnsi="Times New Roman" w:cs="Times New Roman"/>
                <w:sz w:val="24"/>
                <w:szCs w:val="24"/>
              </w:rPr>
            </w:pPr>
          </w:p>
        </w:tc>
      </w:tr>
      <w:tr w:rsidR="008C4F26" w:rsidRPr="00242538" w14:paraId="3EC5F124" w14:textId="77777777" w:rsidTr="00DD3F8D">
        <w:trPr>
          <w:trHeight w:val="510"/>
        </w:trPr>
        <w:tc>
          <w:tcPr>
            <w:tcW w:w="4106" w:type="dxa"/>
            <w:vAlign w:val="center"/>
          </w:tcPr>
          <w:p w14:paraId="7D4EE7B1" w14:textId="7238FF9B" w:rsidR="008C4F26" w:rsidRPr="00CA41D4" w:rsidRDefault="008C4F26" w:rsidP="008C4F26">
            <w:pPr>
              <w:jc w:val="center"/>
              <w:rPr>
                <w:rFonts w:ascii="Times New Roman" w:eastAsia="仿宋" w:hAnsi="Times New Roman" w:cs="Times New Roman"/>
                <w:sz w:val="24"/>
                <w:szCs w:val="24"/>
              </w:rPr>
            </w:pPr>
          </w:p>
        </w:tc>
        <w:tc>
          <w:tcPr>
            <w:tcW w:w="1559" w:type="dxa"/>
            <w:vAlign w:val="center"/>
          </w:tcPr>
          <w:p w14:paraId="571B6A29" w14:textId="032309BB" w:rsidR="008C4F26" w:rsidRPr="00CA41D4" w:rsidRDefault="008C4F26" w:rsidP="008C4F26">
            <w:pPr>
              <w:jc w:val="center"/>
              <w:rPr>
                <w:rFonts w:ascii="Times New Roman" w:eastAsia="仿宋" w:hAnsi="Times New Roman" w:cs="Times New Roman"/>
                <w:sz w:val="24"/>
                <w:szCs w:val="24"/>
              </w:rPr>
            </w:pPr>
          </w:p>
        </w:tc>
        <w:tc>
          <w:tcPr>
            <w:tcW w:w="1843" w:type="dxa"/>
            <w:vAlign w:val="center"/>
          </w:tcPr>
          <w:p w14:paraId="51C48049" w14:textId="7C667EFF" w:rsidR="008C4F26" w:rsidRPr="00CA41D4" w:rsidRDefault="008C4F26" w:rsidP="008C4F26">
            <w:pPr>
              <w:jc w:val="center"/>
              <w:rPr>
                <w:rFonts w:ascii="Times New Roman" w:eastAsia="仿宋" w:hAnsi="Times New Roman" w:cs="Times New Roman"/>
                <w:sz w:val="24"/>
                <w:szCs w:val="24"/>
              </w:rPr>
            </w:pPr>
          </w:p>
        </w:tc>
        <w:tc>
          <w:tcPr>
            <w:tcW w:w="1012" w:type="dxa"/>
            <w:vAlign w:val="center"/>
          </w:tcPr>
          <w:p w14:paraId="7A7A3EBE" w14:textId="1B71EB8F" w:rsidR="008C4F26" w:rsidRPr="00CA41D4" w:rsidRDefault="008C4F26" w:rsidP="008C4F26">
            <w:pPr>
              <w:jc w:val="center"/>
              <w:rPr>
                <w:rFonts w:ascii="Times New Roman" w:eastAsia="仿宋" w:hAnsi="Times New Roman" w:cs="Times New Roman"/>
                <w:sz w:val="24"/>
                <w:szCs w:val="24"/>
              </w:rPr>
            </w:pPr>
          </w:p>
        </w:tc>
      </w:tr>
      <w:tr w:rsidR="008C4F26" w:rsidRPr="00242538" w14:paraId="4F2E2993" w14:textId="77777777" w:rsidTr="00DD3F8D">
        <w:trPr>
          <w:trHeight w:val="510"/>
        </w:trPr>
        <w:tc>
          <w:tcPr>
            <w:tcW w:w="4106" w:type="dxa"/>
            <w:vAlign w:val="center"/>
          </w:tcPr>
          <w:p w14:paraId="50D3F433" w14:textId="3F9D1DA6" w:rsidR="008C4F26" w:rsidRPr="00CA41D4" w:rsidRDefault="008C4F26" w:rsidP="008C4F26">
            <w:pPr>
              <w:jc w:val="center"/>
              <w:rPr>
                <w:rFonts w:ascii="Times New Roman" w:eastAsia="仿宋" w:hAnsi="Times New Roman" w:cs="Times New Roman"/>
                <w:sz w:val="24"/>
                <w:szCs w:val="24"/>
              </w:rPr>
            </w:pPr>
          </w:p>
        </w:tc>
        <w:tc>
          <w:tcPr>
            <w:tcW w:w="1559" w:type="dxa"/>
            <w:vAlign w:val="center"/>
          </w:tcPr>
          <w:p w14:paraId="6E4C1759" w14:textId="6CD1970F" w:rsidR="008C4F26" w:rsidRPr="00CA41D4" w:rsidRDefault="008C4F26" w:rsidP="008C4F26">
            <w:pPr>
              <w:jc w:val="center"/>
              <w:rPr>
                <w:rFonts w:ascii="Times New Roman" w:eastAsia="仿宋" w:hAnsi="Times New Roman" w:cs="Times New Roman"/>
                <w:sz w:val="24"/>
                <w:szCs w:val="24"/>
              </w:rPr>
            </w:pPr>
          </w:p>
        </w:tc>
        <w:tc>
          <w:tcPr>
            <w:tcW w:w="1843" w:type="dxa"/>
            <w:vAlign w:val="center"/>
          </w:tcPr>
          <w:p w14:paraId="7828B4D4" w14:textId="5A2587A4" w:rsidR="008C4F26" w:rsidRPr="00CA41D4" w:rsidRDefault="008C4F26" w:rsidP="008C4F26">
            <w:pPr>
              <w:jc w:val="center"/>
              <w:rPr>
                <w:rFonts w:ascii="Times New Roman" w:eastAsia="仿宋" w:hAnsi="Times New Roman" w:cs="Times New Roman"/>
                <w:sz w:val="24"/>
                <w:szCs w:val="24"/>
              </w:rPr>
            </w:pPr>
          </w:p>
        </w:tc>
        <w:tc>
          <w:tcPr>
            <w:tcW w:w="1012" w:type="dxa"/>
            <w:vAlign w:val="center"/>
          </w:tcPr>
          <w:p w14:paraId="4CAE20D3" w14:textId="0FB2D1C1" w:rsidR="008C4F26" w:rsidRPr="00CA41D4" w:rsidRDefault="008C4F26" w:rsidP="008C4F26">
            <w:pPr>
              <w:jc w:val="center"/>
              <w:rPr>
                <w:rFonts w:ascii="Times New Roman" w:eastAsia="仿宋" w:hAnsi="Times New Roman" w:cs="Times New Roman"/>
                <w:sz w:val="24"/>
                <w:szCs w:val="24"/>
              </w:rPr>
            </w:pPr>
          </w:p>
        </w:tc>
      </w:tr>
      <w:tr w:rsidR="008C4F26" w:rsidRPr="00242538" w14:paraId="260F6093" w14:textId="77777777" w:rsidTr="00DD3F8D">
        <w:trPr>
          <w:trHeight w:val="510"/>
        </w:trPr>
        <w:tc>
          <w:tcPr>
            <w:tcW w:w="4106" w:type="dxa"/>
            <w:vAlign w:val="center"/>
          </w:tcPr>
          <w:p w14:paraId="5D44E476" w14:textId="3A1DFB0C" w:rsidR="008C4F26" w:rsidRPr="00CA41D4" w:rsidRDefault="008C4F26" w:rsidP="008C4F26">
            <w:pPr>
              <w:jc w:val="center"/>
              <w:rPr>
                <w:rFonts w:ascii="Times New Roman" w:eastAsia="仿宋" w:hAnsi="Times New Roman" w:cs="Times New Roman"/>
                <w:sz w:val="24"/>
                <w:szCs w:val="24"/>
              </w:rPr>
            </w:pPr>
          </w:p>
        </w:tc>
        <w:tc>
          <w:tcPr>
            <w:tcW w:w="1559" w:type="dxa"/>
            <w:vAlign w:val="center"/>
          </w:tcPr>
          <w:p w14:paraId="36FD7369" w14:textId="1D21F0C2" w:rsidR="008C4F26" w:rsidRPr="00CA41D4" w:rsidRDefault="008C4F26" w:rsidP="008C4F26">
            <w:pPr>
              <w:jc w:val="center"/>
              <w:rPr>
                <w:rFonts w:ascii="Times New Roman" w:eastAsia="仿宋" w:hAnsi="Times New Roman" w:cs="Times New Roman"/>
                <w:sz w:val="24"/>
                <w:szCs w:val="24"/>
              </w:rPr>
            </w:pPr>
          </w:p>
        </w:tc>
        <w:tc>
          <w:tcPr>
            <w:tcW w:w="1843" w:type="dxa"/>
            <w:vAlign w:val="center"/>
          </w:tcPr>
          <w:p w14:paraId="3441563E" w14:textId="04A0852E" w:rsidR="008C4F26" w:rsidRPr="00CA41D4" w:rsidRDefault="008C4F26" w:rsidP="008C4F26">
            <w:pPr>
              <w:jc w:val="center"/>
              <w:rPr>
                <w:rFonts w:ascii="Times New Roman" w:eastAsia="仿宋" w:hAnsi="Times New Roman" w:cs="Times New Roman"/>
                <w:sz w:val="24"/>
                <w:szCs w:val="24"/>
              </w:rPr>
            </w:pPr>
          </w:p>
        </w:tc>
        <w:tc>
          <w:tcPr>
            <w:tcW w:w="1012" w:type="dxa"/>
            <w:vAlign w:val="center"/>
          </w:tcPr>
          <w:p w14:paraId="49964CDC" w14:textId="5639DB57" w:rsidR="008C4F26" w:rsidRPr="00CA41D4" w:rsidRDefault="008C4F26" w:rsidP="008C4F26">
            <w:pPr>
              <w:jc w:val="center"/>
              <w:rPr>
                <w:rFonts w:ascii="Times New Roman" w:eastAsia="仿宋" w:hAnsi="Times New Roman" w:cs="Times New Roman"/>
                <w:sz w:val="24"/>
                <w:szCs w:val="24"/>
              </w:rPr>
            </w:pPr>
          </w:p>
        </w:tc>
      </w:tr>
      <w:tr w:rsidR="008C4F26" w:rsidRPr="00242538" w14:paraId="3E44E831" w14:textId="77777777" w:rsidTr="00DD3F8D">
        <w:trPr>
          <w:trHeight w:val="510"/>
        </w:trPr>
        <w:tc>
          <w:tcPr>
            <w:tcW w:w="4106" w:type="dxa"/>
            <w:vAlign w:val="center"/>
          </w:tcPr>
          <w:p w14:paraId="40F7F896" w14:textId="7BF87BFD" w:rsidR="008C4F26" w:rsidRPr="00CA41D4" w:rsidRDefault="008C4F26" w:rsidP="008C4F26">
            <w:pPr>
              <w:jc w:val="center"/>
              <w:rPr>
                <w:rFonts w:ascii="Times New Roman" w:eastAsia="仿宋" w:hAnsi="Times New Roman" w:cs="Times New Roman"/>
                <w:sz w:val="24"/>
                <w:szCs w:val="24"/>
              </w:rPr>
            </w:pPr>
          </w:p>
        </w:tc>
        <w:tc>
          <w:tcPr>
            <w:tcW w:w="1559" w:type="dxa"/>
            <w:vAlign w:val="center"/>
          </w:tcPr>
          <w:p w14:paraId="04087AB9" w14:textId="694AF727" w:rsidR="008C4F26" w:rsidRPr="00CA41D4" w:rsidRDefault="008C4F26" w:rsidP="008C4F26">
            <w:pPr>
              <w:jc w:val="center"/>
              <w:rPr>
                <w:rFonts w:ascii="Times New Roman" w:eastAsia="仿宋" w:hAnsi="Times New Roman" w:cs="Times New Roman"/>
                <w:sz w:val="24"/>
                <w:szCs w:val="24"/>
              </w:rPr>
            </w:pPr>
          </w:p>
        </w:tc>
        <w:tc>
          <w:tcPr>
            <w:tcW w:w="1843" w:type="dxa"/>
            <w:vAlign w:val="center"/>
          </w:tcPr>
          <w:p w14:paraId="5458B1B8" w14:textId="25AFEE05" w:rsidR="008C4F26" w:rsidRPr="00CA41D4" w:rsidRDefault="008C4F26" w:rsidP="008C4F26">
            <w:pPr>
              <w:jc w:val="center"/>
              <w:rPr>
                <w:rFonts w:ascii="Times New Roman" w:eastAsia="仿宋" w:hAnsi="Times New Roman" w:cs="Times New Roman"/>
                <w:sz w:val="24"/>
                <w:szCs w:val="24"/>
              </w:rPr>
            </w:pPr>
          </w:p>
        </w:tc>
        <w:tc>
          <w:tcPr>
            <w:tcW w:w="1012" w:type="dxa"/>
            <w:vAlign w:val="center"/>
          </w:tcPr>
          <w:p w14:paraId="69A6C79E" w14:textId="2B34DA85" w:rsidR="008C4F26" w:rsidRPr="00CA41D4" w:rsidRDefault="008C4F26" w:rsidP="008C4F26">
            <w:pPr>
              <w:jc w:val="center"/>
              <w:rPr>
                <w:rFonts w:ascii="Times New Roman" w:eastAsia="仿宋" w:hAnsi="Times New Roman" w:cs="Times New Roman"/>
                <w:sz w:val="24"/>
                <w:szCs w:val="24"/>
              </w:rPr>
            </w:pPr>
          </w:p>
        </w:tc>
      </w:tr>
      <w:tr w:rsidR="008C4F26" w:rsidRPr="00242538" w14:paraId="039A1874" w14:textId="77777777" w:rsidTr="00DD3F8D">
        <w:trPr>
          <w:trHeight w:val="510"/>
        </w:trPr>
        <w:tc>
          <w:tcPr>
            <w:tcW w:w="4106" w:type="dxa"/>
            <w:vAlign w:val="center"/>
          </w:tcPr>
          <w:p w14:paraId="104C06A3" w14:textId="58B602C3" w:rsidR="008C4F26" w:rsidRPr="00CA41D4" w:rsidRDefault="008C4F26" w:rsidP="008C4F26">
            <w:pPr>
              <w:jc w:val="center"/>
              <w:rPr>
                <w:rFonts w:ascii="Times New Roman" w:eastAsia="仿宋" w:hAnsi="Times New Roman" w:cs="Times New Roman"/>
                <w:sz w:val="24"/>
                <w:szCs w:val="24"/>
              </w:rPr>
            </w:pPr>
          </w:p>
        </w:tc>
        <w:tc>
          <w:tcPr>
            <w:tcW w:w="1559" w:type="dxa"/>
            <w:vAlign w:val="center"/>
          </w:tcPr>
          <w:p w14:paraId="4FA75EB9" w14:textId="2C9B3110" w:rsidR="008C4F26" w:rsidRPr="00CA41D4" w:rsidRDefault="008C4F26" w:rsidP="008C4F26">
            <w:pPr>
              <w:jc w:val="center"/>
              <w:rPr>
                <w:rFonts w:ascii="Times New Roman" w:eastAsia="仿宋" w:hAnsi="Times New Roman" w:cs="Times New Roman"/>
                <w:sz w:val="24"/>
                <w:szCs w:val="24"/>
              </w:rPr>
            </w:pPr>
          </w:p>
        </w:tc>
        <w:tc>
          <w:tcPr>
            <w:tcW w:w="1843" w:type="dxa"/>
            <w:vAlign w:val="center"/>
          </w:tcPr>
          <w:p w14:paraId="62E9D24C" w14:textId="29DA0915" w:rsidR="008C4F26" w:rsidRPr="00CA41D4" w:rsidRDefault="008C4F26" w:rsidP="008C4F26">
            <w:pPr>
              <w:jc w:val="center"/>
              <w:rPr>
                <w:rFonts w:ascii="Times New Roman" w:eastAsia="仿宋" w:hAnsi="Times New Roman" w:cs="Times New Roman"/>
                <w:sz w:val="24"/>
                <w:szCs w:val="24"/>
              </w:rPr>
            </w:pPr>
          </w:p>
        </w:tc>
        <w:tc>
          <w:tcPr>
            <w:tcW w:w="1012" w:type="dxa"/>
            <w:vAlign w:val="center"/>
          </w:tcPr>
          <w:p w14:paraId="3F358773" w14:textId="5111904F" w:rsidR="008C4F26" w:rsidRPr="00CA41D4" w:rsidRDefault="008C4F26" w:rsidP="008C4F26">
            <w:pPr>
              <w:jc w:val="center"/>
              <w:rPr>
                <w:rFonts w:ascii="Times New Roman" w:eastAsia="仿宋" w:hAnsi="Times New Roman" w:cs="Times New Roman"/>
                <w:sz w:val="24"/>
                <w:szCs w:val="24"/>
              </w:rPr>
            </w:pPr>
          </w:p>
        </w:tc>
      </w:tr>
      <w:tr w:rsidR="008C4F26" w:rsidRPr="00242538" w14:paraId="78D82B2A" w14:textId="77777777" w:rsidTr="00DD3F8D">
        <w:trPr>
          <w:trHeight w:val="510"/>
        </w:trPr>
        <w:tc>
          <w:tcPr>
            <w:tcW w:w="4106" w:type="dxa"/>
            <w:vAlign w:val="center"/>
          </w:tcPr>
          <w:p w14:paraId="4B1A2EDD" w14:textId="717CC754" w:rsidR="008C4F26" w:rsidRPr="00CA41D4" w:rsidRDefault="008C4F26" w:rsidP="008C4F26">
            <w:pPr>
              <w:jc w:val="center"/>
              <w:rPr>
                <w:rFonts w:ascii="Times New Roman" w:eastAsia="仿宋" w:hAnsi="Times New Roman" w:cs="Times New Roman"/>
                <w:sz w:val="24"/>
                <w:szCs w:val="24"/>
              </w:rPr>
            </w:pPr>
          </w:p>
        </w:tc>
        <w:tc>
          <w:tcPr>
            <w:tcW w:w="1559" w:type="dxa"/>
            <w:vAlign w:val="center"/>
          </w:tcPr>
          <w:p w14:paraId="4684B757" w14:textId="59E99818" w:rsidR="008C4F26" w:rsidRPr="00CA41D4" w:rsidRDefault="008C4F26" w:rsidP="008C4F26">
            <w:pPr>
              <w:jc w:val="center"/>
              <w:rPr>
                <w:rFonts w:ascii="Times New Roman" w:eastAsia="仿宋" w:hAnsi="Times New Roman" w:cs="Times New Roman"/>
                <w:sz w:val="24"/>
                <w:szCs w:val="24"/>
              </w:rPr>
            </w:pPr>
          </w:p>
        </w:tc>
        <w:tc>
          <w:tcPr>
            <w:tcW w:w="1843" w:type="dxa"/>
            <w:vAlign w:val="center"/>
          </w:tcPr>
          <w:p w14:paraId="6C7A6363" w14:textId="3B662D6E" w:rsidR="008C4F26" w:rsidRPr="00CA41D4" w:rsidRDefault="008C4F26" w:rsidP="008C4F26">
            <w:pPr>
              <w:jc w:val="center"/>
              <w:rPr>
                <w:rFonts w:ascii="Times New Roman" w:eastAsia="仿宋" w:hAnsi="Times New Roman" w:cs="Times New Roman"/>
                <w:sz w:val="24"/>
                <w:szCs w:val="24"/>
              </w:rPr>
            </w:pPr>
          </w:p>
        </w:tc>
        <w:tc>
          <w:tcPr>
            <w:tcW w:w="1012" w:type="dxa"/>
            <w:vAlign w:val="center"/>
          </w:tcPr>
          <w:p w14:paraId="2E43C48D" w14:textId="5994C569" w:rsidR="008C4F26" w:rsidRPr="00CA41D4" w:rsidRDefault="008C4F26" w:rsidP="008C4F26">
            <w:pPr>
              <w:jc w:val="center"/>
              <w:rPr>
                <w:rFonts w:ascii="Times New Roman" w:eastAsia="仿宋" w:hAnsi="Times New Roman" w:cs="Times New Roman"/>
                <w:sz w:val="24"/>
                <w:szCs w:val="24"/>
              </w:rPr>
            </w:pPr>
          </w:p>
        </w:tc>
      </w:tr>
      <w:tr w:rsidR="008C4F26" w:rsidRPr="00242538" w14:paraId="5C5C3137" w14:textId="77777777" w:rsidTr="00DD3F8D">
        <w:trPr>
          <w:trHeight w:val="510"/>
        </w:trPr>
        <w:tc>
          <w:tcPr>
            <w:tcW w:w="4106" w:type="dxa"/>
            <w:vAlign w:val="center"/>
          </w:tcPr>
          <w:p w14:paraId="0DC5A21A" w14:textId="77777777" w:rsidR="008C4F26" w:rsidRPr="00CA41D4" w:rsidRDefault="008C4F26" w:rsidP="008C4F26">
            <w:pPr>
              <w:jc w:val="center"/>
              <w:rPr>
                <w:rFonts w:ascii="Times New Roman" w:eastAsia="仿宋" w:hAnsi="Times New Roman" w:cs="Times New Roman"/>
                <w:sz w:val="24"/>
                <w:szCs w:val="24"/>
              </w:rPr>
            </w:pPr>
          </w:p>
        </w:tc>
        <w:tc>
          <w:tcPr>
            <w:tcW w:w="1559" w:type="dxa"/>
            <w:vAlign w:val="center"/>
          </w:tcPr>
          <w:p w14:paraId="71E869B4" w14:textId="77777777" w:rsidR="008C4F26" w:rsidRPr="00CA41D4" w:rsidRDefault="008C4F26" w:rsidP="008C4F26">
            <w:pPr>
              <w:jc w:val="center"/>
              <w:rPr>
                <w:rFonts w:ascii="Times New Roman" w:eastAsia="仿宋" w:hAnsi="Times New Roman" w:cs="Times New Roman"/>
                <w:sz w:val="24"/>
                <w:szCs w:val="24"/>
              </w:rPr>
            </w:pPr>
          </w:p>
        </w:tc>
        <w:tc>
          <w:tcPr>
            <w:tcW w:w="1843" w:type="dxa"/>
            <w:vAlign w:val="center"/>
          </w:tcPr>
          <w:p w14:paraId="7C2C094F" w14:textId="77777777" w:rsidR="008C4F26" w:rsidRPr="00CA41D4" w:rsidRDefault="008C4F26" w:rsidP="008C4F26">
            <w:pPr>
              <w:jc w:val="center"/>
              <w:rPr>
                <w:rFonts w:ascii="Times New Roman" w:eastAsia="仿宋" w:hAnsi="Times New Roman" w:cs="Times New Roman"/>
                <w:sz w:val="24"/>
                <w:szCs w:val="24"/>
              </w:rPr>
            </w:pPr>
          </w:p>
        </w:tc>
        <w:tc>
          <w:tcPr>
            <w:tcW w:w="1012" w:type="dxa"/>
            <w:vAlign w:val="center"/>
          </w:tcPr>
          <w:p w14:paraId="406E23B2" w14:textId="77777777" w:rsidR="008C4F26" w:rsidRPr="00CA41D4" w:rsidRDefault="008C4F26" w:rsidP="008C4F26">
            <w:pPr>
              <w:jc w:val="center"/>
              <w:rPr>
                <w:rFonts w:ascii="Times New Roman" w:eastAsia="仿宋" w:hAnsi="Times New Roman" w:cs="Times New Roman"/>
                <w:sz w:val="24"/>
                <w:szCs w:val="24"/>
              </w:rPr>
            </w:pPr>
          </w:p>
        </w:tc>
      </w:tr>
      <w:tr w:rsidR="008C4F26" w:rsidRPr="00242538" w14:paraId="3F1AD6CB" w14:textId="77777777" w:rsidTr="00DD3F8D">
        <w:trPr>
          <w:trHeight w:val="510"/>
        </w:trPr>
        <w:tc>
          <w:tcPr>
            <w:tcW w:w="4106" w:type="dxa"/>
            <w:vAlign w:val="center"/>
          </w:tcPr>
          <w:p w14:paraId="7F913A7F" w14:textId="77777777" w:rsidR="008C4F26" w:rsidRPr="00CA41D4" w:rsidRDefault="008C4F26" w:rsidP="008C4F26">
            <w:pPr>
              <w:jc w:val="center"/>
              <w:rPr>
                <w:rFonts w:ascii="Times New Roman" w:eastAsia="仿宋" w:hAnsi="Times New Roman" w:cs="Times New Roman"/>
                <w:sz w:val="24"/>
                <w:szCs w:val="24"/>
              </w:rPr>
            </w:pPr>
          </w:p>
        </w:tc>
        <w:tc>
          <w:tcPr>
            <w:tcW w:w="1559" w:type="dxa"/>
            <w:vAlign w:val="center"/>
          </w:tcPr>
          <w:p w14:paraId="017E1E17" w14:textId="77777777" w:rsidR="008C4F26" w:rsidRPr="00CA41D4" w:rsidRDefault="008C4F26" w:rsidP="008C4F26">
            <w:pPr>
              <w:jc w:val="center"/>
              <w:rPr>
                <w:rFonts w:ascii="Times New Roman" w:eastAsia="仿宋" w:hAnsi="Times New Roman" w:cs="Times New Roman"/>
                <w:sz w:val="24"/>
                <w:szCs w:val="24"/>
              </w:rPr>
            </w:pPr>
          </w:p>
        </w:tc>
        <w:tc>
          <w:tcPr>
            <w:tcW w:w="1843" w:type="dxa"/>
            <w:vAlign w:val="center"/>
          </w:tcPr>
          <w:p w14:paraId="5E5506E2" w14:textId="77777777" w:rsidR="008C4F26" w:rsidRPr="00CA41D4" w:rsidRDefault="008C4F26" w:rsidP="008C4F26">
            <w:pPr>
              <w:jc w:val="center"/>
              <w:rPr>
                <w:rFonts w:ascii="Times New Roman" w:eastAsia="仿宋" w:hAnsi="Times New Roman" w:cs="Times New Roman"/>
                <w:sz w:val="24"/>
                <w:szCs w:val="24"/>
              </w:rPr>
            </w:pPr>
          </w:p>
        </w:tc>
        <w:tc>
          <w:tcPr>
            <w:tcW w:w="1012" w:type="dxa"/>
            <w:vAlign w:val="center"/>
          </w:tcPr>
          <w:p w14:paraId="7EF60495" w14:textId="77777777" w:rsidR="008C4F26" w:rsidRPr="00CA41D4" w:rsidRDefault="008C4F26" w:rsidP="008C4F26">
            <w:pPr>
              <w:jc w:val="center"/>
              <w:rPr>
                <w:rFonts w:ascii="Times New Roman" w:eastAsia="仿宋" w:hAnsi="Times New Roman" w:cs="Times New Roman"/>
                <w:sz w:val="24"/>
                <w:szCs w:val="24"/>
              </w:rPr>
            </w:pPr>
          </w:p>
        </w:tc>
      </w:tr>
      <w:tr w:rsidR="008C4F26" w:rsidRPr="00242538" w14:paraId="17C1971B" w14:textId="77777777" w:rsidTr="00DD3F8D">
        <w:trPr>
          <w:trHeight w:val="510"/>
        </w:trPr>
        <w:tc>
          <w:tcPr>
            <w:tcW w:w="4106" w:type="dxa"/>
            <w:vAlign w:val="center"/>
          </w:tcPr>
          <w:p w14:paraId="4916C4C6" w14:textId="77777777" w:rsidR="008C4F26" w:rsidRPr="00CA41D4" w:rsidRDefault="008C4F26" w:rsidP="008C4F26">
            <w:pPr>
              <w:jc w:val="center"/>
              <w:rPr>
                <w:rFonts w:ascii="Times New Roman" w:eastAsia="仿宋" w:hAnsi="Times New Roman" w:cs="Times New Roman"/>
                <w:sz w:val="24"/>
                <w:szCs w:val="24"/>
              </w:rPr>
            </w:pPr>
          </w:p>
        </w:tc>
        <w:tc>
          <w:tcPr>
            <w:tcW w:w="1559" w:type="dxa"/>
            <w:vAlign w:val="center"/>
          </w:tcPr>
          <w:p w14:paraId="0987C0AA" w14:textId="77777777" w:rsidR="008C4F26" w:rsidRPr="00CA41D4" w:rsidRDefault="008C4F26" w:rsidP="008C4F26">
            <w:pPr>
              <w:jc w:val="center"/>
              <w:rPr>
                <w:rFonts w:ascii="Times New Roman" w:eastAsia="仿宋" w:hAnsi="Times New Roman" w:cs="Times New Roman"/>
                <w:sz w:val="24"/>
                <w:szCs w:val="24"/>
              </w:rPr>
            </w:pPr>
          </w:p>
        </w:tc>
        <w:tc>
          <w:tcPr>
            <w:tcW w:w="1843" w:type="dxa"/>
            <w:vAlign w:val="center"/>
          </w:tcPr>
          <w:p w14:paraId="37F70057" w14:textId="77777777" w:rsidR="008C4F26" w:rsidRPr="00CA41D4" w:rsidRDefault="008C4F26" w:rsidP="008C4F26">
            <w:pPr>
              <w:jc w:val="center"/>
              <w:rPr>
                <w:rFonts w:ascii="Times New Roman" w:eastAsia="仿宋" w:hAnsi="Times New Roman" w:cs="Times New Roman"/>
                <w:sz w:val="24"/>
                <w:szCs w:val="24"/>
              </w:rPr>
            </w:pPr>
          </w:p>
        </w:tc>
        <w:tc>
          <w:tcPr>
            <w:tcW w:w="1012" w:type="dxa"/>
            <w:vAlign w:val="center"/>
          </w:tcPr>
          <w:p w14:paraId="19D4E77E" w14:textId="77777777" w:rsidR="008C4F26" w:rsidRPr="00CA41D4" w:rsidRDefault="008C4F26" w:rsidP="008C4F26">
            <w:pPr>
              <w:jc w:val="center"/>
              <w:rPr>
                <w:rFonts w:ascii="Times New Roman" w:eastAsia="仿宋" w:hAnsi="Times New Roman" w:cs="Times New Roman"/>
                <w:sz w:val="24"/>
                <w:szCs w:val="24"/>
              </w:rPr>
            </w:pPr>
          </w:p>
        </w:tc>
      </w:tr>
      <w:tr w:rsidR="00984A1D" w:rsidRPr="00242538" w14:paraId="2CD4EE44" w14:textId="77777777" w:rsidTr="00DD3F8D">
        <w:trPr>
          <w:trHeight w:val="510"/>
        </w:trPr>
        <w:tc>
          <w:tcPr>
            <w:tcW w:w="4106" w:type="dxa"/>
            <w:vAlign w:val="center"/>
          </w:tcPr>
          <w:p w14:paraId="53E3B16A" w14:textId="77777777" w:rsidR="00984A1D" w:rsidRPr="00CA41D4" w:rsidRDefault="00984A1D" w:rsidP="008C4F26">
            <w:pPr>
              <w:jc w:val="center"/>
              <w:rPr>
                <w:rFonts w:ascii="Times New Roman" w:eastAsia="仿宋" w:hAnsi="Times New Roman" w:cs="Times New Roman"/>
                <w:sz w:val="24"/>
                <w:szCs w:val="24"/>
              </w:rPr>
            </w:pPr>
          </w:p>
        </w:tc>
        <w:tc>
          <w:tcPr>
            <w:tcW w:w="1559" w:type="dxa"/>
            <w:vAlign w:val="center"/>
          </w:tcPr>
          <w:p w14:paraId="611A01ED" w14:textId="77777777" w:rsidR="00984A1D" w:rsidRPr="00CA41D4" w:rsidRDefault="00984A1D" w:rsidP="008C4F26">
            <w:pPr>
              <w:jc w:val="center"/>
              <w:rPr>
                <w:rFonts w:ascii="Times New Roman" w:eastAsia="仿宋" w:hAnsi="Times New Roman" w:cs="Times New Roman"/>
                <w:sz w:val="24"/>
                <w:szCs w:val="24"/>
              </w:rPr>
            </w:pPr>
          </w:p>
        </w:tc>
        <w:tc>
          <w:tcPr>
            <w:tcW w:w="1843" w:type="dxa"/>
            <w:vAlign w:val="center"/>
          </w:tcPr>
          <w:p w14:paraId="3DC8D9CF" w14:textId="77777777" w:rsidR="00984A1D" w:rsidRPr="00CA41D4" w:rsidRDefault="00984A1D" w:rsidP="008C4F26">
            <w:pPr>
              <w:jc w:val="center"/>
              <w:rPr>
                <w:rFonts w:ascii="Times New Roman" w:eastAsia="仿宋" w:hAnsi="Times New Roman" w:cs="Times New Roman"/>
                <w:sz w:val="24"/>
                <w:szCs w:val="24"/>
              </w:rPr>
            </w:pPr>
          </w:p>
        </w:tc>
        <w:tc>
          <w:tcPr>
            <w:tcW w:w="1012" w:type="dxa"/>
            <w:vAlign w:val="center"/>
          </w:tcPr>
          <w:p w14:paraId="5D58A593" w14:textId="77777777" w:rsidR="00984A1D" w:rsidRPr="00CA41D4" w:rsidRDefault="00984A1D" w:rsidP="008C4F26">
            <w:pPr>
              <w:jc w:val="center"/>
              <w:rPr>
                <w:rFonts w:ascii="Times New Roman" w:eastAsia="仿宋" w:hAnsi="Times New Roman" w:cs="Times New Roman"/>
                <w:sz w:val="24"/>
                <w:szCs w:val="24"/>
              </w:rPr>
            </w:pPr>
          </w:p>
        </w:tc>
      </w:tr>
    </w:tbl>
    <w:p w14:paraId="07D0D642" w14:textId="77777777" w:rsidR="00DD39D7" w:rsidRPr="00242538" w:rsidRDefault="00DD39D7" w:rsidP="00DD39D7">
      <w:pPr>
        <w:rPr>
          <w:rFonts w:ascii="黑体" w:eastAsia="黑体"/>
          <w:sz w:val="24"/>
        </w:rPr>
      </w:pPr>
    </w:p>
    <w:p w14:paraId="71B84D82" w14:textId="77777777" w:rsidR="00DD39D7" w:rsidRPr="00242538" w:rsidRDefault="00DD39D7" w:rsidP="00DD39D7">
      <w:pPr>
        <w:rPr>
          <w:rFonts w:ascii="宋体" w:eastAsia="宋体" w:hAnsi="宋体" w:cs="宋体"/>
          <w:sz w:val="28"/>
          <w:szCs w:val="28"/>
        </w:rPr>
      </w:pPr>
      <w:r w:rsidRPr="00242538">
        <w:rPr>
          <w:rFonts w:ascii="宋体" w:eastAsia="宋体" w:hAnsi="宋体" w:cs="宋体" w:hint="eastAsia"/>
          <w:sz w:val="28"/>
          <w:szCs w:val="28"/>
        </w:rPr>
        <w:t>2.教材建设情况：（主要教材的使用和编写情况）</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4"/>
        <w:gridCol w:w="1121"/>
        <w:gridCol w:w="2155"/>
        <w:gridCol w:w="992"/>
        <w:gridCol w:w="2458"/>
      </w:tblGrid>
      <w:tr w:rsidR="00DD39D7" w:rsidRPr="00242538" w14:paraId="6AEE1033" w14:textId="77777777" w:rsidTr="0031688D">
        <w:trPr>
          <w:trHeight w:val="510"/>
        </w:trPr>
        <w:tc>
          <w:tcPr>
            <w:tcW w:w="1794" w:type="dxa"/>
            <w:vAlign w:val="center"/>
          </w:tcPr>
          <w:p w14:paraId="46826285"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教材名称</w:t>
            </w:r>
          </w:p>
        </w:tc>
        <w:tc>
          <w:tcPr>
            <w:tcW w:w="1121" w:type="dxa"/>
            <w:vAlign w:val="center"/>
          </w:tcPr>
          <w:p w14:paraId="130A708B"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作者</w:t>
            </w:r>
          </w:p>
        </w:tc>
        <w:tc>
          <w:tcPr>
            <w:tcW w:w="2155" w:type="dxa"/>
            <w:vAlign w:val="center"/>
          </w:tcPr>
          <w:p w14:paraId="128C5160"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出版社</w:t>
            </w:r>
          </w:p>
        </w:tc>
        <w:tc>
          <w:tcPr>
            <w:tcW w:w="992" w:type="dxa"/>
            <w:vAlign w:val="center"/>
          </w:tcPr>
          <w:p w14:paraId="2C1A914A"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出版年</w:t>
            </w:r>
          </w:p>
        </w:tc>
        <w:tc>
          <w:tcPr>
            <w:tcW w:w="2458" w:type="dxa"/>
            <w:vAlign w:val="center"/>
          </w:tcPr>
          <w:p w14:paraId="12448D51"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入选规划或获奖情况</w:t>
            </w:r>
          </w:p>
        </w:tc>
      </w:tr>
      <w:tr w:rsidR="0031688D" w:rsidRPr="00242538" w14:paraId="3BF1165B" w14:textId="77777777" w:rsidTr="008C4F26">
        <w:trPr>
          <w:trHeight w:val="510"/>
        </w:trPr>
        <w:tc>
          <w:tcPr>
            <w:tcW w:w="1794" w:type="dxa"/>
            <w:vAlign w:val="center"/>
          </w:tcPr>
          <w:p w14:paraId="259D66D3" w14:textId="6F86C415" w:rsidR="0031688D" w:rsidRPr="008C4F26" w:rsidRDefault="0031688D" w:rsidP="0031688D">
            <w:pPr>
              <w:jc w:val="center"/>
              <w:rPr>
                <w:rFonts w:ascii="宋体" w:eastAsia="宋体" w:hAnsi="宋体" w:cs="宋体"/>
                <w:sz w:val="24"/>
                <w:szCs w:val="24"/>
              </w:rPr>
            </w:pPr>
            <w:r w:rsidRPr="008C4F26">
              <w:rPr>
                <w:rFonts w:ascii="仿宋" w:eastAsia="仿宋" w:hAnsi="仿宋" w:cs="仿宋" w:hint="eastAsia"/>
                <w:sz w:val="24"/>
                <w:szCs w:val="24"/>
              </w:rPr>
              <w:t>地理信息系统原理</w:t>
            </w:r>
          </w:p>
        </w:tc>
        <w:tc>
          <w:tcPr>
            <w:tcW w:w="1121" w:type="dxa"/>
            <w:vAlign w:val="center"/>
          </w:tcPr>
          <w:p w14:paraId="201D58DC" w14:textId="77777777" w:rsidR="0031688D" w:rsidRPr="008C4F26" w:rsidRDefault="0031688D" w:rsidP="0031688D">
            <w:pPr>
              <w:jc w:val="center"/>
              <w:rPr>
                <w:rFonts w:ascii="仿宋" w:eastAsia="仿宋" w:hAnsi="仿宋" w:cs="仿宋"/>
                <w:sz w:val="24"/>
                <w:szCs w:val="24"/>
              </w:rPr>
            </w:pPr>
            <w:r w:rsidRPr="008C4F26">
              <w:rPr>
                <w:rFonts w:ascii="仿宋" w:eastAsia="仿宋" w:hAnsi="仿宋" w:cs="仿宋" w:hint="eastAsia"/>
                <w:sz w:val="24"/>
                <w:szCs w:val="24"/>
              </w:rPr>
              <w:t>张青峰</w:t>
            </w:r>
          </w:p>
          <w:p w14:paraId="227E7FC0" w14:textId="20E6B3E2" w:rsidR="0031688D" w:rsidRPr="008C4F26" w:rsidRDefault="0031688D" w:rsidP="0031688D">
            <w:pPr>
              <w:jc w:val="center"/>
              <w:rPr>
                <w:rFonts w:ascii="宋体" w:eastAsia="宋体" w:hAnsi="宋体" w:cs="宋体"/>
                <w:sz w:val="24"/>
                <w:szCs w:val="24"/>
              </w:rPr>
            </w:pPr>
            <w:r w:rsidRPr="008C4F26">
              <w:rPr>
                <w:rFonts w:ascii="仿宋" w:eastAsia="仿宋" w:hAnsi="仿宋" w:cs="仿宋" w:hint="eastAsia"/>
                <w:sz w:val="24"/>
                <w:szCs w:val="24"/>
              </w:rPr>
              <w:t xml:space="preserve">刘 </w:t>
            </w:r>
            <w:r w:rsidRPr="008C4F26">
              <w:rPr>
                <w:rFonts w:ascii="仿宋" w:eastAsia="仿宋" w:hAnsi="仿宋" w:cs="仿宋"/>
                <w:sz w:val="24"/>
                <w:szCs w:val="24"/>
              </w:rPr>
              <w:t xml:space="preserve"> </w:t>
            </w:r>
            <w:r w:rsidRPr="008C4F26">
              <w:rPr>
                <w:rFonts w:ascii="仿宋" w:eastAsia="仿宋" w:hAnsi="仿宋" w:cs="仿宋" w:hint="eastAsia"/>
                <w:sz w:val="24"/>
                <w:szCs w:val="24"/>
              </w:rPr>
              <w:t>京</w:t>
            </w:r>
          </w:p>
        </w:tc>
        <w:tc>
          <w:tcPr>
            <w:tcW w:w="2155" w:type="dxa"/>
            <w:vAlign w:val="center"/>
          </w:tcPr>
          <w:p w14:paraId="69F7AD15" w14:textId="4D8FB546" w:rsidR="0031688D" w:rsidRPr="008C4F26" w:rsidRDefault="0031688D" w:rsidP="0031688D">
            <w:pPr>
              <w:jc w:val="center"/>
              <w:rPr>
                <w:rFonts w:ascii="宋体" w:eastAsia="宋体" w:hAnsi="宋体" w:cs="宋体"/>
                <w:sz w:val="24"/>
                <w:szCs w:val="24"/>
              </w:rPr>
            </w:pPr>
            <w:r w:rsidRPr="008C4F26">
              <w:rPr>
                <w:rFonts w:ascii="仿宋" w:eastAsia="仿宋" w:hAnsi="仿宋" w:cs="仿宋" w:hint="eastAsia"/>
                <w:sz w:val="24"/>
                <w:szCs w:val="24"/>
              </w:rPr>
              <w:t>林业出版社</w:t>
            </w:r>
          </w:p>
        </w:tc>
        <w:tc>
          <w:tcPr>
            <w:tcW w:w="992" w:type="dxa"/>
            <w:vAlign w:val="center"/>
          </w:tcPr>
          <w:p w14:paraId="5DB7F1A4" w14:textId="1D2A25E8" w:rsidR="0031688D" w:rsidRPr="008C4F26" w:rsidRDefault="0031688D" w:rsidP="0031688D">
            <w:pPr>
              <w:jc w:val="center"/>
              <w:rPr>
                <w:rFonts w:ascii="宋体" w:eastAsia="宋体" w:hAnsi="宋体" w:cs="宋体"/>
                <w:sz w:val="24"/>
                <w:szCs w:val="24"/>
              </w:rPr>
            </w:pPr>
            <w:r w:rsidRPr="008C4F26">
              <w:rPr>
                <w:rFonts w:ascii="仿宋" w:eastAsia="仿宋" w:hAnsi="仿宋" w:cs="仿宋" w:hint="eastAsia"/>
                <w:sz w:val="24"/>
                <w:szCs w:val="24"/>
              </w:rPr>
              <w:t>2</w:t>
            </w:r>
            <w:r w:rsidRPr="008C4F26">
              <w:rPr>
                <w:rFonts w:ascii="仿宋" w:eastAsia="仿宋" w:hAnsi="仿宋" w:cs="仿宋"/>
                <w:sz w:val="24"/>
                <w:szCs w:val="24"/>
              </w:rPr>
              <w:t>022</w:t>
            </w:r>
          </w:p>
        </w:tc>
        <w:tc>
          <w:tcPr>
            <w:tcW w:w="2458" w:type="dxa"/>
            <w:vAlign w:val="center"/>
          </w:tcPr>
          <w:p w14:paraId="74BE19CF" w14:textId="74FD0933" w:rsidR="0031688D" w:rsidRPr="008C4F26" w:rsidRDefault="0031688D" w:rsidP="0031688D">
            <w:pPr>
              <w:jc w:val="center"/>
              <w:rPr>
                <w:rFonts w:ascii="宋体" w:eastAsia="宋体" w:hAnsi="宋体" w:cs="宋体"/>
                <w:sz w:val="24"/>
                <w:szCs w:val="24"/>
              </w:rPr>
            </w:pPr>
            <w:r w:rsidRPr="008C4F26">
              <w:rPr>
                <w:rFonts w:ascii="仿宋" w:eastAsia="仿宋" w:hAnsi="仿宋" w:cs="仿宋" w:hint="eastAsia"/>
                <w:sz w:val="24"/>
                <w:szCs w:val="24"/>
              </w:rPr>
              <w:t>国家林业局规划教材</w:t>
            </w:r>
          </w:p>
        </w:tc>
      </w:tr>
      <w:tr w:rsidR="008C4F26" w:rsidRPr="00242538" w14:paraId="64B0DE76" w14:textId="77777777" w:rsidTr="008C4F26">
        <w:trPr>
          <w:trHeight w:val="510"/>
        </w:trPr>
        <w:tc>
          <w:tcPr>
            <w:tcW w:w="1794" w:type="dxa"/>
            <w:vAlign w:val="center"/>
          </w:tcPr>
          <w:p w14:paraId="1CA011E1" w14:textId="48C9915C"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水土保持技术</w:t>
            </w:r>
          </w:p>
        </w:tc>
        <w:tc>
          <w:tcPr>
            <w:tcW w:w="1121" w:type="dxa"/>
            <w:vAlign w:val="center"/>
          </w:tcPr>
          <w:p w14:paraId="43DAAFBE" w14:textId="77DA568D"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张青峰</w:t>
            </w:r>
          </w:p>
        </w:tc>
        <w:tc>
          <w:tcPr>
            <w:tcW w:w="2155" w:type="dxa"/>
            <w:vAlign w:val="center"/>
          </w:tcPr>
          <w:p w14:paraId="49692FB7" w14:textId="77777777" w:rsid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国家开放大学</w:t>
            </w:r>
          </w:p>
          <w:p w14:paraId="3794DF0B" w14:textId="5DEC32E4"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出版社</w:t>
            </w:r>
          </w:p>
        </w:tc>
        <w:tc>
          <w:tcPr>
            <w:tcW w:w="992" w:type="dxa"/>
            <w:vAlign w:val="center"/>
          </w:tcPr>
          <w:p w14:paraId="653D8CB9" w14:textId="7D96C771"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2021</w:t>
            </w:r>
          </w:p>
        </w:tc>
        <w:tc>
          <w:tcPr>
            <w:tcW w:w="2458" w:type="dxa"/>
            <w:vAlign w:val="center"/>
          </w:tcPr>
          <w:p w14:paraId="054C8C59" w14:textId="77777777" w:rsidR="008C4F26" w:rsidRPr="008C4F26" w:rsidRDefault="008C4F26" w:rsidP="008C4F26">
            <w:pPr>
              <w:jc w:val="center"/>
              <w:rPr>
                <w:rFonts w:ascii="Times New Roman" w:eastAsia="仿宋" w:hAnsi="Times New Roman" w:cs="Times New Roman"/>
                <w:sz w:val="24"/>
                <w:szCs w:val="24"/>
              </w:rPr>
            </w:pPr>
          </w:p>
        </w:tc>
      </w:tr>
      <w:tr w:rsidR="008C4F26" w:rsidRPr="00242538" w14:paraId="5A95F529" w14:textId="77777777" w:rsidTr="008C4F26">
        <w:trPr>
          <w:trHeight w:val="510"/>
        </w:trPr>
        <w:tc>
          <w:tcPr>
            <w:tcW w:w="1794" w:type="dxa"/>
            <w:vAlign w:val="center"/>
          </w:tcPr>
          <w:p w14:paraId="49F06212" w14:textId="24C41379"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地理信息系统原理</w:t>
            </w:r>
          </w:p>
        </w:tc>
        <w:tc>
          <w:tcPr>
            <w:tcW w:w="1121" w:type="dxa"/>
            <w:vAlign w:val="center"/>
          </w:tcPr>
          <w:p w14:paraId="112BC74D" w14:textId="77777777"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刘</w:t>
            </w:r>
            <w:r w:rsidRPr="008C4F26">
              <w:rPr>
                <w:rFonts w:ascii="Times New Roman" w:eastAsia="仿宋" w:hAnsi="Times New Roman" w:cs="Times New Roman"/>
                <w:sz w:val="24"/>
                <w:szCs w:val="24"/>
              </w:rPr>
              <w:t xml:space="preserve">  </w:t>
            </w:r>
            <w:r w:rsidRPr="008C4F26">
              <w:rPr>
                <w:rFonts w:ascii="Times New Roman" w:eastAsia="仿宋" w:hAnsi="Times New Roman" w:cs="Times New Roman"/>
                <w:sz w:val="24"/>
                <w:szCs w:val="24"/>
              </w:rPr>
              <w:t>京</w:t>
            </w:r>
          </w:p>
          <w:p w14:paraId="25EF3BF6" w14:textId="57898D3E"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张青峰</w:t>
            </w:r>
          </w:p>
        </w:tc>
        <w:tc>
          <w:tcPr>
            <w:tcW w:w="2155" w:type="dxa"/>
            <w:vAlign w:val="center"/>
          </w:tcPr>
          <w:p w14:paraId="65DC03AA" w14:textId="52FC6D2C"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西北农林科技大学出版社</w:t>
            </w:r>
          </w:p>
        </w:tc>
        <w:tc>
          <w:tcPr>
            <w:tcW w:w="992" w:type="dxa"/>
            <w:vAlign w:val="center"/>
          </w:tcPr>
          <w:p w14:paraId="44856C8C" w14:textId="38F50F2C"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2015</w:t>
            </w:r>
          </w:p>
        </w:tc>
        <w:tc>
          <w:tcPr>
            <w:tcW w:w="2458" w:type="dxa"/>
            <w:vAlign w:val="center"/>
          </w:tcPr>
          <w:p w14:paraId="4DA1FDE4" w14:textId="77777777" w:rsidR="008C4F26" w:rsidRPr="008C4F26" w:rsidRDefault="008C4F26" w:rsidP="008C4F26">
            <w:pPr>
              <w:jc w:val="center"/>
              <w:rPr>
                <w:rFonts w:ascii="Times New Roman" w:eastAsia="仿宋" w:hAnsi="Times New Roman" w:cs="Times New Roman"/>
                <w:sz w:val="24"/>
                <w:szCs w:val="24"/>
              </w:rPr>
            </w:pPr>
          </w:p>
        </w:tc>
      </w:tr>
      <w:tr w:rsidR="008C4F26" w:rsidRPr="00242538" w14:paraId="27871D43" w14:textId="77777777" w:rsidTr="008C4F26">
        <w:trPr>
          <w:trHeight w:val="510"/>
        </w:trPr>
        <w:tc>
          <w:tcPr>
            <w:tcW w:w="1794" w:type="dxa"/>
            <w:vAlign w:val="center"/>
          </w:tcPr>
          <w:p w14:paraId="45EAFDDC" w14:textId="54F983F7"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水土保持图集</w:t>
            </w:r>
          </w:p>
        </w:tc>
        <w:tc>
          <w:tcPr>
            <w:tcW w:w="1121" w:type="dxa"/>
            <w:vAlign w:val="center"/>
          </w:tcPr>
          <w:p w14:paraId="03488415" w14:textId="77777777"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吴发启</w:t>
            </w:r>
          </w:p>
          <w:p w14:paraId="6319C433" w14:textId="0FFFDBF2"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张青峰</w:t>
            </w:r>
          </w:p>
        </w:tc>
        <w:tc>
          <w:tcPr>
            <w:tcW w:w="2155" w:type="dxa"/>
            <w:vAlign w:val="center"/>
          </w:tcPr>
          <w:p w14:paraId="6E88CC37" w14:textId="65A57CE0"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黄河水利出版社</w:t>
            </w:r>
          </w:p>
        </w:tc>
        <w:tc>
          <w:tcPr>
            <w:tcW w:w="992" w:type="dxa"/>
            <w:vAlign w:val="center"/>
          </w:tcPr>
          <w:p w14:paraId="110F4535" w14:textId="18B4836E"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2013</w:t>
            </w:r>
          </w:p>
        </w:tc>
        <w:tc>
          <w:tcPr>
            <w:tcW w:w="2458" w:type="dxa"/>
            <w:vAlign w:val="center"/>
          </w:tcPr>
          <w:p w14:paraId="11DEB309" w14:textId="77777777" w:rsidR="008C4F26" w:rsidRPr="008C4F26" w:rsidRDefault="008C4F26" w:rsidP="008C4F26">
            <w:pPr>
              <w:jc w:val="center"/>
              <w:rPr>
                <w:rFonts w:ascii="Times New Roman" w:eastAsia="仿宋" w:hAnsi="Times New Roman" w:cs="Times New Roman"/>
                <w:sz w:val="24"/>
                <w:szCs w:val="24"/>
              </w:rPr>
            </w:pPr>
          </w:p>
        </w:tc>
      </w:tr>
      <w:tr w:rsidR="008C4F26" w:rsidRPr="00242538" w14:paraId="4D9584FA" w14:textId="77777777" w:rsidTr="008C4F26">
        <w:trPr>
          <w:trHeight w:val="510"/>
        </w:trPr>
        <w:tc>
          <w:tcPr>
            <w:tcW w:w="1794" w:type="dxa"/>
            <w:vAlign w:val="center"/>
          </w:tcPr>
          <w:p w14:paraId="1184C0D6" w14:textId="77777777" w:rsidR="001859EF"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地理数据可视化实验实习</w:t>
            </w:r>
          </w:p>
          <w:p w14:paraId="057A67A3" w14:textId="58BACE2F"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教程</w:t>
            </w:r>
          </w:p>
        </w:tc>
        <w:tc>
          <w:tcPr>
            <w:tcW w:w="1121" w:type="dxa"/>
            <w:vAlign w:val="center"/>
          </w:tcPr>
          <w:p w14:paraId="69210B05" w14:textId="77777777"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刘梦云</w:t>
            </w:r>
          </w:p>
          <w:p w14:paraId="43E698F4" w14:textId="33B0C10B"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杨香云</w:t>
            </w:r>
          </w:p>
        </w:tc>
        <w:tc>
          <w:tcPr>
            <w:tcW w:w="2155" w:type="dxa"/>
            <w:vAlign w:val="center"/>
          </w:tcPr>
          <w:p w14:paraId="0086A016" w14:textId="1EEA9100"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西北农林科技大学出版社</w:t>
            </w:r>
          </w:p>
        </w:tc>
        <w:tc>
          <w:tcPr>
            <w:tcW w:w="992" w:type="dxa"/>
            <w:vAlign w:val="center"/>
          </w:tcPr>
          <w:p w14:paraId="47B81E7E" w14:textId="27C963D9"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2019</w:t>
            </w:r>
          </w:p>
        </w:tc>
        <w:tc>
          <w:tcPr>
            <w:tcW w:w="2458" w:type="dxa"/>
            <w:vAlign w:val="center"/>
          </w:tcPr>
          <w:p w14:paraId="7D76B1F2" w14:textId="77777777" w:rsidR="008C4F26" w:rsidRPr="008C4F26" w:rsidRDefault="008C4F26" w:rsidP="008C4F26">
            <w:pPr>
              <w:jc w:val="center"/>
              <w:rPr>
                <w:rFonts w:ascii="Times New Roman" w:eastAsia="仿宋" w:hAnsi="Times New Roman" w:cs="Times New Roman"/>
                <w:sz w:val="24"/>
                <w:szCs w:val="24"/>
              </w:rPr>
            </w:pPr>
          </w:p>
        </w:tc>
      </w:tr>
      <w:tr w:rsidR="008C4F26" w:rsidRPr="00242538" w14:paraId="77313E22" w14:textId="77777777" w:rsidTr="008C4F26">
        <w:trPr>
          <w:trHeight w:val="510"/>
        </w:trPr>
        <w:tc>
          <w:tcPr>
            <w:tcW w:w="1794" w:type="dxa"/>
            <w:vAlign w:val="center"/>
          </w:tcPr>
          <w:p w14:paraId="7C1B5298" w14:textId="3C908C6D"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地理信息系统软件</w:t>
            </w:r>
            <w:r w:rsidRPr="008C4F26">
              <w:rPr>
                <w:rFonts w:ascii="Times New Roman" w:eastAsia="仿宋" w:hAnsi="Times New Roman" w:cs="Times New Roman"/>
                <w:sz w:val="24"/>
                <w:szCs w:val="24"/>
              </w:rPr>
              <w:t>ArcGIS10</w:t>
            </w:r>
            <w:r w:rsidRPr="008C4F26">
              <w:rPr>
                <w:rFonts w:ascii="Times New Roman" w:eastAsia="仿宋" w:hAnsi="Times New Roman" w:cs="Times New Roman"/>
                <w:sz w:val="24"/>
                <w:szCs w:val="24"/>
              </w:rPr>
              <w:t>应用教程</w:t>
            </w:r>
          </w:p>
        </w:tc>
        <w:tc>
          <w:tcPr>
            <w:tcW w:w="1121" w:type="dxa"/>
            <w:vAlign w:val="center"/>
          </w:tcPr>
          <w:p w14:paraId="1067F4F6" w14:textId="77777777" w:rsidR="008C4F26" w:rsidRPr="008C4F26" w:rsidRDefault="008C4F26" w:rsidP="008C4F26">
            <w:pPr>
              <w:ind w:left="43" w:hangingChars="18" w:hanging="43"/>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晋</w:t>
            </w:r>
            <w:r w:rsidRPr="008C4F26">
              <w:rPr>
                <w:rFonts w:ascii="Times New Roman" w:eastAsia="仿宋" w:hAnsi="Times New Roman" w:cs="Times New Roman"/>
                <w:sz w:val="24"/>
                <w:szCs w:val="24"/>
              </w:rPr>
              <w:t xml:space="preserve">  </w:t>
            </w:r>
            <w:proofErr w:type="gramStart"/>
            <w:r w:rsidRPr="008C4F26">
              <w:rPr>
                <w:rFonts w:ascii="Times New Roman" w:eastAsia="仿宋" w:hAnsi="Times New Roman" w:cs="Times New Roman"/>
                <w:sz w:val="24"/>
                <w:szCs w:val="24"/>
              </w:rPr>
              <w:t>蓓</w:t>
            </w:r>
            <w:proofErr w:type="gramEnd"/>
          </w:p>
          <w:p w14:paraId="3F3C8103" w14:textId="7F2D4027"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黄明珂</w:t>
            </w:r>
          </w:p>
        </w:tc>
        <w:tc>
          <w:tcPr>
            <w:tcW w:w="2155" w:type="dxa"/>
            <w:vAlign w:val="center"/>
          </w:tcPr>
          <w:p w14:paraId="0F2E2A3B" w14:textId="0603209E"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西北农林科技大学出版社</w:t>
            </w:r>
          </w:p>
        </w:tc>
        <w:tc>
          <w:tcPr>
            <w:tcW w:w="992" w:type="dxa"/>
            <w:vAlign w:val="center"/>
          </w:tcPr>
          <w:p w14:paraId="7916E09D" w14:textId="4106F808" w:rsidR="008C4F26" w:rsidRPr="008C4F26" w:rsidRDefault="008C4F26" w:rsidP="008C4F26">
            <w:pPr>
              <w:jc w:val="center"/>
              <w:rPr>
                <w:rFonts w:ascii="Times New Roman" w:eastAsia="仿宋" w:hAnsi="Times New Roman" w:cs="Times New Roman"/>
                <w:sz w:val="24"/>
                <w:szCs w:val="24"/>
              </w:rPr>
            </w:pPr>
            <w:r w:rsidRPr="008C4F26">
              <w:rPr>
                <w:rFonts w:ascii="Times New Roman" w:eastAsia="仿宋" w:hAnsi="Times New Roman" w:cs="Times New Roman"/>
                <w:sz w:val="24"/>
                <w:szCs w:val="24"/>
              </w:rPr>
              <w:t>2018</w:t>
            </w:r>
            <w:r w:rsidRPr="008C4F26">
              <w:rPr>
                <w:rFonts w:ascii="Times New Roman" w:eastAsia="仿宋" w:hAnsi="Times New Roman" w:cs="Times New Roman"/>
                <w:sz w:val="24"/>
                <w:szCs w:val="24"/>
              </w:rPr>
              <w:t>年</w:t>
            </w:r>
          </w:p>
        </w:tc>
        <w:tc>
          <w:tcPr>
            <w:tcW w:w="2458" w:type="dxa"/>
            <w:vAlign w:val="center"/>
          </w:tcPr>
          <w:p w14:paraId="7DB3D64D" w14:textId="418D7E30" w:rsidR="008C4F26" w:rsidRPr="008C4F26" w:rsidRDefault="008C4F26" w:rsidP="008C4F26">
            <w:pPr>
              <w:jc w:val="center"/>
              <w:rPr>
                <w:rFonts w:ascii="Times New Roman" w:eastAsia="仿宋" w:hAnsi="Times New Roman" w:cs="Times New Roman"/>
                <w:sz w:val="24"/>
                <w:szCs w:val="24"/>
              </w:rPr>
            </w:pPr>
          </w:p>
        </w:tc>
      </w:tr>
    </w:tbl>
    <w:p w14:paraId="426158E7" w14:textId="77777777" w:rsidR="00DD39D7" w:rsidRPr="00242538" w:rsidRDefault="00DD39D7" w:rsidP="00DD39D7"/>
    <w:p w14:paraId="2B9C70A8" w14:textId="77777777" w:rsidR="00DD39D7" w:rsidRPr="00242538" w:rsidRDefault="00DD39D7" w:rsidP="00DD39D7">
      <w:pPr>
        <w:rPr>
          <w:rFonts w:ascii="宋体" w:eastAsia="宋体" w:hAnsi="宋体" w:cs="宋体"/>
          <w:sz w:val="28"/>
          <w:szCs w:val="28"/>
        </w:rPr>
      </w:pPr>
      <w:r w:rsidRPr="00242538">
        <w:rPr>
          <w:rFonts w:ascii="宋体" w:eastAsia="宋体" w:hAnsi="宋体" w:cs="宋体" w:hint="eastAsia"/>
          <w:sz w:val="28"/>
          <w:szCs w:val="28"/>
        </w:rPr>
        <w:t>3.教学成果获奖情况：（限国家、省级奖励）</w:t>
      </w:r>
    </w:p>
    <w:tbl>
      <w:tblPr>
        <w:tblW w:w="8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236"/>
        <w:gridCol w:w="1592"/>
        <w:gridCol w:w="1222"/>
      </w:tblGrid>
      <w:tr w:rsidR="00DD39D7" w:rsidRPr="00242538" w14:paraId="3BE9067C" w14:textId="77777777" w:rsidTr="00D14597">
        <w:trPr>
          <w:trHeight w:val="522"/>
        </w:trPr>
        <w:tc>
          <w:tcPr>
            <w:tcW w:w="3510" w:type="dxa"/>
            <w:vAlign w:val="center"/>
          </w:tcPr>
          <w:p w14:paraId="2B9AB599"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项目名称</w:t>
            </w:r>
          </w:p>
        </w:tc>
        <w:tc>
          <w:tcPr>
            <w:tcW w:w="2236" w:type="dxa"/>
            <w:vAlign w:val="center"/>
          </w:tcPr>
          <w:p w14:paraId="69357CE1"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奖励名称</w:t>
            </w:r>
          </w:p>
        </w:tc>
        <w:tc>
          <w:tcPr>
            <w:tcW w:w="1592" w:type="dxa"/>
            <w:vAlign w:val="center"/>
          </w:tcPr>
          <w:p w14:paraId="4404BCD3"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奖励级别</w:t>
            </w:r>
          </w:p>
        </w:tc>
        <w:tc>
          <w:tcPr>
            <w:tcW w:w="1222" w:type="dxa"/>
            <w:vAlign w:val="center"/>
          </w:tcPr>
          <w:p w14:paraId="04CCB283"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时间</w:t>
            </w:r>
          </w:p>
        </w:tc>
      </w:tr>
      <w:tr w:rsidR="00F83D17" w:rsidRPr="00242538" w14:paraId="1D7A737C" w14:textId="77777777" w:rsidTr="00D14597">
        <w:trPr>
          <w:trHeight w:val="522"/>
        </w:trPr>
        <w:tc>
          <w:tcPr>
            <w:tcW w:w="3510" w:type="dxa"/>
            <w:vAlign w:val="center"/>
          </w:tcPr>
          <w:p w14:paraId="75AA940B" w14:textId="7465C1C7" w:rsidR="00F83D17" w:rsidRPr="007161EC" w:rsidRDefault="00F83D17" w:rsidP="00F83D17">
            <w:pPr>
              <w:jc w:val="center"/>
              <w:rPr>
                <w:rFonts w:ascii="Times New Roman" w:eastAsia="仿宋" w:hAnsi="Times New Roman" w:cs="Times New Roman"/>
              </w:rPr>
            </w:pPr>
            <w:r w:rsidRPr="007161EC">
              <w:rPr>
                <w:rFonts w:ascii="Times New Roman" w:eastAsia="仿宋" w:hAnsi="Times New Roman" w:cs="Times New Roman"/>
                <w:sz w:val="24"/>
                <w:szCs w:val="24"/>
              </w:rPr>
              <w:t>农林院校</w:t>
            </w:r>
            <w:r w:rsidRPr="007161EC">
              <w:rPr>
                <w:rFonts w:ascii="Times New Roman" w:eastAsia="仿宋" w:hAnsi="Times New Roman" w:cs="Times New Roman"/>
                <w:sz w:val="24"/>
                <w:szCs w:val="24"/>
              </w:rPr>
              <w:t>GIS</w:t>
            </w:r>
            <w:r w:rsidRPr="007161EC">
              <w:rPr>
                <w:rFonts w:ascii="Times New Roman" w:eastAsia="仿宋" w:hAnsi="Times New Roman" w:cs="Times New Roman"/>
                <w:sz w:val="24"/>
                <w:szCs w:val="24"/>
              </w:rPr>
              <w:t>专业培养模式与课程体系建设</w:t>
            </w:r>
            <w:r w:rsidRPr="007161EC">
              <w:rPr>
                <w:rFonts w:ascii="Times New Roman" w:eastAsia="仿宋" w:hAnsi="Times New Roman" w:cs="Times New Roman"/>
              </w:rPr>
              <w:t xml:space="preserve"> </w:t>
            </w:r>
          </w:p>
        </w:tc>
        <w:tc>
          <w:tcPr>
            <w:tcW w:w="2236" w:type="dxa"/>
            <w:vAlign w:val="center"/>
          </w:tcPr>
          <w:p w14:paraId="321571D4" w14:textId="77777777" w:rsidR="007161EC" w:rsidRDefault="00F83D17" w:rsidP="00F83D17">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陕西省教学成果</w:t>
            </w:r>
          </w:p>
          <w:p w14:paraId="2BFE5166" w14:textId="7697A157" w:rsidR="00F83D17" w:rsidRPr="007161EC" w:rsidRDefault="00F83D17" w:rsidP="00F83D17">
            <w:pPr>
              <w:jc w:val="center"/>
              <w:rPr>
                <w:rFonts w:ascii="Times New Roman" w:eastAsia="仿宋" w:hAnsi="Times New Roman" w:cs="Times New Roman"/>
              </w:rPr>
            </w:pPr>
            <w:r w:rsidRPr="007161EC">
              <w:rPr>
                <w:rFonts w:ascii="Times New Roman" w:eastAsia="仿宋" w:hAnsi="Times New Roman" w:cs="Times New Roman"/>
                <w:sz w:val="24"/>
                <w:szCs w:val="24"/>
              </w:rPr>
              <w:t>二等奖</w:t>
            </w:r>
          </w:p>
        </w:tc>
        <w:tc>
          <w:tcPr>
            <w:tcW w:w="1592" w:type="dxa"/>
            <w:vAlign w:val="center"/>
          </w:tcPr>
          <w:p w14:paraId="56858301" w14:textId="53B5157E" w:rsidR="00F83D17" w:rsidRPr="007161EC" w:rsidRDefault="00F83D17" w:rsidP="00F83D17">
            <w:pPr>
              <w:jc w:val="center"/>
              <w:rPr>
                <w:rFonts w:ascii="Times New Roman" w:eastAsia="仿宋" w:hAnsi="Times New Roman" w:cs="Times New Roman"/>
              </w:rPr>
            </w:pPr>
            <w:r w:rsidRPr="007161EC">
              <w:rPr>
                <w:rFonts w:ascii="Times New Roman" w:eastAsia="仿宋" w:hAnsi="Times New Roman" w:cs="Times New Roman"/>
              </w:rPr>
              <w:t>省级</w:t>
            </w:r>
          </w:p>
        </w:tc>
        <w:tc>
          <w:tcPr>
            <w:tcW w:w="1222" w:type="dxa"/>
            <w:vAlign w:val="center"/>
          </w:tcPr>
          <w:p w14:paraId="5AFFAC1B" w14:textId="650658DD" w:rsidR="00F83D17" w:rsidRPr="007161EC" w:rsidRDefault="00F83D17" w:rsidP="00F83D17">
            <w:pPr>
              <w:jc w:val="center"/>
              <w:rPr>
                <w:rFonts w:ascii="Times New Roman" w:eastAsia="仿宋" w:hAnsi="Times New Roman" w:cs="Times New Roman"/>
              </w:rPr>
            </w:pPr>
            <w:r w:rsidRPr="007161EC">
              <w:rPr>
                <w:rFonts w:ascii="Times New Roman" w:eastAsia="仿宋" w:hAnsi="Times New Roman" w:cs="Times New Roman"/>
              </w:rPr>
              <w:t>2007</w:t>
            </w:r>
          </w:p>
        </w:tc>
      </w:tr>
      <w:tr w:rsidR="00F83D17" w:rsidRPr="00242538" w14:paraId="498DC12E" w14:textId="77777777" w:rsidTr="00D14597">
        <w:trPr>
          <w:trHeight w:val="522"/>
        </w:trPr>
        <w:tc>
          <w:tcPr>
            <w:tcW w:w="3510" w:type="dxa"/>
            <w:vAlign w:val="center"/>
          </w:tcPr>
          <w:p w14:paraId="7DAD1032" w14:textId="15C65020" w:rsidR="00F83D17" w:rsidRPr="007161EC" w:rsidRDefault="00F83D17" w:rsidP="00F83D17">
            <w:pPr>
              <w:jc w:val="center"/>
              <w:rPr>
                <w:rFonts w:ascii="Times New Roman" w:eastAsia="仿宋" w:hAnsi="Times New Roman" w:cs="Times New Roman"/>
              </w:rPr>
            </w:pPr>
            <w:r w:rsidRPr="007161EC">
              <w:rPr>
                <w:rFonts w:ascii="Times New Roman" w:eastAsia="仿宋" w:hAnsi="Times New Roman" w:cs="Times New Roman"/>
                <w:sz w:val="24"/>
              </w:rPr>
              <w:t>现代地理信息系统技术</w:t>
            </w:r>
          </w:p>
        </w:tc>
        <w:tc>
          <w:tcPr>
            <w:tcW w:w="2236" w:type="dxa"/>
            <w:vAlign w:val="center"/>
          </w:tcPr>
          <w:p w14:paraId="7353382F" w14:textId="73FC87FB" w:rsidR="00F83D17" w:rsidRPr="007161EC" w:rsidRDefault="00F83D17" w:rsidP="00F83D17">
            <w:pPr>
              <w:jc w:val="center"/>
              <w:rPr>
                <w:rFonts w:ascii="Times New Roman" w:eastAsia="仿宋" w:hAnsi="Times New Roman" w:cs="Times New Roman"/>
              </w:rPr>
            </w:pPr>
            <w:r w:rsidRPr="007161EC">
              <w:rPr>
                <w:rFonts w:ascii="Times New Roman" w:eastAsia="仿宋" w:hAnsi="Times New Roman" w:cs="Times New Roman"/>
                <w:sz w:val="24"/>
              </w:rPr>
              <w:t>陕西省</w:t>
            </w:r>
            <w:proofErr w:type="gramStart"/>
            <w:r w:rsidRPr="007161EC">
              <w:rPr>
                <w:rFonts w:ascii="Times New Roman" w:eastAsia="仿宋" w:hAnsi="Times New Roman" w:cs="Times New Roman"/>
                <w:sz w:val="24"/>
              </w:rPr>
              <w:t>课程思政示范</w:t>
            </w:r>
            <w:proofErr w:type="gramEnd"/>
            <w:r w:rsidRPr="007161EC">
              <w:rPr>
                <w:rFonts w:ascii="Times New Roman" w:eastAsia="仿宋" w:hAnsi="Times New Roman" w:cs="Times New Roman"/>
                <w:sz w:val="24"/>
              </w:rPr>
              <w:t>课程和教学团队</w:t>
            </w:r>
          </w:p>
        </w:tc>
        <w:tc>
          <w:tcPr>
            <w:tcW w:w="1592" w:type="dxa"/>
            <w:vAlign w:val="center"/>
          </w:tcPr>
          <w:p w14:paraId="5A9F642D" w14:textId="39F99667" w:rsidR="00F83D17" w:rsidRPr="007161EC" w:rsidRDefault="00F83D17" w:rsidP="00F83D17">
            <w:pPr>
              <w:jc w:val="center"/>
              <w:rPr>
                <w:rFonts w:ascii="Times New Roman" w:eastAsia="仿宋" w:hAnsi="Times New Roman" w:cs="Times New Roman"/>
              </w:rPr>
            </w:pPr>
            <w:r w:rsidRPr="007161EC">
              <w:rPr>
                <w:rFonts w:ascii="Times New Roman" w:eastAsia="仿宋" w:hAnsi="Times New Roman" w:cs="Times New Roman"/>
              </w:rPr>
              <w:t>省级</w:t>
            </w:r>
          </w:p>
        </w:tc>
        <w:tc>
          <w:tcPr>
            <w:tcW w:w="1222" w:type="dxa"/>
            <w:vAlign w:val="center"/>
          </w:tcPr>
          <w:p w14:paraId="2FD2EAFD" w14:textId="370BCEC0" w:rsidR="00F83D17" w:rsidRPr="007161EC" w:rsidRDefault="00F83D17" w:rsidP="00F83D17">
            <w:pPr>
              <w:jc w:val="center"/>
              <w:rPr>
                <w:rFonts w:ascii="Times New Roman" w:eastAsia="仿宋" w:hAnsi="Times New Roman" w:cs="Times New Roman"/>
              </w:rPr>
            </w:pPr>
            <w:r w:rsidRPr="007161EC">
              <w:rPr>
                <w:rFonts w:ascii="Times New Roman" w:eastAsia="仿宋" w:hAnsi="Times New Roman" w:cs="Times New Roman"/>
              </w:rPr>
              <w:t>2021</w:t>
            </w:r>
          </w:p>
        </w:tc>
      </w:tr>
    </w:tbl>
    <w:p w14:paraId="7924BD85" w14:textId="547068C7" w:rsidR="00DD39D7" w:rsidRPr="00242538" w:rsidRDefault="00DD39D7" w:rsidP="00DD39D7">
      <w:pPr>
        <w:widowControl/>
        <w:jc w:val="left"/>
        <w:rPr>
          <w:rFonts w:ascii="宋体" w:eastAsia="宋体" w:hAnsi="宋体" w:cs="宋体"/>
          <w:sz w:val="24"/>
        </w:rPr>
      </w:pPr>
      <w:r w:rsidRPr="00242538">
        <w:rPr>
          <w:rFonts w:ascii="宋体" w:eastAsia="宋体" w:hAnsi="宋体" w:cs="宋体" w:hint="eastAsia"/>
          <w:sz w:val="28"/>
          <w:szCs w:val="28"/>
        </w:rPr>
        <w:t>4.教学改革项目：</w:t>
      </w:r>
      <w:r w:rsidRPr="00242538">
        <w:rPr>
          <w:rFonts w:ascii="宋体" w:eastAsia="宋体" w:hAnsi="宋体" w:cs="宋体" w:hint="eastAsia"/>
          <w:sz w:val="24"/>
        </w:rPr>
        <w:t>（近5年承担一流本科课程、教学基地建设项目，教育教学研究课题等，限15项）</w:t>
      </w:r>
    </w:p>
    <w:tbl>
      <w:tblPr>
        <w:tblW w:w="8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9"/>
        <w:gridCol w:w="940"/>
        <w:gridCol w:w="1873"/>
        <w:gridCol w:w="1498"/>
      </w:tblGrid>
      <w:tr w:rsidR="00DD39D7" w:rsidRPr="00242538" w14:paraId="7E50C847" w14:textId="77777777" w:rsidTr="002459E1">
        <w:trPr>
          <w:trHeight w:val="512"/>
        </w:trPr>
        <w:tc>
          <w:tcPr>
            <w:tcW w:w="4229" w:type="dxa"/>
            <w:vAlign w:val="center"/>
          </w:tcPr>
          <w:p w14:paraId="11878431"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项目名称</w:t>
            </w:r>
          </w:p>
        </w:tc>
        <w:tc>
          <w:tcPr>
            <w:tcW w:w="940" w:type="dxa"/>
            <w:vAlign w:val="center"/>
          </w:tcPr>
          <w:p w14:paraId="23F54399" w14:textId="77777777" w:rsidR="00DD39D7"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经费</w:t>
            </w:r>
          </w:p>
          <w:p w14:paraId="16E6FC6F" w14:textId="2D77E217" w:rsidR="004E7F23" w:rsidRPr="004E7F23" w:rsidRDefault="004E7F23" w:rsidP="00D14597">
            <w:pPr>
              <w:jc w:val="center"/>
              <w:rPr>
                <w:rFonts w:ascii="宋体" w:eastAsia="宋体" w:hAnsi="宋体" w:cs="宋体"/>
                <w:sz w:val="18"/>
                <w:szCs w:val="18"/>
              </w:rPr>
            </w:pPr>
            <w:r w:rsidRPr="004E7F23">
              <w:rPr>
                <w:rFonts w:ascii="宋体" w:eastAsia="宋体" w:hAnsi="宋体" w:cs="宋体" w:hint="eastAsia"/>
                <w:sz w:val="18"/>
                <w:szCs w:val="18"/>
              </w:rPr>
              <w:t>（万元）</w:t>
            </w:r>
          </w:p>
        </w:tc>
        <w:tc>
          <w:tcPr>
            <w:tcW w:w="1873" w:type="dxa"/>
            <w:vAlign w:val="center"/>
          </w:tcPr>
          <w:p w14:paraId="366EDD61"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项目来源</w:t>
            </w:r>
          </w:p>
        </w:tc>
        <w:tc>
          <w:tcPr>
            <w:tcW w:w="1498" w:type="dxa"/>
            <w:vAlign w:val="center"/>
          </w:tcPr>
          <w:p w14:paraId="562FAEC6"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起止时间</w:t>
            </w:r>
          </w:p>
        </w:tc>
      </w:tr>
      <w:tr w:rsidR="007D1BFD" w:rsidRPr="00242538" w14:paraId="692FB5B9" w14:textId="77777777" w:rsidTr="002459E1">
        <w:trPr>
          <w:trHeight w:val="512"/>
        </w:trPr>
        <w:tc>
          <w:tcPr>
            <w:tcW w:w="4229" w:type="dxa"/>
            <w:vAlign w:val="center"/>
          </w:tcPr>
          <w:p w14:paraId="19EB2752" w14:textId="77777777" w:rsidR="007161EC" w:rsidRDefault="007D1BFD" w:rsidP="007D1BFD">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基于创新创业能力培养的产学研用</w:t>
            </w:r>
          </w:p>
          <w:p w14:paraId="7C2050A3" w14:textId="455646E9" w:rsidR="007D1BFD" w:rsidRPr="007161EC" w:rsidRDefault="007D1BFD" w:rsidP="007D1BFD">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校企协同育人实践基地建设</w:t>
            </w:r>
          </w:p>
        </w:tc>
        <w:tc>
          <w:tcPr>
            <w:tcW w:w="940" w:type="dxa"/>
            <w:vAlign w:val="center"/>
          </w:tcPr>
          <w:p w14:paraId="7EC27F5D" w14:textId="1302519E" w:rsidR="007D1BFD" w:rsidRPr="007161EC" w:rsidRDefault="007D1BFD" w:rsidP="007D1BFD">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5</w:t>
            </w:r>
            <w:r w:rsidR="00576713" w:rsidRPr="007161EC">
              <w:rPr>
                <w:rFonts w:ascii="Times New Roman" w:eastAsia="仿宋" w:hAnsi="Times New Roman" w:cs="Times New Roman"/>
                <w:sz w:val="24"/>
                <w:szCs w:val="24"/>
              </w:rPr>
              <w:t>.0</w:t>
            </w:r>
          </w:p>
        </w:tc>
        <w:tc>
          <w:tcPr>
            <w:tcW w:w="1873" w:type="dxa"/>
            <w:vAlign w:val="center"/>
          </w:tcPr>
          <w:p w14:paraId="069D0042" w14:textId="6C967DE4" w:rsidR="007D1BFD" w:rsidRPr="007161EC" w:rsidRDefault="007D1BFD" w:rsidP="007D1BFD">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教育部</w:t>
            </w:r>
          </w:p>
        </w:tc>
        <w:tc>
          <w:tcPr>
            <w:tcW w:w="1498" w:type="dxa"/>
            <w:vAlign w:val="center"/>
          </w:tcPr>
          <w:p w14:paraId="501FA5FD" w14:textId="6468820C" w:rsidR="007D1BFD" w:rsidRPr="007161EC" w:rsidRDefault="007D1BFD" w:rsidP="007D1BFD">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2021-2013</w:t>
            </w:r>
          </w:p>
        </w:tc>
      </w:tr>
      <w:tr w:rsidR="007D1BFD" w:rsidRPr="00242538" w14:paraId="0EF4B08B" w14:textId="77777777" w:rsidTr="002459E1">
        <w:trPr>
          <w:trHeight w:val="512"/>
        </w:trPr>
        <w:tc>
          <w:tcPr>
            <w:tcW w:w="4229" w:type="dxa"/>
            <w:vAlign w:val="center"/>
          </w:tcPr>
          <w:p w14:paraId="7EED00FF" w14:textId="77777777" w:rsidR="001E4F58" w:rsidRDefault="007D1BFD" w:rsidP="007D1BFD">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w:t>
            </w:r>
            <w:r w:rsidRPr="007161EC">
              <w:rPr>
                <w:rFonts w:ascii="Times New Roman" w:eastAsia="仿宋" w:hAnsi="Times New Roman" w:cs="Times New Roman"/>
                <w:sz w:val="24"/>
                <w:szCs w:val="24"/>
              </w:rPr>
              <w:t>杨陵区农村公共服务设施建设与发展</w:t>
            </w:r>
            <w:r w:rsidRPr="007161EC">
              <w:rPr>
                <w:rFonts w:ascii="Times New Roman" w:eastAsia="仿宋" w:hAnsi="Times New Roman" w:cs="Times New Roman"/>
                <w:sz w:val="24"/>
                <w:szCs w:val="24"/>
              </w:rPr>
              <w:t xml:space="preserve">GIS” </w:t>
            </w:r>
            <w:r w:rsidRPr="007161EC">
              <w:rPr>
                <w:rFonts w:ascii="Times New Roman" w:eastAsia="仿宋" w:hAnsi="Times New Roman" w:cs="Times New Roman"/>
                <w:sz w:val="24"/>
                <w:szCs w:val="24"/>
              </w:rPr>
              <w:t>高校</w:t>
            </w:r>
            <w:r w:rsidRPr="007161EC">
              <w:rPr>
                <w:rFonts w:ascii="Times New Roman" w:eastAsia="仿宋" w:hAnsi="Times New Roman" w:cs="Times New Roman"/>
                <w:sz w:val="24"/>
                <w:szCs w:val="24"/>
              </w:rPr>
              <w:t>GIS</w:t>
            </w:r>
            <w:r w:rsidRPr="007161EC">
              <w:rPr>
                <w:rFonts w:ascii="Times New Roman" w:eastAsia="仿宋" w:hAnsi="Times New Roman" w:cs="Times New Roman"/>
                <w:sz w:val="24"/>
                <w:szCs w:val="24"/>
              </w:rPr>
              <w:t>课程思政案例库建设</w:t>
            </w:r>
          </w:p>
          <w:p w14:paraId="665B59BD" w14:textId="41E16503" w:rsidR="007D1BFD" w:rsidRPr="007161EC" w:rsidRDefault="007D1BFD" w:rsidP="007D1BFD">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项目</w:t>
            </w:r>
          </w:p>
        </w:tc>
        <w:tc>
          <w:tcPr>
            <w:tcW w:w="940" w:type="dxa"/>
            <w:vAlign w:val="center"/>
          </w:tcPr>
          <w:p w14:paraId="598E9834" w14:textId="6FB1A2CE" w:rsidR="007D1BFD" w:rsidRPr="007161EC" w:rsidRDefault="007D1BFD" w:rsidP="007D1BFD">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自筹</w:t>
            </w:r>
          </w:p>
        </w:tc>
        <w:tc>
          <w:tcPr>
            <w:tcW w:w="1873" w:type="dxa"/>
            <w:vAlign w:val="center"/>
          </w:tcPr>
          <w:p w14:paraId="4E71D5FC" w14:textId="684FFF9B" w:rsidR="007D1BFD" w:rsidRPr="007161EC" w:rsidRDefault="007D1BFD" w:rsidP="007D1BFD">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中国地理信息产业协会教育与科普工作委员会</w:t>
            </w:r>
          </w:p>
        </w:tc>
        <w:tc>
          <w:tcPr>
            <w:tcW w:w="1498" w:type="dxa"/>
            <w:vAlign w:val="center"/>
          </w:tcPr>
          <w:p w14:paraId="002B0F40" w14:textId="2F3F2801" w:rsidR="007D1BFD" w:rsidRPr="007161EC" w:rsidRDefault="007D1BFD" w:rsidP="007D1BFD">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2019-2020</w:t>
            </w:r>
          </w:p>
        </w:tc>
      </w:tr>
      <w:tr w:rsidR="00FE6D41" w:rsidRPr="00242538" w14:paraId="1453D34E" w14:textId="77777777" w:rsidTr="002459E1">
        <w:trPr>
          <w:trHeight w:val="512"/>
        </w:trPr>
        <w:tc>
          <w:tcPr>
            <w:tcW w:w="4229" w:type="dxa"/>
            <w:vAlign w:val="center"/>
          </w:tcPr>
          <w:p w14:paraId="7788DC25" w14:textId="22CE0AA7" w:rsidR="00FE6D41" w:rsidRPr="007161EC" w:rsidRDefault="00FE6D41" w:rsidP="007D1BFD">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《现代地理信息技术》</w:t>
            </w:r>
          </w:p>
        </w:tc>
        <w:tc>
          <w:tcPr>
            <w:tcW w:w="940" w:type="dxa"/>
            <w:vAlign w:val="center"/>
          </w:tcPr>
          <w:p w14:paraId="58727FA9" w14:textId="77777777" w:rsidR="00FE6D41" w:rsidRPr="007161EC" w:rsidRDefault="00FE6D41" w:rsidP="007D1BFD">
            <w:pPr>
              <w:jc w:val="center"/>
              <w:rPr>
                <w:rFonts w:ascii="Times New Roman" w:eastAsia="仿宋" w:hAnsi="Times New Roman" w:cs="Times New Roman"/>
                <w:sz w:val="24"/>
                <w:szCs w:val="24"/>
              </w:rPr>
            </w:pPr>
          </w:p>
        </w:tc>
        <w:tc>
          <w:tcPr>
            <w:tcW w:w="1873" w:type="dxa"/>
            <w:vAlign w:val="center"/>
          </w:tcPr>
          <w:p w14:paraId="709D51F9" w14:textId="77777777" w:rsidR="001E4F58" w:rsidRDefault="00FE6D41" w:rsidP="007D1BFD">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陕西省课程</w:t>
            </w:r>
          </w:p>
          <w:p w14:paraId="3B9858ED" w14:textId="2F41210A" w:rsidR="00FE6D41" w:rsidRPr="007161EC" w:rsidRDefault="00FE6D41" w:rsidP="007D1BFD">
            <w:pPr>
              <w:jc w:val="center"/>
              <w:rPr>
                <w:rFonts w:ascii="Times New Roman" w:eastAsia="仿宋" w:hAnsi="Times New Roman" w:cs="Times New Roman"/>
                <w:sz w:val="24"/>
                <w:szCs w:val="24"/>
              </w:rPr>
            </w:pPr>
            <w:proofErr w:type="gramStart"/>
            <w:r w:rsidRPr="007161EC">
              <w:rPr>
                <w:rFonts w:ascii="Times New Roman" w:eastAsia="仿宋" w:hAnsi="Times New Roman" w:cs="Times New Roman"/>
                <w:sz w:val="24"/>
                <w:szCs w:val="24"/>
              </w:rPr>
              <w:t>思政示范</w:t>
            </w:r>
            <w:proofErr w:type="gramEnd"/>
            <w:r w:rsidRPr="007161EC">
              <w:rPr>
                <w:rFonts w:ascii="Times New Roman" w:eastAsia="仿宋" w:hAnsi="Times New Roman" w:cs="Times New Roman"/>
                <w:sz w:val="24"/>
                <w:szCs w:val="24"/>
              </w:rPr>
              <w:t>课程</w:t>
            </w:r>
          </w:p>
        </w:tc>
        <w:tc>
          <w:tcPr>
            <w:tcW w:w="1498" w:type="dxa"/>
            <w:vAlign w:val="center"/>
          </w:tcPr>
          <w:p w14:paraId="5E985077" w14:textId="5360BB0B" w:rsidR="00FE6D41" w:rsidRPr="007161EC" w:rsidRDefault="00FE6D41" w:rsidP="007D1BFD">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2021-</w:t>
            </w:r>
          </w:p>
        </w:tc>
      </w:tr>
      <w:tr w:rsidR="001E4F58" w:rsidRPr="00242538" w14:paraId="7565094F" w14:textId="77777777" w:rsidTr="002459E1">
        <w:trPr>
          <w:trHeight w:val="512"/>
        </w:trPr>
        <w:tc>
          <w:tcPr>
            <w:tcW w:w="4229" w:type="dxa"/>
            <w:vAlign w:val="center"/>
          </w:tcPr>
          <w:p w14:paraId="045B469F" w14:textId="163008C2" w:rsidR="001E4F58" w:rsidRPr="007161EC" w:rsidRDefault="001E4F58" w:rsidP="001E4F58">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《自然地理学（上）》线上线下混合式一流本科课程建设项目</w:t>
            </w:r>
          </w:p>
        </w:tc>
        <w:tc>
          <w:tcPr>
            <w:tcW w:w="940" w:type="dxa"/>
            <w:vAlign w:val="center"/>
          </w:tcPr>
          <w:p w14:paraId="3CB0EDAC" w14:textId="4BCCBD63" w:rsidR="001E4F58" w:rsidRPr="007161EC" w:rsidRDefault="001E4F58" w:rsidP="001E4F58">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3.6</w:t>
            </w:r>
          </w:p>
        </w:tc>
        <w:tc>
          <w:tcPr>
            <w:tcW w:w="1873" w:type="dxa"/>
            <w:vAlign w:val="center"/>
          </w:tcPr>
          <w:p w14:paraId="6A9AA3E4" w14:textId="088A60AD" w:rsidR="001E4F58" w:rsidRPr="007161EC" w:rsidRDefault="001E4F58" w:rsidP="001E4F58">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校级一流本科课程建设项目</w:t>
            </w:r>
          </w:p>
        </w:tc>
        <w:tc>
          <w:tcPr>
            <w:tcW w:w="1498" w:type="dxa"/>
            <w:vAlign w:val="center"/>
          </w:tcPr>
          <w:p w14:paraId="498E5BD0" w14:textId="3FAB7AEE" w:rsidR="001E4F58" w:rsidRPr="007161EC" w:rsidRDefault="001E4F58" w:rsidP="001E4F58">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2020-2021</w:t>
            </w:r>
          </w:p>
        </w:tc>
      </w:tr>
      <w:tr w:rsidR="001E4F58" w:rsidRPr="00242538" w14:paraId="5BC80B79" w14:textId="77777777" w:rsidTr="002459E1">
        <w:trPr>
          <w:trHeight w:val="512"/>
        </w:trPr>
        <w:tc>
          <w:tcPr>
            <w:tcW w:w="4229" w:type="dxa"/>
            <w:vAlign w:val="center"/>
          </w:tcPr>
          <w:p w14:paraId="7EB914D4" w14:textId="3097CB23" w:rsidR="001E4F58" w:rsidRPr="007161EC" w:rsidRDefault="001E4F58" w:rsidP="001E4F58">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《地学基础综合实习》综合实践一流本科课程建设项目</w:t>
            </w:r>
          </w:p>
        </w:tc>
        <w:tc>
          <w:tcPr>
            <w:tcW w:w="940" w:type="dxa"/>
            <w:vAlign w:val="center"/>
          </w:tcPr>
          <w:p w14:paraId="1D610639" w14:textId="4A58CCEA" w:rsidR="001E4F58" w:rsidRPr="007161EC" w:rsidRDefault="001E4F58" w:rsidP="001E4F58">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3.6</w:t>
            </w:r>
          </w:p>
        </w:tc>
        <w:tc>
          <w:tcPr>
            <w:tcW w:w="1873" w:type="dxa"/>
            <w:vAlign w:val="center"/>
          </w:tcPr>
          <w:p w14:paraId="2E388044" w14:textId="4BBA069F" w:rsidR="001E4F58" w:rsidRPr="007161EC" w:rsidRDefault="001E4F58" w:rsidP="001E4F58">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校级一流本科课程建设项目</w:t>
            </w:r>
          </w:p>
        </w:tc>
        <w:tc>
          <w:tcPr>
            <w:tcW w:w="1498" w:type="dxa"/>
            <w:vAlign w:val="center"/>
          </w:tcPr>
          <w:p w14:paraId="489D7616" w14:textId="3A9CE4E4" w:rsidR="001E4F58" w:rsidRPr="007161EC" w:rsidRDefault="001E4F58" w:rsidP="001E4F58">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2020-2022</w:t>
            </w:r>
          </w:p>
        </w:tc>
      </w:tr>
      <w:tr w:rsidR="001E4F58" w:rsidRPr="00242538" w14:paraId="7E354878" w14:textId="77777777" w:rsidTr="002459E1">
        <w:trPr>
          <w:trHeight w:val="512"/>
        </w:trPr>
        <w:tc>
          <w:tcPr>
            <w:tcW w:w="4229" w:type="dxa"/>
            <w:vAlign w:val="center"/>
          </w:tcPr>
          <w:p w14:paraId="0AC33021" w14:textId="7195B6FB" w:rsidR="001E4F58" w:rsidRPr="007161EC" w:rsidRDefault="001E4F58" w:rsidP="001E4F58">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《地学基础综合实习》场站</w:t>
            </w:r>
            <w:r w:rsidRPr="007161EC">
              <w:rPr>
                <w:rFonts w:ascii="Times New Roman" w:eastAsia="仿宋" w:hAnsi="Times New Roman" w:cs="Times New Roman"/>
                <w:sz w:val="24"/>
                <w:szCs w:val="24"/>
              </w:rPr>
              <w:t>“</w:t>
            </w:r>
            <w:r w:rsidRPr="007161EC">
              <w:rPr>
                <w:rFonts w:ascii="Times New Roman" w:eastAsia="仿宋" w:hAnsi="Times New Roman" w:cs="Times New Roman"/>
                <w:sz w:val="24"/>
                <w:szCs w:val="24"/>
              </w:rPr>
              <w:t>双百</w:t>
            </w:r>
            <w:r w:rsidRPr="007161EC">
              <w:rPr>
                <w:rFonts w:ascii="Times New Roman" w:eastAsia="仿宋" w:hAnsi="Times New Roman" w:cs="Times New Roman"/>
                <w:sz w:val="24"/>
                <w:szCs w:val="24"/>
              </w:rPr>
              <w:t>”</w:t>
            </w:r>
            <w:r w:rsidRPr="007161EC">
              <w:rPr>
                <w:rFonts w:ascii="Times New Roman" w:eastAsia="仿宋" w:hAnsi="Times New Roman" w:cs="Times New Roman"/>
                <w:sz w:val="24"/>
                <w:szCs w:val="24"/>
              </w:rPr>
              <w:t>实践教学项目</w:t>
            </w:r>
          </w:p>
        </w:tc>
        <w:tc>
          <w:tcPr>
            <w:tcW w:w="940" w:type="dxa"/>
            <w:vAlign w:val="center"/>
          </w:tcPr>
          <w:p w14:paraId="7D1A074D" w14:textId="77777777" w:rsidR="001E4F58" w:rsidRPr="007161EC" w:rsidRDefault="001E4F58" w:rsidP="001E4F58">
            <w:pPr>
              <w:jc w:val="center"/>
              <w:rPr>
                <w:rFonts w:ascii="Times New Roman" w:eastAsia="仿宋" w:hAnsi="Times New Roman" w:cs="Times New Roman"/>
                <w:sz w:val="24"/>
                <w:szCs w:val="24"/>
              </w:rPr>
            </w:pPr>
          </w:p>
        </w:tc>
        <w:tc>
          <w:tcPr>
            <w:tcW w:w="1873" w:type="dxa"/>
            <w:vAlign w:val="center"/>
          </w:tcPr>
          <w:p w14:paraId="6A970058" w14:textId="1799C162" w:rsidR="001E4F58" w:rsidRPr="007161EC" w:rsidRDefault="001E4F58" w:rsidP="001E4F58">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教学基地建设项目</w:t>
            </w:r>
          </w:p>
        </w:tc>
        <w:tc>
          <w:tcPr>
            <w:tcW w:w="1498" w:type="dxa"/>
            <w:vAlign w:val="center"/>
          </w:tcPr>
          <w:p w14:paraId="3DF5150C" w14:textId="009C8C5F" w:rsidR="001E4F58" w:rsidRPr="007161EC" w:rsidRDefault="001E4F58" w:rsidP="001E4F58">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2020-2021</w:t>
            </w:r>
          </w:p>
        </w:tc>
      </w:tr>
      <w:tr w:rsidR="00C95279" w:rsidRPr="00242538" w14:paraId="4BC41A87" w14:textId="77777777" w:rsidTr="002459E1">
        <w:trPr>
          <w:trHeight w:val="512"/>
        </w:trPr>
        <w:tc>
          <w:tcPr>
            <w:tcW w:w="4229" w:type="dxa"/>
            <w:vAlign w:val="center"/>
          </w:tcPr>
          <w:p w14:paraId="31EEC7AD" w14:textId="6966324E" w:rsidR="00C95279" w:rsidRPr="007161EC" w:rsidRDefault="00C95279" w:rsidP="00C95279">
            <w:pPr>
              <w:jc w:val="center"/>
              <w:rPr>
                <w:rFonts w:ascii="Times New Roman" w:eastAsia="仿宋" w:hAnsi="Times New Roman" w:cs="Times New Roman"/>
                <w:sz w:val="24"/>
                <w:szCs w:val="24"/>
              </w:rPr>
            </w:pPr>
            <w:r w:rsidRPr="002E1D08">
              <w:rPr>
                <w:rFonts w:ascii="仿宋" w:eastAsia="仿宋" w:hAnsi="仿宋" w:cs="仿宋"/>
                <w:sz w:val="24"/>
                <w:szCs w:val="24"/>
              </w:rPr>
              <w:t>大类招生背景下的本科专业教学质量保障体系构建</w:t>
            </w:r>
          </w:p>
        </w:tc>
        <w:tc>
          <w:tcPr>
            <w:tcW w:w="940" w:type="dxa"/>
            <w:vAlign w:val="center"/>
          </w:tcPr>
          <w:p w14:paraId="306F1416" w14:textId="10A4CA6F" w:rsidR="00C95279" w:rsidRPr="00B609C2" w:rsidRDefault="00C95279" w:rsidP="00C95279">
            <w:pPr>
              <w:jc w:val="center"/>
              <w:rPr>
                <w:rFonts w:ascii="Times New Roman" w:eastAsia="仿宋" w:hAnsi="Times New Roman" w:cs="Times New Roman"/>
                <w:sz w:val="24"/>
                <w:szCs w:val="24"/>
              </w:rPr>
            </w:pPr>
            <w:r w:rsidRPr="00B609C2">
              <w:rPr>
                <w:rFonts w:ascii="Times New Roman" w:eastAsia="仿宋" w:hAnsi="Times New Roman" w:cs="Times New Roman"/>
                <w:sz w:val="24"/>
                <w:szCs w:val="24"/>
              </w:rPr>
              <w:t>5.0</w:t>
            </w:r>
          </w:p>
        </w:tc>
        <w:tc>
          <w:tcPr>
            <w:tcW w:w="1873" w:type="dxa"/>
            <w:vAlign w:val="center"/>
          </w:tcPr>
          <w:p w14:paraId="30625A79" w14:textId="7C2BA198" w:rsidR="00C95279" w:rsidRPr="007161EC" w:rsidRDefault="00B609C2" w:rsidP="00C95279">
            <w:pPr>
              <w:jc w:val="center"/>
              <w:rPr>
                <w:rFonts w:ascii="Times New Roman" w:eastAsia="仿宋" w:hAnsi="Times New Roman" w:cs="Times New Roman"/>
                <w:sz w:val="24"/>
                <w:szCs w:val="24"/>
              </w:rPr>
            </w:pPr>
            <w:r>
              <w:rPr>
                <w:rFonts w:ascii="仿宋" w:eastAsia="仿宋" w:hAnsi="仿宋" w:cs="仿宋" w:hint="eastAsia"/>
                <w:sz w:val="24"/>
                <w:szCs w:val="24"/>
              </w:rPr>
              <w:t>校级</w:t>
            </w:r>
            <w:r w:rsidR="00C95279" w:rsidRPr="002E1D08">
              <w:rPr>
                <w:rFonts w:ascii="仿宋" w:eastAsia="仿宋" w:hAnsi="仿宋" w:cs="仿宋"/>
                <w:sz w:val="24"/>
                <w:szCs w:val="24"/>
              </w:rPr>
              <w:t>重点</w:t>
            </w:r>
            <w:r>
              <w:rPr>
                <w:rFonts w:ascii="仿宋" w:eastAsia="仿宋" w:hAnsi="仿宋" w:cs="仿宋" w:hint="eastAsia"/>
                <w:sz w:val="24"/>
                <w:szCs w:val="24"/>
              </w:rPr>
              <w:t>项目</w:t>
            </w:r>
          </w:p>
        </w:tc>
        <w:tc>
          <w:tcPr>
            <w:tcW w:w="1498" w:type="dxa"/>
            <w:vAlign w:val="center"/>
          </w:tcPr>
          <w:p w14:paraId="48359C90" w14:textId="3E6F16BC" w:rsidR="00C95279" w:rsidRPr="007161EC" w:rsidRDefault="00C95279" w:rsidP="00C95279">
            <w:pPr>
              <w:jc w:val="center"/>
              <w:rPr>
                <w:rFonts w:ascii="Times New Roman" w:eastAsia="仿宋" w:hAnsi="Times New Roman" w:cs="Times New Roman"/>
                <w:sz w:val="24"/>
                <w:szCs w:val="24"/>
              </w:rPr>
            </w:pPr>
            <w:r w:rsidRPr="002E1D08">
              <w:rPr>
                <w:rFonts w:ascii="仿宋" w:eastAsia="仿宋" w:hAnsi="仿宋" w:cs="仿宋"/>
                <w:sz w:val="24"/>
                <w:szCs w:val="24"/>
              </w:rPr>
              <w:t>2017-2019</w:t>
            </w:r>
          </w:p>
        </w:tc>
      </w:tr>
      <w:tr w:rsidR="00C95279" w:rsidRPr="00242538" w14:paraId="4D5CE005" w14:textId="77777777" w:rsidTr="002459E1">
        <w:trPr>
          <w:trHeight w:val="512"/>
        </w:trPr>
        <w:tc>
          <w:tcPr>
            <w:tcW w:w="4229" w:type="dxa"/>
            <w:vAlign w:val="center"/>
          </w:tcPr>
          <w:p w14:paraId="1E869F1C" w14:textId="77777777" w:rsidR="00C95279" w:rsidRDefault="00C95279" w:rsidP="00C95279">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《地理信息系统原理》全英文教学</w:t>
            </w:r>
          </w:p>
          <w:p w14:paraId="5C257101" w14:textId="2D92AE32" w:rsidR="00C95279" w:rsidRPr="007161EC" w:rsidRDefault="00C95279" w:rsidP="00C95279">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课程建设</w:t>
            </w:r>
          </w:p>
        </w:tc>
        <w:tc>
          <w:tcPr>
            <w:tcW w:w="940" w:type="dxa"/>
            <w:vAlign w:val="center"/>
          </w:tcPr>
          <w:p w14:paraId="236D1787" w14:textId="6F318768" w:rsidR="00C95279" w:rsidRPr="00B609C2" w:rsidRDefault="00C95279" w:rsidP="00C95279">
            <w:pPr>
              <w:jc w:val="center"/>
              <w:rPr>
                <w:rFonts w:ascii="Times New Roman" w:eastAsia="仿宋" w:hAnsi="Times New Roman" w:cs="Times New Roman"/>
                <w:sz w:val="24"/>
                <w:szCs w:val="24"/>
              </w:rPr>
            </w:pPr>
            <w:r w:rsidRPr="00B609C2">
              <w:rPr>
                <w:rFonts w:ascii="Times New Roman" w:eastAsia="仿宋" w:hAnsi="Times New Roman" w:cs="Times New Roman"/>
                <w:sz w:val="24"/>
                <w:szCs w:val="24"/>
              </w:rPr>
              <w:t>5.0</w:t>
            </w:r>
          </w:p>
        </w:tc>
        <w:tc>
          <w:tcPr>
            <w:tcW w:w="1873" w:type="dxa"/>
            <w:vAlign w:val="center"/>
          </w:tcPr>
          <w:p w14:paraId="2B2C4BC5" w14:textId="397953ED" w:rsidR="00C95279" w:rsidRPr="007161EC" w:rsidRDefault="00C95279" w:rsidP="00C95279">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校级</w:t>
            </w:r>
            <w:r w:rsidR="00B609C2">
              <w:rPr>
                <w:rFonts w:ascii="Times New Roman" w:eastAsia="仿宋" w:hAnsi="Times New Roman" w:cs="Times New Roman" w:hint="eastAsia"/>
                <w:sz w:val="24"/>
                <w:szCs w:val="24"/>
              </w:rPr>
              <w:t>项目</w:t>
            </w:r>
          </w:p>
        </w:tc>
        <w:tc>
          <w:tcPr>
            <w:tcW w:w="1498" w:type="dxa"/>
            <w:vAlign w:val="center"/>
          </w:tcPr>
          <w:p w14:paraId="5D63811B" w14:textId="491E626E" w:rsidR="00C95279" w:rsidRPr="007161EC" w:rsidRDefault="00C95279" w:rsidP="00C95279">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2016-2018</w:t>
            </w:r>
          </w:p>
        </w:tc>
      </w:tr>
      <w:tr w:rsidR="00C95279" w:rsidRPr="00242538" w14:paraId="0E46A19A" w14:textId="77777777" w:rsidTr="002459E1">
        <w:trPr>
          <w:trHeight w:val="512"/>
        </w:trPr>
        <w:tc>
          <w:tcPr>
            <w:tcW w:w="4229" w:type="dxa"/>
            <w:vAlign w:val="center"/>
          </w:tcPr>
          <w:p w14:paraId="5CF10D15" w14:textId="77777777" w:rsidR="00C95279" w:rsidRDefault="00C95279" w:rsidP="00C95279">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《地图学与计算机制图》课程思政</w:t>
            </w:r>
          </w:p>
          <w:p w14:paraId="41C03B2A" w14:textId="268FD937" w:rsidR="00C95279" w:rsidRPr="007161EC" w:rsidRDefault="00C95279" w:rsidP="00C95279">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示范课</w:t>
            </w:r>
          </w:p>
        </w:tc>
        <w:tc>
          <w:tcPr>
            <w:tcW w:w="940" w:type="dxa"/>
            <w:vAlign w:val="center"/>
          </w:tcPr>
          <w:p w14:paraId="06AA91B4" w14:textId="77777777" w:rsidR="00C95279" w:rsidRPr="00B609C2" w:rsidRDefault="00C95279" w:rsidP="00C95279">
            <w:pPr>
              <w:jc w:val="center"/>
              <w:rPr>
                <w:rFonts w:ascii="Times New Roman" w:eastAsia="仿宋" w:hAnsi="Times New Roman" w:cs="Times New Roman"/>
                <w:sz w:val="24"/>
                <w:szCs w:val="24"/>
              </w:rPr>
            </w:pPr>
          </w:p>
        </w:tc>
        <w:tc>
          <w:tcPr>
            <w:tcW w:w="1873" w:type="dxa"/>
            <w:vAlign w:val="center"/>
          </w:tcPr>
          <w:p w14:paraId="58A458E4" w14:textId="778CCCBF" w:rsidR="00C95279" w:rsidRPr="007161EC" w:rsidRDefault="00C95279" w:rsidP="00C95279">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校级教改项目</w:t>
            </w:r>
          </w:p>
        </w:tc>
        <w:tc>
          <w:tcPr>
            <w:tcW w:w="1498" w:type="dxa"/>
            <w:vAlign w:val="center"/>
          </w:tcPr>
          <w:p w14:paraId="33F30D01" w14:textId="6F97BD4F" w:rsidR="00C95279" w:rsidRPr="007161EC" w:rsidRDefault="00C95279" w:rsidP="00C95279">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2018-2019</w:t>
            </w:r>
          </w:p>
        </w:tc>
      </w:tr>
      <w:tr w:rsidR="00C95279" w:rsidRPr="00242538" w14:paraId="3C0B637C" w14:textId="77777777" w:rsidTr="002459E1">
        <w:trPr>
          <w:trHeight w:val="512"/>
        </w:trPr>
        <w:tc>
          <w:tcPr>
            <w:tcW w:w="4229" w:type="dxa"/>
            <w:vAlign w:val="center"/>
          </w:tcPr>
          <w:p w14:paraId="4B42824E" w14:textId="71821B98" w:rsidR="00C95279" w:rsidRPr="007161EC" w:rsidRDefault="00C95279" w:rsidP="00C95279">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土地资源管理专业《地理信息系统》课程课堂互动教学方法研究</w:t>
            </w:r>
          </w:p>
        </w:tc>
        <w:tc>
          <w:tcPr>
            <w:tcW w:w="940" w:type="dxa"/>
            <w:vAlign w:val="center"/>
          </w:tcPr>
          <w:p w14:paraId="518DD9FA" w14:textId="4F7B058D" w:rsidR="00C95279" w:rsidRPr="00B609C2" w:rsidRDefault="00C95279" w:rsidP="00C95279">
            <w:pPr>
              <w:jc w:val="center"/>
              <w:rPr>
                <w:rFonts w:ascii="Times New Roman" w:eastAsia="仿宋" w:hAnsi="Times New Roman" w:cs="Times New Roman"/>
                <w:sz w:val="24"/>
                <w:szCs w:val="24"/>
              </w:rPr>
            </w:pPr>
          </w:p>
        </w:tc>
        <w:tc>
          <w:tcPr>
            <w:tcW w:w="1873" w:type="dxa"/>
            <w:vAlign w:val="center"/>
          </w:tcPr>
          <w:p w14:paraId="49F03E63" w14:textId="27699393" w:rsidR="00C95279" w:rsidRPr="007161EC" w:rsidRDefault="00C95279" w:rsidP="00C95279">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校级教改项目</w:t>
            </w:r>
          </w:p>
        </w:tc>
        <w:tc>
          <w:tcPr>
            <w:tcW w:w="1498" w:type="dxa"/>
            <w:vAlign w:val="center"/>
          </w:tcPr>
          <w:p w14:paraId="20962B64" w14:textId="184F43E6" w:rsidR="00C95279" w:rsidRPr="007161EC" w:rsidRDefault="00C95279" w:rsidP="00C95279">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2017-2018</w:t>
            </w:r>
          </w:p>
        </w:tc>
      </w:tr>
      <w:tr w:rsidR="00C95279" w:rsidRPr="00242538" w14:paraId="58DEEDE6" w14:textId="77777777" w:rsidTr="002459E1">
        <w:trPr>
          <w:trHeight w:val="521"/>
        </w:trPr>
        <w:tc>
          <w:tcPr>
            <w:tcW w:w="4229" w:type="dxa"/>
            <w:vAlign w:val="center"/>
          </w:tcPr>
          <w:p w14:paraId="288436A0" w14:textId="77777777" w:rsidR="00C95279" w:rsidRDefault="00C95279" w:rsidP="00C95279">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《自然地理学（上）》</w:t>
            </w:r>
            <w:proofErr w:type="gramStart"/>
            <w:r w:rsidRPr="007161EC">
              <w:rPr>
                <w:rFonts w:ascii="Times New Roman" w:eastAsia="仿宋" w:hAnsi="Times New Roman" w:cs="Times New Roman"/>
                <w:sz w:val="24"/>
                <w:szCs w:val="24"/>
              </w:rPr>
              <w:t>课程思政示范</w:t>
            </w:r>
            <w:proofErr w:type="gramEnd"/>
          </w:p>
          <w:p w14:paraId="7F0AF947" w14:textId="73304F92" w:rsidR="00C95279" w:rsidRPr="007161EC" w:rsidRDefault="00C95279" w:rsidP="00C95279">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课程建设</w:t>
            </w:r>
          </w:p>
        </w:tc>
        <w:tc>
          <w:tcPr>
            <w:tcW w:w="940" w:type="dxa"/>
            <w:vAlign w:val="center"/>
          </w:tcPr>
          <w:p w14:paraId="630A1459" w14:textId="1F697DC4" w:rsidR="00C95279" w:rsidRPr="00B609C2" w:rsidRDefault="00C95279" w:rsidP="00C95279">
            <w:pPr>
              <w:jc w:val="center"/>
              <w:rPr>
                <w:rFonts w:ascii="Times New Roman" w:eastAsia="仿宋" w:hAnsi="Times New Roman" w:cs="Times New Roman"/>
                <w:sz w:val="24"/>
                <w:szCs w:val="24"/>
              </w:rPr>
            </w:pPr>
            <w:r w:rsidRPr="00B609C2">
              <w:rPr>
                <w:rFonts w:ascii="Times New Roman" w:eastAsia="仿宋" w:hAnsi="Times New Roman" w:cs="Times New Roman"/>
                <w:sz w:val="24"/>
                <w:szCs w:val="24"/>
              </w:rPr>
              <w:t>0.3</w:t>
            </w:r>
          </w:p>
        </w:tc>
        <w:tc>
          <w:tcPr>
            <w:tcW w:w="1873" w:type="dxa"/>
            <w:vAlign w:val="center"/>
          </w:tcPr>
          <w:p w14:paraId="14BB8868" w14:textId="2D0A8712" w:rsidR="00C95279" w:rsidRPr="007161EC" w:rsidRDefault="00C95279" w:rsidP="00C95279">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校级教改项目</w:t>
            </w:r>
          </w:p>
        </w:tc>
        <w:tc>
          <w:tcPr>
            <w:tcW w:w="1498" w:type="dxa"/>
            <w:vAlign w:val="center"/>
          </w:tcPr>
          <w:p w14:paraId="796CAABC" w14:textId="07EC803B" w:rsidR="00C95279" w:rsidRPr="007161EC" w:rsidRDefault="00C95279" w:rsidP="00C95279">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2018-2019</w:t>
            </w:r>
          </w:p>
        </w:tc>
      </w:tr>
      <w:tr w:rsidR="00C95279" w:rsidRPr="00242538" w14:paraId="15E05568" w14:textId="77777777" w:rsidTr="002459E1">
        <w:trPr>
          <w:trHeight w:val="521"/>
        </w:trPr>
        <w:tc>
          <w:tcPr>
            <w:tcW w:w="4229" w:type="dxa"/>
            <w:vAlign w:val="center"/>
          </w:tcPr>
          <w:p w14:paraId="7B597747" w14:textId="0089F2CC" w:rsidR="00C95279" w:rsidRPr="007161EC" w:rsidRDefault="00C95279" w:rsidP="00C95279">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《农业信息技术》课程案例库</w:t>
            </w:r>
          </w:p>
        </w:tc>
        <w:tc>
          <w:tcPr>
            <w:tcW w:w="940" w:type="dxa"/>
            <w:vAlign w:val="center"/>
          </w:tcPr>
          <w:p w14:paraId="3241E01F" w14:textId="5FAE5B14" w:rsidR="00C95279" w:rsidRPr="00B609C2" w:rsidRDefault="00C95279" w:rsidP="00C95279">
            <w:pPr>
              <w:jc w:val="center"/>
              <w:rPr>
                <w:rFonts w:ascii="Times New Roman" w:eastAsia="仿宋" w:hAnsi="Times New Roman" w:cs="Times New Roman"/>
                <w:sz w:val="24"/>
                <w:szCs w:val="24"/>
              </w:rPr>
            </w:pPr>
          </w:p>
        </w:tc>
        <w:tc>
          <w:tcPr>
            <w:tcW w:w="1873" w:type="dxa"/>
            <w:vAlign w:val="center"/>
          </w:tcPr>
          <w:p w14:paraId="243FCC85" w14:textId="47341D61" w:rsidR="00C95279" w:rsidRPr="007161EC" w:rsidRDefault="00C95279" w:rsidP="00C95279">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校级研究生教育教学改革研究项目</w:t>
            </w:r>
          </w:p>
        </w:tc>
        <w:tc>
          <w:tcPr>
            <w:tcW w:w="1498" w:type="dxa"/>
            <w:vAlign w:val="center"/>
          </w:tcPr>
          <w:p w14:paraId="3E95DA31" w14:textId="3557DE98" w:rsidR="00C95279" w:rsidRPr="007161EC" w:rsidRDefault="00C95279" w:rsidP="00C95279">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2021-2023</w:t>
            </w:r>
          </w:p>
        </w:tc>
      </w:tr>
      <w:tr w:rsidR="00C95279" w:rsidRPr="00242538" w14:paraId="0BB3DA8F" w14:textId="77777777" w:rsidTr="002459E1">
        <w:trPr>
          <w:trHeight w:val="521"/>
        </w:trPr>
        <w:tc>
          <w:tcPr>
            <w:tcW w:w="4229" w:type="dxa"/>
            <w:vAlign w:val="center"/>
          </w:tcPr>
          <w:p w14:paraId="29CF5E5F" w14:textId="4C48C0DC" w:rsidR="00C95279" w:rsidRPr="007161EC" w:rsidRDefault="00C95279" w:rsidP="00C95279">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w:t>
            </w:r>
            <w:r w:rsidRPr="007161EC">
              <w:rPr>
                <w:rFonts w:ascii="Times New Roman" w:eastAsia="仿宋" w:hAnsi="Times New Roman" w:cs="Times New Roman"/>
                <w:sz w:val="24"/>
                <w:szCs w:val="24"/>
              </w:rPr>
              <w:t>遥感原理与方法</w:t>
            </w:r>
            <w:r>
              <w:rPr>
                <w:rFonts w:ascii="Times New Roman" w:eastAsia="仿宋" w:hAnsi="Times New Roman" w:cs="Times New Roman" w:hint="eastAsia"/>
                <w:sz w:val="24"/>
                <w:szCs w:val="24"/>
              </w:rPr>
              <w:t>》</w:t>
            </w:r>
            <w:r w:rsidRPr="007161EC">
              <w:rPr>
                <w:rFonts w:ascii="Times New Roman" w:eastAsia="仿宋" w:hAnsi="Times New Roman" w:cs="Times New Roman"/>
                <w:sz w:val="24"/>
                <w:szCs w:val="24"/>
              </w:rPr>
              <w:t>实验课程建设</w:t>
            </w:r>
          </w:p>
        </w:tc>
        <w:tc>
          <w:tcPr>
            <w:tcW w:w="940" w:type="dxa"/>
            <w:vAlign w:val="center"/>
          </w:tcPr>
          <w:p w14:paraId="136436E2" w14:textId="1E1B9F2D" w:rsidR="00C95279" w:rsidRPr="00B609C2" w:rsidRDefault="00C95279" w:rsidP="00C95279">
            <w:pPr>
              <w:jc w:val="center"/>
              <w:rPr>
                <w:rFonts w:ascii="Times New Roman" w:eastAsia="仿宋" w:hAnsi="Times New Roman" w:cs="Times New Roman"/>
                <w:sz w:val="24"/>
                <w:szCs w:val="24"/>
              </w:rPr>
            </w:pPr>
            <w:r w:rsidRPr="00B609C2">
              <w:rPr>
                <w:rFonts w:ascii="Times New Roman" w:eastAsia="仿宋" w:hAnsi="Times New Roman" w:cs="Times New Roman"/>
                <w:sz w:val="24"/>
                <w:szCs w:val="24"/>
              </w:rPr>
              <w:t>0.2</w:t>
            </w:r>
          </w:p>
        </w:tc>
        <w:tc>
          <w:tcPr>
            <w:tcW w:w="1873" w:type="dxa"/>
            <w:vAlign w:val="center"/>
          </w:tcPr>
          <w:p w14:paraId="069A43D0" w14:textId="5944F48A" w:rsidR="00C95279" w:rsidRPr="007161EC" w:rsidRDefault="00B609C2" w:rsidP="00B609C2">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校级</w:t>
            </w:r>
          </w:p>
        </w:tc>
        <w:tc>
          <w:tcPr>
            <w:tcW w:w="1498" w:type="dxa"/>
            <w:vAlign w:val="center"/>
          </w:tcPr>
          <w:p w14:paraId="67282F84" w14:textId="7ED00068" w:rsidR="00C95279" w:rsidRPr="007161EC" w:rsidRDefault="00C95279" w:rsidP="00C95279">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2019-2020</w:t>
            </w:r>
          </w:p>
        </w:tc>
      </w:tr>
      <w:tr w:rsidR="00C95279" w:rsidRPr="00242538" w14:paraId="3C011F6F" w14:textId="77777777" w:rsidTr="002459E1">
        <w:trPr>
          <w:trHeight w:val="521"/>
        </w:trPr>
        <w:tc>
          <w:tcPr>
            <w:tcW w:w="4229" w:type="dxa"/>
            <w:vAlign w:val="center"/>
          </w:tcPr>
          <w:p w14:paraId="64C1BD5F" w14:textId="77777777" w:rsidR="00C95279" w:rsidRDefault="00C95279" w:rsidP="00C95279">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w:t>
            </w:r>
            <w:r w:rsidRPr="007161EC">
              <w:rPr>
                <w:rFonts w:ascii="Times New Roman" w:eastAsia="仿宋" w:hAnsi="Times New Roman" w:cs="Times New Roman"/>
                <w:sz w:val="24"/>
                <w:szCs w:val="24"/>
              </w:rPr>
              <w:t>遥感与地理信息技术</w:t>
            </w:r>
            <w:r>
              <w:rPr>
                <w:rFonts w:ascii="Times New Roman" w:eastAsia="仿宋" w:hAnsi="Times New Roman" w:cs="Times New Roman" w:hint="eastAsia"/>
                <w:sz w:val="24"/>
                <w:szCs w:val="24"/>
              </w:rPr>
              <w:t>》</w:t>
            </w:r>
            <w:r w:rsidRPr="007161EC">
              <w:rPr>
                <w:rFonts w:ascii="Times New Roman" w:eastAsia="仿宋" w:hAnsi="Times New Roman" w:cs="Times New Roman"/>
                <w:sz w:val="24"/>
                <w:szCs w:val="24"/>
              </w:rPr>
              <w:t>课程思政</w:t>
            </w:r>
          </w:p>
          <w:p w14:paraId="326DC63B" w14:textId="778AD753" w:rsidR="00C95279" w:rsidRPr="007161EC" w:rsidRDefault="00C95279" w:rsidP="00C95279">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示范课程建设</w:t>
            </w:r>
          </w:p>
        </w:tc>
        <w:tc>
          <w:tcPr>
            <w:tcW w:w="940" w:type="dxa"/>
            <w:vAlign w:val="center"/>
          </w:tcPr>
          <w:p w14:paraId="385A9635" w14:textId="77EC471E" w:rsidR="00C95279" w:rsidRPr="00B609C2" w:rsidRDefault="00C95279" w:rsidP="00C95279">
            <w:pPr>
              <w:jc w:val="center"/>
              <w:rPr>
                <w:rFonts w:ascii="Times New Roman" w:eastAsia="仿宋" w:hAnsi="Times New Roman" w:cs="Times New Roman"/>
                <w:sz w:val="24"/>
                <w:szCs w:val="24"/>
              </w:rPr>
            </w:pPr>
          </w:p>
        </w:tc>
        <w:tc>
          <w:tcPr>
            <w:tcW w:w="1873" w:type="dxa"/>
            <w:vAlign w:val="center"/>
          </w:tcPr>
          <w:p w14:paraId="064141C1" w14:textId="10BFB0EA" w:rsidR="00C95279" w:rsidRPr="007161EC" w:rsidRDefault="00B609C2" w:rsidP="00C95279">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校级</w:t>
            </w:r>
          </w:p>
        </w:tc>
        <w:tc>
          <w:tcPr>
            <w:tcW w:w="1498" w:type="dxa"/>
            <w:vAlign w:val="center"/>
          </w:tcPr>
          <w:p w14:paraId="10843C11" w14:textId="7F3499B2" w:rsidR="00C95279" w:rsidRPr="007161EC" w:rsidRDefault="00C95279" w:rsidP="00C95279">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2019-2020</w:t>
            </w:r>
          </w:p>
        </w:tc>
      </w:tr>
      <w:tr w:rsidR="00C95279" w:rsidRPr="00242538" w14:paraId="39D6CFB3" w14:textId="77777777" w:rsidTr="002459E1">
        <w:trPr>
          <w:trHeight w:val="521"/>
        </w:trPr>
        <w:tc>
          <w:tcPr>
            <w:tcW w:w="4229" w:type="dxa"/>
            <w:vAlign w:val="center"/>
          </w:tcPr>
          <w:p w14:paraId="03948F86" w14:textId="77777777" w:rsidR="00C95279" w:rsidRDefault="00C95279" w:rsidP="00C95279">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《地理信息系统原理》</w:t>
            </w:r>
          </w:p>
          <w:p w14:paraId="5573C9F8" w14:textId="7552A892" w:rsidR="00C95279" w:rsidRPr="007161EC" w:rsidRDefault="00C95279" w:rsidP="00C95279">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（全英文授课课程）</w:t>
            </w:r>
          </w:p>
        </w:tc>
        <w:tc>
          <w:tcPr>
            <w:tcW w:w="940" w:type="dxa"/>
            <w:vAlign w:val="center"/>
          </w:tcPr>
          <w:p w14:paraId="561822DC" w14:textId="2E723F7E" w:rsidR="00C95279" w:rsidRPr="007161EC" w:rsidRDefault="00C95279" w:rsidP="00C95279">
            <w:pPr>
              <w:jc w:val="center"/>
              <w:rPr>
                <w:rFonts w:ascii="Times New Roman" w:eastAsia="仿宋" w:hAnsi="Times New Roman" w:cs="Times New Roman"/>
                <w:sz w:val="24"/>
                <w:szCs w:val="24"/>
              </w:rPr>
            </w:pPr>
          </w:p>
        </w:tc>
        <w:tc>
          <w:tcPr>
            <w:tcW w:w="1873" w:type="dxa"/>
            <w:vAlign w:val="center"/>
          </w:tcPr>
          <w:p w14:paraId="76FE2936" w14:textId="7F19DF46" w:rsidR="00C95279" w:rsidRPr="007161EC" w:rsidRDefault="00C95279" w:rsidP="00C95279">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国家级一流课程（正在评审中）</w:t>
            </w:r>
          </w:p>
        </w:tc>
        <w:tc>
          <w:tcPr>
            <w:tcW w:w="1498" w:type="dxa"/>
            <w:vAlign w:val="center"/>
          </w:tcPr>
          <w:p w14:paraId="0F7FEDE9" w14:textId="1E97728C" w:rsidR="00C95279" w:rsidRPr="007161EC" w:rsidRDefault="00C95279" w:rsidP="00C95279">
            <w:pPr>
              <w:jc w:val="center"/>
              <w:rPr>
                <w:rFonts w:ascii="Times New Roman" w:eastAsia="仿宋" w:hAnsi="Times New Roman" w:cs="Times New Roman"/>
                <w:sz w:val="24"/>
                <w:szCs w:val="24"/>
              </w:rPr>
            </w:pPr>
            <w:r w:rsidRPr="007161EC">
              <w:rPr>
                <w:rFonts w:ascii="Times New Roman" w:eastAsia="仿宋" w:hAnsi="Times New Roman" w:cs="Times New Roman"/>
                <w:sz w:val="24"/>
                <w:szCs w:val="24"/>
              </w:rPr>
              <w:t>2021</w:t>
            </w:r>
          </w:p>
        </w:tc>
      </w:tr>
    </w:tbl>
    <w:p w14:paraId="453A47F0" w14:textId="3F09E8A2" w:rsidR="00DD39D7" w:rsidRPr="00242538" w:rsidRDefault="00DD39D7" w:rsidP="00DD39D7">
      <w:pPr>
        <w:spacing w:line="360" w:lineRule="auto"/>
        <w:rPr>
          <w:rFonts w:ascii="黑体" w:eastAsia="黑体"/>
          <w:sz w:val="24"/>
        </w:rPr>
      </w:pPr>
      <w:r w:rsidRPr="00242538">
        <w:rPr>
          <w:rFonts w:ascii="宋体" w:eastAsia="宋体" w:hAnsi="宋体" w:cs="宋体" w:hint="eastAsia"/>
          <w:sz w:val="28"/>
          <w:szCs w:val="28"/>
        </w:rPr>
        <w:t>5.教学改革特色：</w:t>
      </w:r>
      <w:r w:rsidRPr="00242538">
        <w:rPr>
          <w:rFonts w:ascii="宋体" w:eastAsia="宋体" w:hAnsi="宋体" w:cs="宋体" w:hint="eastAsia"/>
          <w:sz w:val="24"/>
        </w:rPr>
        <w:t>（团队设置特色、专业特色、金课建设与课程思政建设，切实可行的创新性改革措施、实验教学或实践性教学、资源建设、网络教学等）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242538" w14:paraId="3EEF0DB3" w14:textId="77777777" w:rsidTr="00D14597">
        <w:tc>
          <w:tcPr>
            <w:tcW w:w="8522" w:type="dxa"/>
          </w:tcPr>
          <w:p w14:paraId="5A285848" w14:textId="4EB4C22D" w:rsidR="00251523" w:rsidRPr="005A2DB3" w:rsidRDefault="00251523" w:rsidP="00251523">
            <w:pPr>
              <w:tabs>
                <w:tab w:val="num" w:pos="1440"/>
                <w:tab w:val="num" w:pos="2880"/>
              </w:tabs>
              <w:spacing w:line="360" w:lineRule="auto"/>
              <w:ind w:firstLineChars="200" w:firstLine="480"/>
              <w:rPr>
                <w:rFonts w:ascii="Times New Roman" w:eastAsia="仿宋" w:hAnsi="Times New Roman" w:cs="Times New Roman"/>
                <w:b/>
                <w:bCs/>
                <w:sz w:val="24"/>
                <w:szCs w:val="28"/>
              </w:rPr>
            </w:pPr>
            <w:r w:rsidRPr="005A2DB3">
              <w:rPr>
                <w:rFonts w:ascii="Times New Roman" w:eastAsia="仿宋" w:hAnsi="Times New Roman" w:cs="Times New Roman"/>
                <w:bCs/>
                <w:sz w:val="24"/>
                <w:szCs w:val="28"/>
              </w:rPr>
              <w:t>随着国家重大战略实施和经济快速发展，重大农业工程建设不断向西北农业条件复杂地区推进，环境保护领域治理力度不断加大，乡村振兴战略持续深入，农业信息化成为必然。地理信息需求急速增长，涉及的地理信息分析和处理问题日益突出和复杂，迫切需要培养能够解决复杂农业信息问题的</w:t>
            </w:r>
            <w:r w:rsidR="005A2DB3" w:rsidRPr="005A2DB3">
              <w:rPr>
                <w:rFonts w:ascii="Times New Roman" w:eastAsia="仿宋" w:hAnsi="Times New Roman" w:cs="Times New Roman"/>
                <w:bCs/>
                <w:sz w:val="24"/>
                <w:szCs w:val="28"/>
              </w:rPr>
              <w:t>地理信息科学</w:t>
            </w:r>
            <w:r w:rsidR="005A2DB3">
              <w:rPr>
                <w:rFonts w:ascii="Times New Roman" w:eastAsia="仿宋" w:hAnsi="Times New Roman" w:cs="Times New Roman" w:hint="eastAsia"/>
                <w:bCs/>
                <w:sz w:val="24"/>
                <w:szCs w:val="28"/>
              </w:rPr>
              <w:t>（</w:t>
            </w:r>
            <w:r w:rsidR="005A2DB3">
              <w:rPr>
                <w:rFonts w:ascii="Times New Roman" w:eastAsia="仿宋" w:hAnsi="Times New Roman" w:cs="Times New Roman" w:hint="eastAsia"/>
                <w:bCs/>
                <w:sz w:val="24"/>
                <w:szCs w:val="28"/>
              </w:rPr>
              <w:t>GIS</w:t>
            </w:r>
            <w:r w:rsidR="005A2DB3">
              <w:rPr>
                <w:rFonts w:ascii="Times New Roman" w:eastAsia="仿宋" w:hAnsi="Times New Roman" w:cs="Times New Roman" w:hint="eastAsia"/>
                <w:bCs/>
                <w:sz w:val="24"/>
                <w:szCs w:val="28"/>
              </w:rPr>
              <w:t>）</w:t>
            </w:r>
            <w:proofErr w:type="gramStart"/>
            <w:r w:rsidRPr="005A2DB3">
              <w:rPr>
                <w:rFonts w:ascii="Times New Roman" w:eastAsia="仿宋" w:hAnsi="Times New Roman" w:cs="Times New Roman"/>
                <w:bCs/>
                <w:sz w:val="24"/>
                <w:szCs w:val="28"/>
              </w:rPr>
              <w:t>类创新</w:t>
            </w:r>
            <w:proofErr w:type="gramEnd"/>
            <w:r w:rsidRPr="005A2DB3">
              <w:rPr>
                <w:rFonts w:ascii="Times New Roman" w:eastAsia="仿宋" w:hAnsi="Times New Roman" w:cs="Times New Roman"/>
                <w:bCs/>
                <w:sz w:val="24"/>
                <w:szCs w:val="28"/>
              </w:rPr>
              <w:t>人才。</w:t>
            </w:r>
            <w:r w:rsidRPr="005A2DB3">
              <w:rPr>
                <w:rFonts w:ascii="Times New Roman" w:eastAsia="仿宋" w:hAnsi="Times New Roman" w:cs="Times New Roman"/>
                <w:bCs/>
                <w:sz w:val="24"/>
                <w:szCs w:val="28"/>
              </w:rPr>
              <w:t>GIS</w:t>
            </w:r>
            <w:r w:rsidRPr="005A2DB3">
              <w:rPr>
                <w:rFonts w:ascii="Times New Roman" w:eastAsia="仿宋" w:hAnsi="Times New Roman" w:cs="Times New Roman"/>
                <w:bCs/>
                <w:sz w:val="24"/>
                <w:szCs w:val="28"/>
              </w:rPr>
              <w:t>技术的广泛应用，极大地推动了生产力发展。</w:t>
            </w:r>
            <w:r w:rsidRPr="005A2DB3">
              <w:rPr>
                <w:rFonts w:ascii="Times New Roman" w:eastAsia="仿宋" w:hAnsi="Times New Roman" w:cs="Times New Roman"/>
                <w:bCs/>
                <w:sz w:val="24"/>
                <w:szCs w:val="28"/>
              </w:rPr>
              <w:t>GIS</w:t>
            </w:r>
            <w:r w:rsidRPr="005A2DB3">
              <w:rPr>
                <w:rFonts w:ascii="Times New Roman" w:eastAsia="仿宋" w:hAnsi="Times New Roman" w:cs="Times New Roman"/>
                <w:bCs/>
                <w:sz w:val="24"/>
                <w:szCs w:val="28"/>
              </w:rPr>
              <w:t>教研团队的设立，直接服务于农业资源与环境学科，同时服务于生态文明、乡村振兴、国土空间规划等国家战略需求。</w:t>
            </w:r>
          </w:p>
          <w:p w14:paraId="48857B82" w14:textId="77777777" w:rsidR="00251523" w:rsidRPr="00251523" w:rsidRDefault="00251523" w:rsidP="00251523">
            <w:pPr>
              <w:spacing w:line="360" w:lineRule="auto"/>
              <w:rPr>
                <w:rFonts w:ascii="楷体" w:eastAsia="楷体" w:hAnsi="楷体" w:cs="Times New Roman"/>
                <w:b/>
                <w:bCs/>
                <w:sz w:val="24"/>
                <w:szCs w:val="28"/>
              </w:rPr>
            </w:pPr>
            <w:r w:rsidRPr="00251523">
              <w:rPr>
                <w:rFonts w:ascii="楷体" w:eastAsia="楷体" w:hAnsi="楷体" w:cs="Times New Roman" w:hint="eastAsia"/>
                <w:bCs/>
                <w:sz w:val="24"/>
                <w:szCs w:val="28"/>
              </w:rPr>
              <w:t>5</w:t>
            </w:r>
            <w:r w:rsidRPr="00251523">
              <w:rPr>
                <w:rFonts w:ascii="楷体" w:eastAsia="楷体" w:hAnsi="楷体" w:cs="Times New Roman"/>
                <w:bCs/>
                <w:sz w:val="24"/>
                <w:szCs w:val="28"/>
              </w:rPr>
              <w:t>.1</w:t>
            </w:r>
            <w:r w:rsidRPr="00251523">
              <w:rPr>
                <w:rFonts w:ascii="楷体" w:eastAsia="楷体" w:hAnsi="楷体" w:cs="Times New Roman" w:hint="eastAsia"/>
                <w:b/>
                <w:bCs/>
                <w:sz w:val="24"/>
                <w:szCs w:val="28"/>
              </w:rPr>
              <w:t>团队设置特色</w:t>
            </w:r>
          </w:p>
          <w:p w14:paraId="5F5DDA0A" w14:textId="332B17D8" w:rsidR="007915FF" w:rsidRDefault="002459E1" w:rsidP="007A1CEF">
            <w:pPr>
              <w:spacing w:line="360" w:lineRule="auto"/>
              <w:ind w:firstLine="480"/>
              <w:rPr>
                <w:rFonts w:ascii="Times New Roman" w:eastAsia="仿宋" w:hAnsi="Times New Roman" w:cs="Times New Roman"/>
                <w:sz w:val="24"/>
                <w:szCs w:val="28"/>
              </w:rPr>
            </w:pPr>
            <w:r w:rsidRPr="007B4134">
              <w:rPr>
                <w:rFonts w:ascii="Times New Roman" w:eastAsia="仿宋" w:hAnsi="Times New Roman" w:cs="Times New Roman" w:hint="eastAsia"/>
                <w:sz w:val="24"/>
                <w:szCs w:val="28"/>
              </w:rPr>
              <w:t>G</w:t>
            </w:r>
            <w:r w:rsidRPr="007B4134">
              <w:rPr>
                <w:rFonts w:ascii="Times New Roman" w:eastAsia="仿宋" w:hAnsi="Times New Roman" w:cs="Times New Roman"/>
                <w:sz w:val="24"/>
                <w:szCs w:val="28"/>
              </w:rPr>
              <w:t>IS</w:t>
            </w:r>
            <w:r w:rsidRPr="007B4134">
              <w:rPr>
                <w:rFonts w:ascii="Times New Roman" w:eastAsia="仿宋" w:hAnsi="Times New Roman" w:cs="Times New Roman" w:hint="eastAsia"/>
                <w:sz w:val="24"/>
                <w:szCs w:val="28"/>
              </w:rPr>
              <w:t>教研</w:t>
            </w:r>
            <w:r w:rsidR="003B4B5C" w:rsidRPr="007B4134">
              <w:rPr>
                <w:rFonts w:ascii="Times New Roman" w:eastAsia="仿宋" w:hAnsi="Times New Roman" w:cs="Times New Roman"/>
                <w:sz w:val="24"/>
                <w:szCs w:val="28"/>
              </w:rPr>
              <w:t>团队</w:t>
            </w:r>
            <w:r w:rsidR="003B4B5C" w:rsidRPr="003B4B5C">
              <w:rPr>
                <w:rFonts w:ascii="Times New Roman" w:eastAsia="仿宋" w:hAnsi="Times New Roman" w:cs="Times New Roman"/>
                <w:sz w:val="24"/>
                <w:szCs w:val="28"/>
              </w:rPr>
              <w:t>设置紧紧围绕</w:t>
            </w:r>
            <w:r w:rsidR="003B4B5C" w:rsidRPr="003B4B5C">
              <w:rPr>
                <w:rFonts w:ascii="Times New Roman" w:eastAsia="仿宋" w:hAnsi="Times New Roman" w:cs="Times New Roman"/>
                <w:sz w:val="24"/>
                <w:szCs w:val="28"/>
              </w:rPr>
              <w:t>“</w:t>
            </w:r>
            <w:r w:rsidR="003B4B5C" w:rsidRPr="003B4B5C">
              <w:rPr>
                <w:rFonts w:ascii="Times New Roman" w:eastAsia="仿宋" w:hAnsi="Times New Roman" w:cs="Times New Roman"/>
                <w:sz w:val="24"/>
                <w:szCs w:val="28"/>
              </w:rPr>
              <w:t>立德树人、强农兴农、知农爱农</w:t>
            </w:r>
            <w:r w:rsidR="003B4B5C" w:rsidRPr="003B4B5C">
              <w:rPr>
                <w:rFonts w:ascii="Times New Roman" w:eastAsia="仿宋" w:hAnsi="Times New Roman" w:cs="Times New Roman"/>
                <w:sz w:val="24"/>
                <w:szCs w:val="28"/>
              </w:rPr>
              <w:t xml:space="preserve">” </w:t>
            </w:r>
            <w:r w:rsidR="003B4B5C" w:rsidRPr="003B4B5C">
              <w:rPr>
                <w:rFonts w:ascii="Times New Roman" w:eastAsia="仿宋" w:hAnsi="Times New Roman" w:cs="Times New Roman"/>
                <w:sz w:val="24"/>
                <w:szCs w:val="28"/>
              </w:rPr>
              <w:t>新型农业人才育人总要求，</w:t>
            </w:r>
            <w:r w:rsidR="007915FF" w:rsidRPr="007915FF">
              <w:rPr>
                <w:rFonts w:ascii="Times New Roman" w:eastAsia="仿宋" w:hAnsi="Times New Roman" w:cs="Times New Roman" w:hint="eastAsia"/>
                <w:sz w:val="24"/>
                <w:szCs w:val="28"/>
              </w:rPr>
              <w:t>结合农林院校背景和优势，</w:t>
            </w:r>
            <w:r w:rsidR="003B4B5C" w:rsidRPr="003B4B5C">
              <w:rPr>
                <w:rFonts w:ascii="Times New Roman" w:eastAsia="仿宋" w:hAnsi="Times New Roman" w:cs="Times New Roman"/>
                <w:sz w:val="24"/>
                <w:szCs w:val="28"/>
              </w:rPr>
              <w:t>从理论、实践教学内在规律着手，结合学科知识体系发展、涉农课程思政元素、农林特色行业文化，</w:t>
            </w:r>
            <w:r w:rsidR="007915FF" w:rsidRPr="007915FF">
              <w:rPr>
                <w:rFonts w:ascii="Times New Roman" w:eastAsia="仿宋" w:hAnsi="Times New Roman" w:cs="Times New Roman" w:hint="eastAsia"/>
                <w:sz w:val="24"/>
                <w:szCs w:val="28"/>
              </w:rPr>
              <w:t>通过改革课程体系，建立学生解决复杂农业信息问题能力的知识覆盖和素质养成</w:t>
            </w:r>
            <w:r w:rsidR="007915FF">
              <w:rPr>
                <w:rFonts w:ascii="Times New Roman" w:eastAsia="仿宋" w:hAnsi="Times New Roman" w:cs="Times New Roman" w:hint="eastAsia"/>
                <w:sz w:val="24"/>
                <w:szCs w:val="28"/>
              </w:rPr>
              <w:t>；通过</w:t>
            </w:r>
            <w:r w:rsidR="007915FF" w:rsidRPr="007915FF">
              <w:rPr>
                <w:rFonts w:ascii="Times New Roman" w:eastAsia="仿宋" w:hAnsi="Times New Roman" w:cs="Times New Roman" w:hint="eastAsia"/>
                <w:sz w:val="24"/>
                <w:szCs w:val="28"/>
              </w:rPr>
              <w:t>构建</w:t>
            </w:r>
            <w:r w:rsidR="007915FF" w:rsidRPr="007915FF">
              <w:rPr>
                <w:rFonts w:ascii="Times New Roman" w:eastAsia="仿宋" w:hAnsi="Times New Roman" w:cs="Times New Roman"/>
                <w:sz w:val="24"/>
                <w:szCs w:val="28"/>
              </w:rPr>
              <w:t>GIS</w:t>
            </w:r>
            <w:r w:rsidR="007915FF" w:rsidRPr="007915FF">
              <w:rPr>
                <w:rFonts w:ascii="Times New Roman" w:eastAsia="仿宋" w:hAnsi="Times New Roman" w:cs="Times New Roman"/>
                <w:sz w:val="24"/>
                <w:szCs w:val="28"/>
              </w:rPr>
              <w:t>专业实践教学体系，训练学生识别、分析和解决复杂农业信息问题的综合能力</w:t>
            </w:r>
            <w:r w:rsidR="007915FF">
              <w:rPr>
                <w:rFonts w:ascii="Times New Roman" w:eastAsia="仿宋" w:hAnsi="Times New Roman" w:cs="Times New Roman" w:hint="eastAsia"/>
                <w:sz w:val="24"/>
                <w:szCs w:val="28"/>
              </w:rPr>
              <w:t>；</w:t>
            </w:r>
            <w:r w:rsidR="007915FF" w:rsidRPr="007915FF">
              <w:rPr>
                <w:rFonts w:ascii="Times New Roman" w:eastAsia="仿宋" w:hAnsi="Times New Roman" w:cs="Times New Roman" w:hint="eastAsia"/>
                <w:sz w:val="24"/>
                <w:szCs w:val="28"/>
              </w:rPr>
              <w:t>在教学过程中，</w:t>
            </w:r>
            <w:r w:rsidR="007915FF">
              <w:rPr>
                <w:rFonts w:ascii="Times New Roman" w:eastAsia="仿宋" w:hAnsi="Times New Roman" w:cs="Times New Roman" w:hint="eastAsia"/>
                <w:sz w:val="24"/>
                <w:szCs w:val="28"/>
              </w:rPr>
              <w:t>不断</w:t>
            </w:r>
            <w:r w:rsidR="007915FF" w:rsidRPr="007915FF">
              <w:rPr>
                <w:rFonts w:ascii="Times New Roman" w:eastAsia="仿宋" w:hAnsi="Times New Roman" w:cs="Times New Roman" w:hint="eastAsia"/>
                <w:sz w:val="24"/>
                <w:szCs w:val="28"/>
              </w:rPr>
              <w:t>完善教学方法</w:t>
            </w:r>
            <w:r w:rsidR="007915FF">
              <w:rPr>
                <w:rFonts w:ascii="Times New Roman" w:eastAsia="仿宋" w:hAnsi="Times New Roman" w:cs="Times New Roman" w:hint="eastAsia"/>
                <w:sz w:val="24"/>
                <w:szCs w:val="28"/>
              </w:rPr>
              <w:t>，注重教学研究</w:t>
            </w:r>
            <w:r w:rsidR="007915FF" w:rsidRPr="007915FF">
              <w:rPr>
                <w:rFonts w:ascii="Times New Roman" w:eastAsia="仿宋" w:hAnsi="Times New Roman" w:cs="Times New Roman" w:hint="eastAsia"/>
                <w:sz w:val="24"/>
                <w:szCs w:val="28"/>
              </w:rPr>
              <w:t>，</w:t>
            </w:r>
            <w:r w:rsidR="007915FF">
              <w:rPr>
                <w:rFonts w:ascii="Times New Roman" w:eastAsia="仿宋" w:hAnsi="Times New Roman" w:cs="Times New Roman" w:hint="eastAsia"/>
                <w:sz w:val="24"/>
                <w:szCs w:val="28"/>
              </w:rPr>
              <w:t>在</w:t>
            </w:r>
            <w:r w:rsidR="007915FF" w:rsidRPr="007915FF">
              <w:rPr>
                <w:rFonts w:ascii="Times New Roman" w:eastAsia="仿宋" w:hAnsi="Times New Roman" w:cs="Times New Roman" w:hint="eastAsia"/>
                <w:sz w:val="24"/>
                <w:szCs w:val="28"/>
              </w:rPr>
              <w:t>提升学生学习兴趣和培养质量</w:t>
            </w:r>
            <w:r w:rsidR="007915FF">
              <w:rPr>
                <w:rFonts w:ascii="Times New Roman" w:eastAsia="仿宋" w:hAnsi="Times New Roman" w:cs="Times New Roman" w:hint="eastAsia"/>
                <w:sz w:val="24"/>
                <w:szCs w:val="28"/>
              </w:rPr>
              <w:t>的</w:t>
            </w:r>
            <w:r w:rsidR="007915FF" w:rsidRPr="007915FF">
              <w:rPr>
                <w:rFonts w:ascii="Times New Roman" w:eastAsia="仿宋" w:hAnsi="Times New Roman" w:cs="Times New Roman" w:hint="eastAsia"/>
                <w:sz w:val="24"/>
                <w:szCs w:val="28"/>
              </w:rPr>
              <w:t>同时</w:t>
            </w:r>
            <w:r w:rsidR="007915FF">
              <w:rPr>
                <w:rFonts w:ascii="Times New Roman" w:eastAsia="仿宋" w:hAnsi="Times New Roman" w:cs="Times New Roman" w:hint="eastAsia"/>
                <w:sz w:val="24"/>
                <w:szCs w:val="28"/>
              </w:rPr>
              <w:t>，不断</w:t>
            </w:r>
            <w:r w:rsidR="007915FF" w:rsidRPr="007915FF">
              <w:rPr>
                <w:rFonts w:ascii="Times New Roman" w:eastAsia="仿宋" w:hAnsi="Times New Roman" w:cs="Times New Roman" w:hint="eastAsia"/>
                <w:sz w:val="24"/>
                <w:szCs w:val="28"/>
              </w:rPr>
              <w:t>提升教师的教学能力和水平</w:t>
            </w:r>
            <w:r w:rsidR="007915FF">
              <w:rPr>
                <w:rFonts w:ascii="Times New Roman" w:eastAsia="仿宋" w:hAnsi="Times New Roman" w:cs="Times New Roman" w:hint="eastAsia"/>
                <w:sz w:val="24"/>
                <w:szCs w:val="28"/>
              </w:rPr>
              <w:t>，具有良好的专业特色。</w:t>
            </w:r>
            <w:r w:rsidR="006B455E" w:rsidRPr="006B455E">
              <w:rPr>
                <w:rFonts w:ascii="Times New Roman" w:eastAsia="仿宋" w:hAnsi="Times New Roman" w:cs="Times New Roman" w:hint="eastAsia"/>
                <w:sz w:val="24"/>
                <w:szCs w:val="28"/>
              </w:rPr>
              <w:t>G</w:t>
            </w:r>
            <w:r w:rsidR="006B455E" w:rsidRPr="006B455E">
              <w:rPr>
                <w:rFonts w:ascii="Times New Roman" w:eastAsia="仿宋" w:hAnsi="Times New Roman" w:cs="Times New Roman"/>
                <w:sz w:val="24"/>
                <w:szCs w:val="28"/>
              </w:rPr>
              <w:t>IS</w:t>
            </w:r>
            <w:r w:rsidR="006B455E" w:rsidRPr="006B455E">
              <w:rPr>
                <w:rFonts w:ascii="Times New Roman" w:eastAsia="仿宋" w:hAnsi="Times New Roman" w:cs="Times New Roman" w:hint="eastAsia"/>
                <w:sz w:val="24"/>
                <w:szCs w:val="28"/>
              </w:rPr>
              <w:t>教研</w:t>
            </w:r>
            <w:r w:rsidR="006B455E" w:rsidRPr="006B455E">
              <w:rPr>
                <w:rFonts w:ascii="Times New Roman" w:eastAsia="仿宋" w:hAnsi="Times New Roman" w:cs="Times New Roman"/>
                <w:sz w:val="24"/>
                <w:szCs w:val="28"/>
              </w:rPr>
              <w:t>团队</w:t>
            </w:r>
            <w:r w:rsidR="006B455E">
              <w:rPr>
                <w:rFonts w:ascii="Times New Roman" w:eastAsia="仿宋" w:hAnsi="Times New Roman" w:cs="Times New Roman" w:hint="eastAsia"/>
                <w:sz w:val="24"/>
                <w:szCs w:val="28"/>
              </w:rPr>
              <w:t>不断</w:t>
            </w:r>
            <w:r w:rsidR="006B455E" w:rsidRPr="003B4B5C">
              <w:rPr>
                <w:rFonts w:ascii="Times New Roman" w:eastAsia="仿宋" w:hAnsi="Times New Roman" w:cs="Times New Roman"/>
                <w:sz w:val="24"/>
                <w:szCs w:val="28"/>
              </w:rPr>
              <w:t>激发</w:t>
            </w:r>
            <w:r w:rsidR="006B455E">
              <w:rPr>
                <w:rFonts w:ascii="Times New Roman" w:eastAsia="仿宋" w:hAnsi="Times New Roman" w:cs="Times New Roman" w:hint="eastAsia"/>
                <w:sz w:val="24"/>
                <w:szCs w:val="28"/>
              </w:rPr>
              <w:t>团队</w:t>
            </w:r>
            <w:r w:rsidR="006B455E" w:rsidRPr="003B4B5C">
              <w:rPr>
                <w:rFonts w:ascii="Times New Roman" w:eastAsia="仿宋" w:hAnsi="Times New Roman" w:cs="Times New Roman"/>
                <w:sz w:val="24"/>
                <w:szCs w:val="28"/>
              </w:rPr>
              <w:t>教师</w:t>
            </w:r>
            <w:r w:rsidR="006B455E">
              <w:rPr>
                <w:rFonts w:ascii="Times New Roman" w:eastAsia="仿宋" w:hAnsi="Times New Roman" w:cs="Times New Roman" w:hint="eastAsia"/>
                <w:sz w:val="24"/>
                <w:szCs w:val="28"/>
              </w:rPr>
              <w:t>的</w:t>
            </w:r>
            <w:r w:rsidR="006B455E" w:rsidRPr="003B4B5C">
              <w:rPr>
                <w:rFonts w:ascii="Times New Roman" w:eastAsia="仿宋" w:hAnsi="Times New Roman" w:cs="Times New Roman"/>
                <w:sz w:val="24"/>
                <w:szCs w:val="28"/>
              </w:rPr>
              <w:t>教学动力，率先垂范，积极树立为国奉献的农林高校社会服务新榜样形象</w:t>
            </w:r>
            <w:r w:rsidR="006B455E">
              <w:rPr>
                <w:rFonts w:ascii="Times New Roman" w:eastAsia="仿宋" w:hAnsi="Times New Roman" w:cs="Times New Roman" w:hint="eastAsia"/>
                <w:sz w:val="24"/>
                <w:szCs w:val="28"/>
              </w:rPr>
              <w:t>；</w:t>
            </w:r>
            <w:r w:rsidR="006B455E" w:rsidRPr="003B4B5C">
              <w:rPr>
                <w:rFonts w:ascii="Times New Roman" w:eastAsia="仿宋" w:hAnsi="Times New Roman" w:cs="Times New Roman"/>
                <w:sz w:val="24"/>
                <w:szCs w:val="28"/>
              </w:rPr>
              <w:t>创新性设计了</w:t>
            </w:r>
            <w:r w:rsidR="006B455E" w:rsidRPr="003B4B5C">
              <w:rPr>
                <w:rFonts w:ascii="Times New Roman" w:eastAsia="仿宋" w:hAnsi="Times New Roman" w:cs="Times New Roman"/>
                <w:sz w:val="24"/>
                <w:szCs w:val="28"/>
              </w:rPr>
              <w:t>“</w:t>
            </w:r>
            <w:r w:rsidR="006B455E" w:rsidRPr="003B4B5C">
              <w:rPr>
                <w:rFonts w:ascii="Times New Roman" w:eastAsia="仿宋" w:hAnsi="Times New Roman" w:cs="Times New Roman"/>
                <w:sz w:val="24"/>
                <w:szCs w:val="28"/>
              </w:rPr>
              <w:t>基础课程内容</w:t>
            </w:r>
            <w:r w:rsidR="006B455E" w:rsidRPr="003B4B5C">
              <w:rPr>
                <w:rFonts w:ascii="Times New Roman" w:eastAsia="仿宋" w:hAnsi="Times New Roman" w:cs="Times New Roman"/>
                <w:sz w:val="24"/>
                <w:szCs w:val="28"/>
              </w:rPr>
              <w:t>+</w:t>
            </w:r>
            <w:r w:rsidR="006B455E" w:rsidRPr="003B4B5C">
              <w:rPr>
                <w:rFonts w:ascii="Times New Roman" w:eastAsia="仿宋" w:hAnsi="Times New Roman" w:cs="Times New Roman"/>
                <w:sz w:val="24"/>
                <w:szCs w:val="28"/>
              </w:rPr>
              <w:t>农林行业需求</w:t>
            </w:r>
            <w:r w:rsidR="006B455E" w:rsidRPr="003B4B5C">
              <w:rPr>
                <w:rFonts w:ascii="Times New Roman" w:eastAsia="仿宋" w:hAnsi="Times New Roman" w:cs="Times New Roman"/>
                <w:sz w:val="24"/>
                <w:szCs w:val="28"/>
              </w:rPr>
              <w:t>+</w:t>
            </w:r>
            <w:r w:rsidR="006B455E" w:rsidRPr="003B4B5C">
              <w:rPr>
                <w:rFonts w:ascii="Times New Roman" w:eastAsia="仿宋" w:hAnsi="Times New Roman" w:cs="Times New Roman"/>
                <w:sz w:val="24"/>
                <w:szCs w:val="28"/>
              </w:rPr>
              <w:t>学科创新驱动</w:t>
            </w:r>
            <w:r w:rsidR="006B455E" w:rsidRPr="003B4B5C">
              <w:rPr>
                <w:rFonts w:ascii="Times New Roman" w:eastAsia="仿宋" w:hAnsi="Times New Roman" w:cs="Times New Roman"/>
                <w:sz w:val="24"/>
                <w:szCs w:val="28"/>
              </w:rPr>
              <w:t>”</w:t>
            </w:r>
            <w:r w:rsidR="006B455E" w:rsidRPr="003B4B5C">
              <w:rPr>
                <w:rFonts w:ascii="Times New Roman" w:eastAsia="仿宋" w:hAnsi="Times New Roman" w:cs="Times New Roman"/>
                <w:sz w:val="24"/>
                <w:szCs w:val="28"/>
              </w:rPr>
              <w:t>三层理论教学体系和</w:t>
            </w:r>
            <w:r w:rsidR="006B455E" w:rsidRPr="003B4B5C">
              <w:rPr>
                <w:rFonts w:ascii="Times New Roman" w:eastAsia="仿宋" w:hAnsi="Times New Roman" w:cs="Times New Roman"/>
                <w:sz w:val="24"/>
                <w:szCs w:val="28"/>
              </w:rPr>
              <w:t>“</w:t>
            </w:r>
            <w:r w:rsidR="006B455E" w:rsidRPr="003B4B5C">
              <w:rPr>
                <w:rFonts w:ascii="Times New Roman" w:eastAsia="仿宋" w:hAnsi="Times New Roman" w:cs="Times New Roman"/>
                <w:sz w:val="24"/>
                <w:szCs w:val="28"/>
              </w:rPr>
              <w:t>认知</w:t>
            </w:r>
            <w:r w:rsidR="006B455E" w:rsidRPr="003B4B5C">
              <w:rPr>
                <w:rFonts w:ascii="Times New Roman" w:eastAsia="仿宋" w:hAnsi="Times New Roman" w:cs="Times New Roman"/>
                <w:sz w:val="24"/>
                <w:szCs w:val="28"/>
              </w:rPr>
              <w:t>-</w:t>
            </w:r>
            <w:r w:rsidR="006B455E" w:rsidRPr="003B4B5C">
              <w:rPr>
                <w:rFonts w:ascii="Times New Roman" w:eastAsia="仿宋" w:hAnsi="Times New Roman" w:cs="Times New Roman"/>
                <w:sz w:val="24"/>
                <w:szCs w:val="28"/>
              </w:rPr>
              <w:t>技能</w:t>
            </w:r>
            <w:r w:rsidR="006B455E" w:rsidRPr="003B4B5C">
              <w:rPr>
                <w:rFonts w:ascii="Times New Roman" w:eastAsia="仿宋" w:hAnsi="Times New Roman" w:cs="Times New Roman"/>
                <w:sz w:val="24"/>
                <w:szCs w:val="28"/>
              </w:rPr>
              <w:t>-</w:t>
            </w:r>
            <w:r w:rsidR="006B455E" w:rsidRPr="003B4B5C">
              <w:rPr>
                <w:rFonts w:ascii="Times New Roman" w:eastAsia="仿宋" w:hAnsi="Times New Roman" w:cs="Times New Roman"/>
                <w:sz w:val="24"/>
                <w:szCs w:val="28"/>
              </w:rPr>
              <w:t>应用</w:t>
            </w:r>
            <w:r w:rsidR="006B455E" w:rsidRPr="003B4B5C">
              <w:rPr>
                <w:rFonts w:ascii="Times New Roman" w:eastAsia="仿宋" w:hAnsi="Times New Roman" w:cs="Times New Roman"/>
                <w:sz w:val="24"/>
                <w:szCs w:val="28"/>
              </w:rPr>
              <w:t>-</w:t>
            </w:r>
            <w:r w:rsidR="006B455E" w:rsidRPr="003B4B5C">
              <w:rPr>
                <w:rFonts w:ascii="Times New Roman" w:eastAsia="仿宋" w:hAnsi="Times New Roman" w:cs="Times New Roman"/>
                <w:sz w:val="24"/>
                <w:szCs w:val="28"/>
              </w:rPr>
              <w:t>创新</w:t>
            </w:r>
            <w:r w:rsidR="006B455E" w:rsidRPr="003B4B5C">
              <w:rPr>
                <w:rFonts w:ascii="Times New Roman" w:eastAsia="仿宋" w:hAnsi="Times New Roman" w:cs="Times New Roman"/>
                <w:sz w:val="24"/>
                <w:szCs w:val="28"/>
              </w:rPr>
              <w:t>”</w:t>
            </w:r>
            <w:r w:rsidR="006B455E" w:rsidRPr="003B4B5C">
              <w:rPr>
                <w:rFonts w:ascii="Times New Roman" w:eastAsia="仿宋" w:hAnsi="Times New Roman" w:cs="Times New Roman"/>
                <w:sz w:val="24"/>
                <w:szCs w:val="28"/>
              </w:rPr>
              <w:t>四层实践教学体系，</w:t>
            </w:r>
            <w:r w:rsidR="006B455E">
              <w:rPr>
                <w:rFonts w:ascii="Times New Roman" w:eastAsia="仿宋" w:hAnsi="Times New Roman" w:cs="Times New Roman" w:hint="eastAsia"/>
                <w:sz w:val="24"/>
                <w:szCs w:val="28"/>
              </w:rPr>
              <w:t>不断</w:t>
            </w:r>
            <w:r w:rsidR="006B455E" w:rsidRPr="003B4B5C">
              <w:rPr>
                <w:rFonts w:ascii="Times New Roman" w:eastAsia="仿宋" w:hAnsi="Times New Roman" w:cs="Times New Roman"/>
                <w:sz w:val="24"/>
                <w:szCs w:val="28"/>
              </w:rPr>
              <w:t>优化理论、实践与创新三者关系，有效提高</w:t>
            </w:r>
            <w:r w:rsidR="006B455E">
              <w:rPr>
                <w:rFonts w:ascii="Times New Roman" w:eastAsia="仿宋" w:hAnsi="Times New Roman" w:cs="Times New Roman" w:hint="eastAsia"/>
                <w:sz w:val="24"/>
                <w:szCs w:val="28"/>
              </w:rPr>
              <w:t>了</w:t>
            </w:r>
            <w:r w:rsidR="006B455E" w:rsidRPr="003B4B5C">
              <w:rPr>
                <w:rFonts w:ascii="Times New Roman" w:eastAsia="仿宋" w:hAnsi="Times New Roman" w:cs="Times New Roman"/>
                <w:sz w:val="24"/>
                <w:szCs w:val="28"/>
              </w:rPr>
              <w:t>学生解决现代农业实际应用问题的能力</w:t>
            </w:r>
            <w:r w:rsidR="006B455E">
              <w:rPr>
                <w:rFonts w:ascii="Times New Roman" w:eastAsia="仿宋" w:hAnsi="Times New Roman" w:cs="Times New Roman" w:hint="eastAsia"/>
                <w:sz w:val="24"/>
                <w:szCs w:val="28"/>
              </w:rPr>
              <w:t>。</w:t>
            </w:r>
          </w:p>
          <w:p w14:paraId="34536B2B" w14:textId="3CA473B4" w:rsidR="001F1109" w:rsidRDefault="001F1109" w:rsidP="007A1CEF">
            <w:pPr>
              <w:spacing w:line="360" w:lineRule="auto"/>
              <w:ind w:firstLine="480"/>
              <w:rPr>
                <w:rFonts w:ascii="Times New Roman" w:eastAsia="仿宋" w:hAnsi="Times New Roman" w:cs="Times New Roman"/>
                <w:sz w:val="24"/>
                <w:szCs w:val="28"/>
              </w:rPr>
            </w:pPr>
            <w:r>
              <w:rPr>
                <w:rFonts w:ascii="Times New Roman" w:eastAsia="仿宋" w:hAnsi="Times New Roman" w:cs="Times New Roman" w:hint="eastAsia"/>
                <w:sz w:val="24"/>
                <w:szCs w:val="28"/>
              </w:rPr>
              <w:t>本团队是一支年龄结构、职称结构、学历结构、学科结构和学</w:t>
            </w:r>
            <w:proofErr w:type="gramStart"/>
            <w:r>
              <w:rPr>
                <w:rFonts w:ascii="Times New Roman" w:eastAsia="仿宋" w:hAnsi="Times New Roman" w:cs="Times New Roman" w:hint="eastAsia"/>
                <w:sz w:val="24"/>
                <w:szCs w:val="28"/>
              </w:rPr>
              <w:t>缘结构</w:t>
            </w:r>
            <w:proofErr w:type="gramEnd"/>
            <w:r>
              <w:rPr>
                <w:rFonts w:ascii="Times New Roman" w:eastAsia="仿宋" w:hAnsi="Times New Roman" w:cs="Times New Roman" w:hint="eastAsia"/>
                <w:sz w:val="24"/>
                <w:szCs w:val="28"/>
              </w:rPr>
              <w:t>合理的师资队伍，教学科研力量雄厚。其中</w:t>
            </w:r>
            <w:r w:rsidRPr="007B4134">
              <w:rPr>
                <w:rFonts w:ascii="Times New Roman" w:eastAsia="仿宋" w:hAnsi="Times New Roman" w:cs="Times New Roman" w:hint="eastAsia"/>
                <w:sz w:val="24"/>
                <w:szCs w:val="28"/>
              </w:rPr>
              <w:t>，教授</w:t>
            </w:r>
            <w:r w:rsidRPr="007B4134">
              <w:rPr>
                <w:rFonts w:ascii="Times New Roman" w:eastAsia="仿宋" w:hAnsi="Times New Roman" w:cs="Times New Roman" w:hint="eastAsia"/>
                <w:sz w:val="24"/>
                <w:szCs w:val="28"/>
              </w:rPr>
              <w:t>1</w:t>
            </w:r>
            <w:r w:rsidRPr="007B4134">
              <w:rPr>
                <w:rFonts w:ascii="Times New Roman" w:eastAsia="仿宋" w:hAnsi="Times New Roman" w:cs="Times New Roman" w:hint="eastAsia"/>
                <w:sz w:val="24"/>
                <w:szCs w:val="28"/>
              </w:rPr>
              <w:t>人，副教授</w:t>
            </w:r>
            <w:r w:rsidRPr="007B4134">
              <w:rPr>
                <w:rFonts w:ascii="Times New Roman" w:eastAsia="仿宋" w:hAnsi="Times New Roman" w:cs="Times New Roman" w:hint="eastAsia"/>
                <w:sz w:val="24"/>
                <w:szCs w:val="28"/>
              </w:rPr>
              <w:t>3</w:t>
            </w:r>
            <w:r w:rsidRPr="007B4134">
              <w:rPr>
                <w:rFonts w:ascii="Times New Roman" w:eastAsia="仿宋" w:hAnsi="Times New Roman" w:cs="Times New Roman" w:hint="eastAsia"/>
                <w:sz w:val="24"/>
                <w:szCs w:val="28"/>
              </w:rPr>
              <w:t>人；</w:t>
            </w:r>
            <w:r w:rsidRPr="007B4134">
              <w:rPr>
                <w:rFonts w:ascii="Times New Roman" w:eastAsia="仿宋" w:hAnsi="Times New Roman" w:cs="Times New Roman"/>
                <w:sz w:val="24"/>
                <w:szCs w:val="28"/>
              </w:rPr>
              <w:t>50</w:t>
            </w:r>
            <w:r w:rsidRPr="007B4134">
              <w:rPr>
                <w:rFonts w:ascii="Times New Roman" w:eastAsia="仿宋" w:hAnsi="Times New Roman" w:cs="Times New Roman" w:hint="eastAsia"/>
                <w:sz w:val="24"/>
                <w:szCs w:val="28"/>
              </w:rPr>
              <w:t>岁以上</w:t>
            </w:r>
            <w:r w:rsidRPr="007B4134">
              <w:rPr>
                <w:rFonts w:ascii="Times New Roman" w:eastAsia="仿宋" w:hAnsi="Times New Roman" w:cs="Times New Roman" w:hint="eastAsia"/>
                <w:sz w:val="24"/>
                <w:szCs w:val="28"/>
              </w:rPr>
              <w:t>1</w:t>
            </w:r>
            <w:r w:rsidRPr="007B4134">
              <w:rPr>
                <w:rFonts w:ascii="Times New Roman" w:eastAsia="仿宋" w:hAnsi="Times New Roman" w:cs="Times New Roman" w:hint="eastAsia"/>
                <w:sz w:val="24"/>
                <w:szCs w:val="28"/>
              </w:rPr>
              <w:t>人，</w:t>
            </w:r>
            <w:r w:rsidRPr="007B4134">
              <w:rPr>
                <w:rFonts w:ascii="Times New Roman" w:eastAsia="仿宋" w:hAnsi="Times New Roman" w:cs="Times New Roman" w:hint="eastAsia"/>
                <w:sz w:val="24"/>
                <w:szCs w:val="28"/>
              </w:rPr>
              <w:t>4</w:t>
            </w:r>
            <w:r w:rsidRPr="007B4134">
              <w:rPr>
                <w:rFonts w:ascii="Times New Roman" w:eastAsia="仿宋" w:hAnsi="Times New Roman" w:cs="Times New Roman"/>
                <w:sz w:val="24"/>
                <w:szCs w:val="28"/>
              </w:rPr>
              <w:t>0-50</w:t>
            </w:r>
            <w:r w:rsidRPr="007B4134">
              <w:rPr>
                <w:rFonts w:ascii="Times New Roman" w:eastAsia="仿宋" w:hAnsi="Times New Roman" w:cs="Times New Roman" w:hint="eastAsia"/>
                <w:sz w:val="24"/>
                <w:szCs w:val="28"/>
              </w:rPr>
              <w:t>岁</w:t>
            </w:r>
            <w:r w:rsidRPr="007B4134">
              <w:rPr>
                <w:rFonts w:ascii="Times New Roman" w:eastAsia="仿宋" w:hAnsi="Times New Roman" w:cs="Times New Roman" w:hint="eastAsia"/>
                <w:sz w:val="24"/>
                <w:szCs w:val="28"/>
              </w:rPr>
              <w:t>5</w:t>
            </w:r>
            <w:r w:rsidRPr="007B4134">
              <w:rPr>
                <w:rFonts w:ascii="Times New Roman" w:eastAsia="仿宋" w:hAnsi="Times New Roman" w:cs="Times New Roman" w:hint="eastAsia"/>
                <w:sz w:val="24"/>
                <w:szCs w:val="28"/>
              </w:rPr>
              <w:t>人；分别来自</w:t>
            </w:r>
            <w:r w:rsidR="007B4134" w:rsidRPr="007B4134">
              <w:rPr>
                <w:rFonts w:ascii="Times New Roman" w:eastAsia="仿宋" w:hAnsi="Times New Roman" w:cs="Times New Roman" w:hint="eastAsia"/>
                <w:sz w:val="24"/>
                <w:szCs w:val="28"/>
              </w:rPr>
              <w:t>北京师范大学、</w:t>
            </w:r>
            <w:r w:rsidRPr="007B4134">
              <w:rPr>
                <w:rFonts w:ascii="Times New Roman" w:eastAsia="仿宋" w:hAnsi="Times New Roman" w:cs="Times New Roman" w:hint="eastAsia"/>
                <w:sz w:val="24"/>
                <w:szCs w:val="28"/>
              </w:rPr>
              <w:t>武汉大学、南京师范大学、北京林业大学、西北师范大学、华中农业大学、西北大学等名校，</w:t>
            </w:r>
            <w:r w:rsidRPr="007B4134">
              <w:rPr>
                <w:rFonts w:ascii="Times New Roman" w:eastAsia="仿宋" w:hAnsi="Times New Roman" w:cs="Times New Roman" w:hint="eastAsia"/>
                <w:sz w:val="24"/>
                <w:szCs w:val="28"/>
              </w:rPr>
              <w:t>8</w:t>
            </w:r>
            <w:r w:rsidRPr="007B4134">
              <w:rPr>
                <w:rFonts w:ascii="Times New Roman" w:eastAsia="仿宋" w:hAnsi="Times New Roman" w:cs="Times New Roman" w:hint="eastAsia"/>
                <w:sz w:val="24"/>
                <w:szCs w:val="28"/>
              </w:rPr>
              <w:t>人次</w:t>
            </w:r>
            <w:r>
              <w:rPr>
                <w:rFonts w:ascii="Times New Roman" w:eastAsia="仿宋" w:hAnsi="Times New Roman" w:cs="Times New Roman" w:hint="eastAsia"/>
                <w:sz w:val="24"/>
                <w:szCs w:val="28"/>
              </w:rPr>
              <w:t>具有国外留学经历。</w:t>
            </w:r>
          </w:p>
          <w:p w14:paraId="03C10E76" w14:textId="4FE59318" w:rsidR="007915FF" w:rsidRPr="007915FF" w:rsidRDefault="007915FF" w:rsidP="007915FF">
            <w:pPr>
              <w:spacing w:line="360" w:lineRule="auto"/>
              <w:rPr>
                <w:rFonts w:ascii="楷体" w:eastAsia="楷体" w:hAnsi="楷体" w:cs="Times New Roman"/>
                <w:b/>
                <w:bCs/>
                <w:sz w:val="24"/>
                <w:szCs w:val="28"/>
              </w:rPr>
            </w:pPr>
            <w:r w:rsidRPr="007915FF">
              <w:rPr>
                <w:rFonts w:ascii="楷体" w:eastAsia="楷体" w:hAnsi="楷体" w:cs="Times New Roman" w:hint="eastAsia"/>
                <w:b/>
                <w:bCs/>
                <w:sz w:val="24"/>
                <w:szCs w:val="28"/>
              </w:rPr>
              <w:t>5</w:t>
            </w:r>
            <w:r w:rsidRPr="007915FF">
              <w:rPr>
                <w:rFonts w:ascii="楷体" w:eastAsia="楷体" w:hAnsi="楷体" w:cs="Times New Roman"/>
                <w:b/>
                <w:bCs/>
                <w:sz w:val="24"/>
                <w:szCs w:val="28"/>
              </w:rPr>
              <w:t xml:space="preserve">.2 </w:t>
            </w:r>
            <w:r w:rsidRPr="007915FF">
              <w:rPr>
                <w:rFonts w:ascii="楷体" w:eastAsia="楷体" w:hAnsi="楷体" w:cs="Times New Roman" w:hint="eastAsia"/>
                <w:b/>
                <w:bCs/>
                <w:sz w:val="24"/>
                <w:szCs w:val="28"/>
              </w:rPr>
              <w:t>专业特色</w:t>
            </w:r>
          </w:p>
          <w:p w14:paraId="0700A614" w14:textId="77777777" w:rsidR="00B24A87" w:rsidRDefault="006B455E" w:rsidP="006B455E">
            <w:pPr>
              <w:spacing w:line="360" w:lineRule="auto"/>
              <w:ind w:firstLine="480"/>
              <w:rPr>
                <w:rFonts w:ascii="Times New Roman" w:eastAsia="仿宋" w:hAnsi="Times New Roman" w:cs="Times New Roman"/>
                <w:sz w:val="24"/>
                <w:szCs w:val="28"/>
              </w:rPr>
            </w:pPr>
            <w:r>
              <w:rPr>
                <w:rFonts w:ascii="Times New Roman" w:eastAsia="仿宋" w:hAnsi="Times New Roman" w:cs="Times New Roman" w:hint="eastAsia"/>
                <w:sz w:val="24"/>
                <w:szCs w:val="28"/>
              </w:rPr>
              <w:t>“地理信息系统”专业</w:t>
            </w:r>
            <w:r w:rsidRPr="007A1CEF">
              <w:rPr>
                <w:rFonts w:ascii="Times New Roman" w:eastAsia="仿宋" w:hAnsi="Times New Roman" w:cs="Times New Roman" w:hint="eastAsia"/>
                <w:sz w:val="24"/>
                <w:szCs w:val="28"/>
              </w:rPr>
              <w:t>于</w:t>
            </w:r>
            <w:r>
              <w:rPr>
                <w:rFonts w:ascii="Times New Roman" w:eastAsia="仿宋" w:hAnsi="Times New Roman" w:cs="Times New Roman"/>
                <w:sz w:val="24"/>
                <w:szCs w:val="28"/>
              </w:rPr>
              <w:t>2002</w:t>
            </w:r>
            <w:r w:rsidRPr="007A1CEF">
              <w:rPr>
                <w:rFonts w:ascii="Times New Roman" w:eastAsia="仿宋" w:hAnsi="Times New Roman" w:cs="Times New Roman"/>
                <w:sz w:val="24"/>
                <w:szCs w:val="28"/>
              </w:rPr>
              <w:t>年率先在我校</w:t>
            </w:r>
            <w:r>
              <w:rPr>
                <w:rFonts w:ascii="Times New Roman" w:eastAsia="仿宋" w:hAnsi="Times New Roman" w:cs="Times New Roman" w:hint="eastAsia"/>
                <w:sz w:val="24"/>
                <w:szCs w:val="28"/>
              </w:rPr>
              <w:t>资源环境学院</w:t>
            </w:r>
            <w:r w:rsidRPr="007A1CEF">
              <w:rPr>
                <w:rFonts w:ascii="Times New Roman" w:eastAsia="仿宋" w:hAnsi="Times New Roman" w:cs="Times New Roman"/>
                <w:sz w:val="24"/>
                <w:szCs w:val="28"/>
              </w:rPr>
              <w:t>设置，</w:t>
            </w:r>
            <w:r>
              <w:rPr>
                <w:rFonts w:ascii="Times New Roman" w:eastAsia="仿宋" w:hAnsi="Times New Roman" w:cs="Times New Roman" w:hint="eastAsia"/>
                <w:sz w:val="24"/>
                <w:szCs w:val="28"/>
              </w:rPr>
              <w:t>以</w:t>
            </w:r>
            <w:r w:rsidRPr="00390CBF">
              <w:rPr>
                <w:rFonts w:ascii="Times New Roman" w:eastAsia="仿宋" w:hAnsi="Times New Roman" w:cs="Times New Roman" w:hint="eastAsia"/>
                <w:sz w:val="24"/>
                <w:szCs w:val="28"/>
              </w:rPr>
              <w:t>培养</w:t>
            </w:r>
            <w:r>
              <w:rPr>
                <w:rFonts w:ascii="Times New Roman" w:eastAsia="仿宋" w:hAnsi="Times New Roman" w:cs="Times New Roman" w:hint="eastAsia"/>
                <w:sz w:val="24"/>
                <w:szCs w:val="28"/>
              </w:rPr>
              <w:t>“</w:t>
            </w:r>
            <w:r w:rsidRPr="006B455E">
              <w:rPr>
                <w:rFonts w:ascii="Times New Roman" w:eastAsia="仿宋" w:hAnsi="Times New Roman" w:cs="Times New Roman" w:hint="eastAsia"/>
                <w:sz w:val="24"/>
                <w:szCs w:val="28"/>
              </w:rPr>
              <w:t>掌握地理学、地理信息科学的基础理论与专业知识，具有较强的专业综合实践能力、地理信息系统设计与应用能力，能在地理信息科学相关领域从事地理数据采编、系统开发、生产管理及科学研究等工作的复合型专业人才</w:t>
            </w:r>
            <w:r>
              <w:rPr>
                <w:rFonts w:ascii="Times New Roman" w:eastAsia="仿宋" w:hAnsi="Times New Roman" w:cs="Times New Roman" w:hint="eastAsia"/>
                <w:sz w:val="24"/>
                <w:szCs w:val="28"/>
              </w:rPr>
              <w:t>”为</w:t>
            </w:r>
            <w:proofErr w:type="gramStart"/>
            <w:r>
              <w:rPr>
                <w:rFonts w:ascii="Times New Roman" w:eastAsia="仿宋" w:hAnsi="Times New Roman" w:cs="Times New Roman" w:hint="eastAsia"/>
                <w:sz w:val="24"/>
                <w:szCs w:val="28"/>
              </w:rPr>
              <w:t>育人总</w:t>
            </w:r>
            <w:proofErr w:type="gramEnd"/>
            <w:r>
              <w:rPr>
                <w:rFonts w:ascii="Times New Roman" w:eastAsia="仿宋" w:hAnsi="Times New Roman" w:cs="Times New Roman" w:hint="eastAsia"/>
                <w:sz w:val="24"/>
                <w:szCs w:val="28"/>
              </w:rPr>
              <w:t>目标。</w:t>
            </w:r>
          </w:p>
          <w:p w14:paraId="523F4211" w14:textId="7C1C8E13" w:rsidR="006B455E" w:rsidRPr="003B4B5C" w:rsidRDefault="00B24A87" w:rsidP="007A1CEF">
            <w:pPr>
              <w:spacing w:line="360" w:lineRule="auto"/>
              <w:ind w:firstLine="480"/>
              <w:rPr>
                <w:rFonts w:ascii="Times New Roman" w:eastAsia="仿宋" w:hAnsi="Times New Roman" w:cs="Times New Roman"/>
                <w:sz w:val="24"/>
                <w:szCs w:val="28"/>
              </w:rPr>
            </w:pPr>
            <w:r>
              <w:rPr>
                <w:rFonts w:ascii="Times New Roman" w:eastAsia="仿宋" w:hAnsi="Times New Roman" w:cs="Times New Roman"/>
                <w:sz w:val="24"/>
                <w:szCs w:val="28"/>
              </w:rPr>
              <w:t>GIS</w:t>
            </w:r>
            <w:r>
              <w:rPr>
                <w:rFonts w:ascii="Times New Roman" w:eastAsia="仿宋" w:hAnsi="Times New Roman" w:cs="Times New Roman" w:hint="eastAsia"/>
                <w:sz w:val="24"/>
                <w:szCs w:val="28"/>
              </w:rPr>
              <w:t>教研团队紧密围绕专业培养目标，</w:t>
            </w:r>
            <w:r w:rsidR="006B455E" w:rsidRPr="00387B27">
              <w:rPr>
                <w:rFonts w:ascii="Times New Roman" w:eastAsia="仿宋" w:hAnsi="Times New Roman" w:cs="Times New Roman" w:hint="eastAsia"/>
                <w:sz w:val="24"/>
                <w:szCs w:val="28"/>
              </w:rPr>
              <w:t>着眼</w:t>
            </w:r>
            <w:r w:rsidR="006B455E" w:rsidRPr="00387B27">
              <w:rPr>
                <w:rFonts w:ascii="Times New Roman" w:eastAsia="仿宋" w:hAnsi="Times New Roman" w:cs="Times New Roman"/>
                <w:sz w:val="24"/>
                <w:szCs w:val="28"/>
              </w:rPr>
              <w:t>农林行业特色需求</w:t>
            </w:r>
            <w:r w:rsidR="006B455E">
              <w:rPr>
                <w:rFonts w:ascii="Times New Roman" w:eastAsia="仿宋" w:hAnsi="Times New Roman" w:cs="Times New Roman" w:hint="eastAsia"/>
                <w:sz w:val="24"/>
                <w:szCs w:val="28"/>
              </w:rPr>
              <w:t>，</w:t>
            </w:r>
            <w:r w:rsidR="006B455E" w:rsidRPr="00387B27">
              <w:rPr>
                <w:rFonts w:ascii="Times New Roman" w:eastAsia="仿宋" w:hAnsi="Times New Roman" w:cs="Times New Roman"/>
                <w:sz w:val="24"/>
                <w:szCs w:val="28"/>
              </w:rPr>
              <w:t>秉承</w:t>
            </w:r>
            <w:r w:rsidR="007B4134">
              <w:rPr>
                <w:rFonts w:ascii="Times New Roman" w:eastAsia="仿宋" w:hAnsi="Times New Roman" w:cs="Times New Roman" w:hint="eastAsia"/>
                <w:sz w:val="24"/>
                <w:szCs w:val="28"/>
              </w:rPr>
              <w:t>“</w:t>
            </w:r>
            <w:r w:rsidR="006B455E" w:rsidRPr="00387B27">
              <w:rPr>
                <w:rFonts w:ascii="Times New Roman" w:eastAsia="仿宋" w:hAnsi="Times New Roman" w:cs="Times New Roman"/>
                <w:sz w:val="24"/>
                <w:szCs w:val="28"/>
              </w:rPr>
              <w:t>人才培养模式应面向学生</w:t>
            </w:r>
            <w:r w:rsidR="006B455E" w:rsidRPr="00387B27">
              <w:rPr>
                <w:rFonts w:ascii="Times New Roman" w:eastAsia="仿宋" w:hAnsi="Times New Roman" w:cs="Times New Roman" w:hint="eastAsia"/>
                <w:sz w:val="24"/>
                <w:szCs w:val="28"/>
              </w:rPr>
              <w:t>创新能力发展</w:t>
            </w:r>
            <w:r w:rsidR="006B455E">
              <w:rPr>
                <w:rFonts w:ascii="Times New Roman" w:eastAsia="仿宋" w:hAnsi="Times New Roman" w:cs="Times New Roman" w:hint="eastAsia"/>
                <w:sz w:val="24"/>
                <w:szCs w:val="28"/>
              </w:rPr>
              <w:t>”</w:t>
            </w:r>
            <w:r w:rsidR="006B455E" w:rsidRPr="00387B27">
              <w:rPr>
                <w:rFonts w:ascii="Times New Roman" w:eastAsia="仿宋" w:hAnsi="Times New Roman" w:cs="Times New Roman"/>
                <w:sz w:val="24"/>
                <w:szCs w:val="28"/>
              </w:rPr>
              <w:t>育人理念，以国家工程教育专业认证、教育部</w:t>
            </w:r>
            <w:r w:rsidR="007B4134">
              <w:rPr>
                <w:rFonts w:ascii="Times New Roman" w:eastAsia="仿宋" w:hAnsi="Times New Roman" w:cs="Times New Roman" w:hint="eastAsia"/>
                <w:sz w:val="24"/>
                <w:szCs w:val="28"/>
              </w:rPr>
              <w:t>“</w:t>
            </w:r>
            <w:r w:rsidR="006B455E" w:rsidRPr="00387B27">
              <w:rPr>
                <w:rFonts w:ascii="Times New Roman" w:eastAsia="仿宋" w:hAnsi="Times New Roman" w:cs="Times New Roman"/>
                <w:sz w:val="24"/>
                <w:szCs w:val="28"/>
              </w:rPr>
              <w:t>卓越</w:t>
            </w:r>
            <w:r w:rsidR="006B455E" w:rsidRPr="00387B27">
              <w:rPr>
                <w:rFonts w:ascii="Times New Roman" w:eastAsia="仿宋" w:hAnsi="Times New Roman" w:cs="Times New Roman" w:hint="eastAsia"/>
                <w:sz w:val="24"/>
                <w:szCs w:val="28"/>
              </w:rPr>
              <w:t>计划”、国家大学生创新创业训练计划和本科教学审核评估等传递的教学理念为引领，</w:t>
            </w:r>
            <w:r w:rsidR="006B455E">
              <w:rPr>
                <w:rFonts w:ascii="Times New Roman" w:eastAsia="仿宋" w:hAnsi="Times New Roman" w:cs="Times New Roman" w:hint="eastAsia"/>
                <w:sz w:val="24"/>
                <w:szCs w:val="28"/>
              </w:rPr>
              <w:t>在</w:t>
            </w:r>
            <w:r w:rsidR="006B455E" w:rsidRPr="00387B27">
              <w:rPr>
                <w:rFonts w:ascii="Times New Roman" w:eastAsia="仿宋" w:hAnsi="Times New Roman" w:cs="Times New Roman"/>
                <w:sz w:val="24"/>
                <w:szCs w:val="28"/>
              </w:rPr>
              <w:t>教学团队与教学</w:t>
            </w:r>
            <w:r w:rsidR="006B455E" w:rsidRPr="00387B27">
              <w:rPr>
                <w:rFonts w:ascii="Times New Roman" w:eastAsia="仿宋" w:hAnsi="Times New Roman" w:cs="Times New Roman" w:hint="eastAsia"/>
                <w:sz w:val="24"/>
                <w:szCs w:val="28"/>
              </w:rPr>
              <w:t>资源</w:t>
            </w:r>
            <w:r w:rsidR="006B455E">
              <w:rPr>
                <w:rFonts w:ascii="Times New Roman" w:eastAsia="仿宋" w:hAnsi="Times New Roman" w:cs="Times New Roman" w:hint="eastAsia"/>
                <w:sz w:val="24"/>
                <w:szCs w:val="28"/>
              </w:rPr>
              <w:t>、</w:t>
            </w:r>
            <w:r w:rsidR="006B455E" w:rsidRPr="00387B27">
              <w:rPr>
                <w:rFonts w:ascii="Times New Roman" w:eastAsia="仿宋" w:hAnsi="Times New Roman" w:cs="Times New Roman"/>
                <w:sz w:val="24"/>
                <w:szCs w:val="28"/>
              </w:rPr>
              <w:t>专业理论</w:t>
            </w:r>
            <w:r w:rsidR="006B455E">
              <w:rPr>
                <w:rFonts w:ascii="Times New Roman" w:eastAsia="仿宋" w:hAnsi="Times New Roman" w:cs="Times New Roman" w:hint="eastAsia"/>
                <w:sz w:val="24"/>
                <w:szCs w:val="28"/>
              </w:rPr>
              <w:t>、</w:t>
            </w:r>
            <w:r w:rsidR="006B455E" w:rsidRPr="00387B27">
              <w:rPr>
                <w:rFonts w:ascii="Times New Roman" w:eastAsia="仿宋" w:hAnsi="Times New Roman" w:cs="Times New Roman"/>
                <w:sz w:val="24"/>
                <w:szCs w:val="28"/>
              </w:rPr>
              <w:t>实践课程体系结构、教学方法和手段等人才培养模</w:t>
            </w:r>
            <w:r w:rsidR="006B455E" w:rsidRPr="00387B27">
              <w:rPr>
                <w:rFonts w:ascii="Times New Roman" w:eastAsia="仿宋" w:hAnsi="Times New Roman" w:cs="Times New Roman" w:hint="eastAsia"/>
                <w:sz w:val="24"/>
                <w:szCs w:val="28"/>
              </w:rPr>
              <w:t>式</w:t>
            </w:r>
            <w:r w:rsidR="006B455E" w:rsidRPr="00387B27">
              <w:rPr>
                <w:rFonts w:ascii="Times New Roman" w:eastAsia="仿宋" w:hAnsi="Times New Roman" w:cs="Times New Roman"/>
                <w:sz w:val="24"/>
                <w:szCs w:val="28"/>
              </w:rPr>
              <w:t>关键环节</w:t>
            </w:r>
            <w:r>
              <w:rPr>
                <w:rFonts w:ascii="Times New Roman" w:eastAsia="仿宋" w:hAnsi="Times New Roman" w:cs="Times New Roman" w:hint="eastAsia"/>
                <w:sz w:val="24"/>
                <w:szCs w:val="28"/>
              </w:rPr>
              <w:t>具有鲜明的专业特色</w:t>
            </w:r>
            <w:r w:rsidR="006B455E">
              <w:rPr>
                <w:rFonts w:ascii="Times New Roman" w:eastAsia="仿宋" w:hAnsi="Times New Roman" w:cs="Times New Roman" w:hint="eastAsia"/>
                <w:sz w:val="24"/>
                <w:szCs w:val="28"/>
              </w:rPr>
              <w:t>。</w:t>
            </w:r>
            <w:r>
              <w:rPr>
                <w:rFonts w:ascii="Times New Roman" w:eastAsia="仿宋" w:hAnsi="Times New Roman" w:cs="Times New Roman" w:hint="eastAsia"/>
                <w:sz w:val="24"/>
                <w:szCs w:val="28"/>
              </w:rPr>
              <w:t>所承担的</w:t>
            </w:r>
            <w:r w:rsidR="006B455E">
              <w:rPr>
                <w:rFonts w:ascii="Times New Roman" w:eastAsia="仿宋" w:hAnsi="Times New Roman" w:cs="Times New Roman" w:hint="eastAsia"/>
                <w:sz w:val="24"/>
                <w:szCs w:val="28"/>
              </w:rPr>
              <w:t>专业主干课程《地理信息系统原理》</w:t>
            </w:r>
            <w:r w:rsidR="006B455E" w:rsidRPr="007A1CEF">
              <w:rPr>
                <w:rFonts w:ascii="Times New Roman" w:eastAsia="仿宋" w:hAnsi="Times New Roman" w:cs="Times New Roman"/>
                <w:sz w:val="24"/>
                <w:szCs w:val="28"/>
              </w:rPr>
              <w:t>先后被评为校级双语示范课程（</w:t>
            </w:r>
            <w:r w:rsidR="006B455E" w:rsidRPr="007A1CEF">
              <w:rPr>
                <w:rFonts w:ascii="Times New Roman" w:eastAsia="仿宋" w:hAnsi="Times New Roman" w:cs="Times New Roman"/>
                <w:sz w:val="24"/>
                <w:szCs w:val="28"/>
              </w:rPr>
              <w:t>2006</w:t>
            </w:r>
            <w:r w:rsidR="006B455E" w:rsidRPr="007A1CEF">
              <w:rPr>
                <w:rFonts w:ascii="Times New Roman" w:eastAsia="仿宋" w:hAnsi="Times New Roman" w:cs="Times New Roman"/>
                <w:sz w:val="24"/>
                <w:szCs w:val="28"/>
              </w:rPr>
              <w:t>）、精品课程（</w:t>
            </w:r>
            <w:r w:rsidR="006B455E" w:rsidRPr="007A1CEF">
              <w:rPr>
                <w:rFonts w:ascii="Times New Roman" w:eastAsia="仿宋" w:hAnsi="Times New Roman" w:cs="Times New Roman"/>
                <w:sz w:val="24"/>
                <w:szCs w:val="28"/>
              </w:rPr>
              <w:t>2007</w:t>
            </w:r>
            <w:r w:rsidR="006B455E" w:rsidRPr="007A1CEF">
              <w:rPr>
                <w:rFonts w:ascii="Times New Roman" w:eastAsia="仿宋" w:hAnsi="Times New Roman" w:cs="Times New Roman"/>
                <w:sz w:val="24"/>
                <w:szCs w:val="28"/>
              </w:rPr>
              <w:t>）、全英文授课课程（</w:t>
            </w:r>
            <w:r w:rsidR="006B455E" w:rsidRPr="007A1CEF">
              <w:rPr>
                <w:rFonts w:ascii="Times New Roman" w:eastAsia="仿宋" w:hAnsi="Times New Roman" w:cs="Times New Roman"/>
                <w:sz w:val="24"/>
                <w:szCs w:val="28"/>
              </w:rPr>
              <w:t>2016</w:t>
            </w:r>
            <w:r w:rsidR="006B455E" w:rsidRPr="007A1CEF">
              <w:rPr>
                <w:rFonts w:ascii="Times New Roman" w:eastAsia="仿宋" w:hAnsi="Times New Roman" w:cs="Times New Roman"/>
                <w:sz w:val="24"/>
                <w:szCs w:val="28"/>
              </w:rPr>
              <w:t>）</w:t>
            </w:r>
            <w:r>
              <w:rPr>
                <w:rFonts w:ascii="Times New Roman" w:eastAsia="仿宋" w:hAnsi="Times New Roman" w:cs="Times New Roman" w:hint="eastAsia"/>
                <w:sz w:val="24"/>
                <w:szCs w:val="28"/>
              </w:rPr>
              <w:t>、</w:t>
            </w:r>
            <w:r w:rsidR="006B455E" w:rsidRPr="007A1CEF">
              <w:rPr>
                <w:rFonts w:ascii="Times New Roman" w:eastAsia="仿宋" w:hAnsi="Times New Roman" w:cs="Times New Roman"/>
                <w:sz w:val="24"/>
                <w:szCs w:val="28"/>
              </w:rPr>
              <w:t>MOOC</w:t>
            </w:r>
            <w:r w:rsidR="006B455E" w:rsidRPr="007A1CEF">
              <w:rPr>
                <w:rFonts w:ascii="Times New Roman" w:eastAsia="仿宋" w:hAnsi="Times New Roman" w:cs="Times New Roman"/>
                <w:sz w:val="24"/>
                <w:szCs w:val="28"/>
              </w:rPr>
              <w:t>课程（</w:t>
            </w:r>
            <w:r w:rsidR="006B455E" w:rsidRPr="007A1CEF">
              <w:rPr>
                <w:rFonts w:ascii="Times New Roman" w:eastAsia="仿宋" w:hAnsi="Times New Roman" w:cs="Times New Roman"/>
                <w:sz w:val="24"/>
                <w:szCs w:val="28"/>
              </w:rPr>
              <w:t>2018</w:t>
            </w:r>
            <w:r w:rsidR="006B455E" w:rsidRPr="007A1CEF">
              <w:rPr>
                <w:rFonts w:ascii="Times New Roman" w:eastAsia="仿宋" w:hAnsi="Times New Roman" w:cs="Times New Roman"/>
                <w:sz w:val="24"/>
                <w:szCs w:val="28"/>
              </w:rPr>
              <w:t>）和</w:t>
            </w:r>
            <w:r>
              <w:rPr>
                <w:rFonts w:ascii="Times New Roman" w:eastAsia="仿宋" w:hAnsi="Times New Roman" w:cs="Times New Roman" w:hint="eastAsia"/>
                <w:sz w:val="24"/>
                <w:szCs w:val="28"/>
              </w:rPr>
              <w:t>校级</w:t>
            </w:r>
            <w:r w:rsidR="006B455E" w:rsidRPr="007A1CEF">
              <w:rPr>
                <w:rFonts w:ascii="Times New Roman" w:eastAsia="仿宋" w:hAnsi="Times New Roman" w:cs="Times New Roman"/>
                <w:sz w:val="24"/>
                <w:szCs w:val="28"/>
              </w:rPr>
              <w:t>一流本科课程（</w:t>
            </w:r>
            <w:r w:rsidR="006B455E" w:rsidRPr="007A1CEF">
              <w:rPr>
                <w:rFonts w:ascii="Times New Roman" w:eastAsia="仿宋" w:hAnsi="Times New Roman" w:cs="Times New Roman"/>
                <w:sz w:val="24"/>
                <w:szCs w:val="28"/>
              </w:rPr>
              <w:t>2020</w:t>
            </w:r>
            <w:r w:rsidR="006B455E" w:rsidRPr="007A1CEF">
              <w:rPr>
                <w:rFonts w:ascii="Times New Roman" w:eastAsia="仿宋" w:hAnsi="Times New Roman" w:cs="Times New Roman"/>
                <w:sz w:val="24"/>
                <w:szCs w:val="28"/>
              </w:rPr>
              <w:t>）</w:t>
            </w:r>
            <w:r>
              <w:rPr>
                <w:rFonts w:ascii="Times New Roman" w:eastAsia="仿宋" w:hAnsi="Times New Roman" w:cs="Times New Roman" w:hint="eastAsia"/>
                <w:sz w:val="24"/>
                <w:szCs w:val="28"/>
              </w:rPr>
              <w:t>，</w:t>
            </w:r>
            <w:r w:rsidR="00AD3354">
              <w:rPr>
                <w:rFonts w:ascii="Times New Roman" w:eastAsia="仿宋" w:hAnsi="Times New Roman" w:cs="Times New Roman" w:hint="eastAsia"/>
                <w:sz w:val="24"/>
                <w:szCs w:val="28"/>
              </w:rPr>
              <w:t>并积极申报了国家级一流本科课程，目前正在评审中。该课程目前</w:t>
            </w:r>
            <w:r w:rsidR="006B455E" w:rsidRPr="004602DE">
              <w:rPr>
                <w:rFonts w:ascii="Times New Roman" w:eastAsia="仿宋" w:hAnsi="Times New Roman" w:cs="Times New Roman" w:hint="eastAsia"/>
                <w:sz w:val="24"/>
                <w:szCs w:val="28"/>
              </w:rPr>
              <w:t>已成为</w:t>
            </w:r>
            <w:r w:rsidR="006B455E" w:rsidRPr="007A1CEF">
              <w:rPr>
                <w:rFonts w:ascii="Times New Roman" w:eastAsia="仿宋" w:hAnsi="Times New Roman" w:cs="Times New Roman"/>
                <w:sz w:val="24"/>
                <w:szCs w:val="28"/>
              </w:rPr>
              <w:t>林学、水土保持与沙漠化防治、农业资源环境、环境科学、土地资源管理等</w:t>
            </w:r>
            <w:r>
              <w:rPr>
                <w:rFonts w:ascii="Times New Roman" w:eastAsia="仿宋" w:hAnsi="Times New Roman" w:cs="Times New Roman" w:hint="eastAsia"/>
                <w:sz w:val="24"/>
                <w:szCs w:val="28"/>
              </w:rPr>
              <w:t>多个</w:t>
            </w:r>
            <w:r w:rsidR="006B455E" w:rsidRPr="007A1CEF">
              <w:rPr>
                <w:rFonts w:ascii="Times New Roman" w:eastAsia="仿宋" w:hAnsi="Times New Roman" w:cs="Times New Roman"/>
                <w:sz w:val="24"/>
                <w:szCs w:val="28"/>
              </w:rPr>
              <w:t>专业非常重要的一门学科基础课程。</w:t>
            </w:r>
          </w:p>
          <w:p w14:paraId="3B6A11D2" w14:textId="27A360BD" w:rsidR="005E698D" w:rsidRPr="007915FF" w:rsidRDefault="007915FF" w:rsidP="007915FF">
            <w:pPr>
              <w:spacing w:line="360" w:lineRule="auto"/>
              <w:rPr>
                <w:rFonts w:ascii="楷体" w:eastAsia="楷体" w:hAnsi="楷体" w:cs="Times New Roman"/>
                <w:b/>
                <w:bCs/>
                <w:sz w:val="24"/>
                <w:szCs w:val="28"/>
              </w:rPr>
            </w:pPr>
            <w:r>
              <w:rPr>
                <w:rFonts w:ascii="楷体" w:eastAsia="楷体" w:hAnsi="楷体" w:cs="Times New Roman" w:hint="eastAsia"/>
                <w:b/>
                <w:bCs/>
                <w:sz w:val="24"/>
                <w:szCs w:val="28"/>
              </w:rPr>
              <w:t>5</w:t>
            </w:r>
            <w:r>
              <w:rPr>
                <w:rFonts w:ascii="楷体" w:eastAsia="楷体" w:hAnsi="楷体" w:cs="Times New Roman"/>
                <w:b/>
                <w:bCs/>
                <w:sz w:val="24"/>
                <w:szCs w:val="28"/>
              </w:rPr>
              <w:t>.</w:t>
            </w:r>
            <w:r w:rsidR="00DA7103">
              <w:rPr>
                <w:rFonts w:ascii="楷体" w:eastAsia="楷体" w:hAnsi="楷体" w:cs="Times New Roman"/>
                <w:b/>
                <w:bCs/>
                <w:sz w:val="24"/>
                <w:szCs w:val="28"/>
              </w:rPr>
              <w:t>3</w:t>
            </w:r>
            <w:r>
              <w:rPr>
                <w:rFonts w:ascii="楷体" w:eastAsia="楷体" w:hAnsi="楷体" w:cs="Times New Roman"/>
                <w:b/>
                <w:bCs/>
                <w:sz w:val="24"/>
                <w:szCs w:val="28"/>
              </w:rPr>
              <w:t xml:space="preserve"> </w:t>
            </w:r>
            <w:r w:rsidR="005E698D" w:rsidRPr="007915FF">
              <w:rPr>
                <w:rFonts w:ascii="楷体" w:eastAsia="楷体" w:hAnsi="楷体" w:cs="Times New Roman" w:hint="eastAsia"/>
                <w:b/>
                <w:bCs/>
                <w:sz w:val="24"/>
                <w:szCs w:val="28"/>
              </w:rPr>
              <w:t>金课建设与课程思政建设</w:t>
            </w:r>
          </w:p>
          <w:p w14:paraId="6B429309" w14:textId="0DCFD94F" w:rsidR="00C30646" w:rsidRPr="00C30646" w:rsidRDefault="00C30646" w:rsidP="00C30646">
            <w:pPr>
              <w:spacing w:line="360" w:lineRule="auto"/>
              <w:rPr>
                <w:rFonts w:ascii="Times New Roman" w:eastAsia="仿宋" w:hAnsi="Times New Roman" w:cs="Times New Roman"/>
                <w:sz w:val="24"/>
                <w:szCs w:val="28"/>
              </w:rPr>
            </w:pPr>
            <w:r>
              <w:rPr>
                <w:rFonts w:ascii="Times New Roman" w:eastAsia="仿宋" w:hAnsi="Times New Roman" w:cs="Times New Roman" w:hint="eastAsia"/>
                <w:sz w:val="24"/>
                <w:szCs w:val="28"/>
              </w:rPr>
              <w:t xml:space="preserve"> </w:t>
            </w:r>
            <w:r>
              <w:rPr>
                <w:rFonts w:ascii="Times New Roman" w:eastAsia="仿宋" w:hAnsi="Times New Roman" w:cs="Times New Roman"/>
                <w:sz w:val="24"/>
                <w:szCs w:val="28"/>
              </w:rPr>
              <w:t xml:space="preserve">   </w:t>
            </w:r>
            <w:r w:rsidRPr="00C30646">
              <w:rPr>
                <w:rFonts w:ascii="Times New Roman" w:eastAsia="仿宋" w:hAnsi="Times New Roman" w:cs="Times New Roman"/>
                <w:sz w:val="24"/>
                <w:szCs w:val="28"/>
              </w:rPr>
              <w:t>在教学过程中，团队着重培养学生解决复杂农业信息问题的综合能力，力图使学生具备为旱区农业可持续发展、生态文明建设和农业农村现代化做贡献的能力。为提高学生的思想认识，</w:t>
            </w:r>
            <w:r w:rsidR="002D2DDC">
              <w:rPr>
                <w:rFonts w:ascii="Times New Roman" w:eastAsia="仿宋" w:hAnsi="Times New Roman" w:cs="Times New Roman" w:hint="eastAsia"/>
                <w:sz w:val="24"/>
                <w:szCs w:val="28"/>
              </w:rPr>
              <w:t>本</w:t>
            </w:r>
            <w:r w:rsidRPr="00C30646">
              <w:rPr>
                <w:rFonts w:ascii="Times New Roman" w:eastAsia="仿宋" w:hAnsi="Times New Roman" w:cs="Times New Roman"/>
                <w:sz w:val="24"/>
                <w:szCs w:val="28"/>
              </w:rPr>
              <w:t>团队以</w:t>
            </w:r>
            <w:proofErr w:type="gramStart"/>
            <w:r w:rsidRPr="00C30646">
              <w:rPr>
                <w:rFonts w:ascii="Times New Roman" w:eastAsia="仿宋" w:hAnsi="Times New Roman" w:cs="Times New Roman"/>
                <w:sz w:val="24"/>
                <w:szCs w:val="28"/>
              </w:rPr>
              <w:t>课程思政为</w:t>
            </w:r>
            <w:proofErr w:type="gramEnd"/>
            <w:r w:rsidRPr="00C30646">
              <w:rPr>
                <w:rFonts w:ascii="Times New Roman" w:eastAsia="仿宋" w:hAnsi="Times New Roman" w:cs="Times New Roman"/>
                <w:sz w:val="24"/>
                <w:szCs w:val="28"/>
              </w:rPr>
              <w:t>抓手，在专业知识授课过程中融入</w:t>
            </w:r>
            <w:r w:rsidRPr="00C30646">
              <w:rPr>
                <w:rFonts w:ascii="Times New Roman" w:eastAsia="仿宋" w:hAnsi="Times New Roman" w:cs="Times New Roman"/>
                <w:sz w:val="24"/>
                <w:szCs w:val="28"/>
              </w:rPr>
              <w:t>GIS</w:t>
            </w:r>
            <w:r w:rsidRPr="00C30646">
              <w:rPr>
                <w:rFonts w:ascii="Times New Roman" w:eastAsia="仿宋" w:hAnsi="Times New Roman" w:cs="Times New Roman"/>
                <w:sz w:val="24"/>
                <w:szCs w:val="28"/>
              </w:rPr>
              <w:t>科学伦理、社会主义价值观和思想道德等方面内容，并在教学实践中</w:t>
            </w:r>
            <w:r w:rsidR="004602DE">
              <w:rPr>
                <w:rFonts w:ascii="Times New Roman" w:eastAsia="仿宋" w:hAnsi="Times New Roman" w:cs="Times New Roman" w:hint="eastAsia"/>
                <w:sz w:val="24"/>
                <w:szCs w:val="28"/>
              </w:rPr>
              <w:t>推广</w:t>
            </w:r>
            <w:r>
              <w:rPr>
                <w:rFonts w:ascii="Times New Roman" w:eastAsia="仿宋" w:hAnsi="Times New Roman" w:cs="Times New Roman" w:hint="eastAsia"/>
                <w:sz w:val="24"/>
                <w:szCs w:val="28"/>
              </w:rPr>
              <w:t>应用</w:t>
            </w:r>
            <w:r w:rsidRPr="00C30646">
              <w:rPr>
                <w:rFonts w:ascii="Times New Roman" w:eastAsia="仿宋" w:hAnsi="Times New Roman" w:cs="Times New Roman"/>
                <w:sz w:val="24"/>
                <w:szCs w:val="28"/>
              </w:rPr>
              <w:t>。</w:t>
            </w:r>
            <w:r w:rsidR="002D2DDC">
              <w:rPr>
                <w:rFonts w:ascii="Times New Roman" w:eastAsia="仿宋" w:hAnsi="Times New Roman" w:cs="Times New Roman" w:hint="eastAsia"/>
                <w:sz w:val="24"/>
                <w:szCs w:val="28"/>
              </w:rPr>
              <w:t>建成了校级</w:t>
            </w:r>
            <w:proofErr w:type="gramStart"/>
            <w:r w:rsidR="002D2DDC">
              <w:rPr>
                <w:rFonts w:ascii="Times New Roman" w:eastAsia="仿宋" w:hAnsi="Times New Roman" w:cs="Times New Roman" w:hint="eastAsia"/>
                <w:sz w:val="24"/>
                <w:szCs w:val="28"/>
              </w:rPr>
              <w:t>课程思政课程</w:t>
            </w:r>
            <w:proofErr w:type="gramEnd"/>
            <w:r w:rsidR="001E4CD7">
              <w:rPr>
                <w:rFonts w:ascii="Times New Roman" w:eastAsia="仿宋" w:hAnsi="Times New Roman" w:cs="Times New Roman"/>
                <w:sz w:val="24"/>
                <w:szCs w:val="28"/>
              </w:rPr>
              <w:t>6</w:t>
            </w:r>
            <w:r w:rsidR="001E4CD7">
              <w:rPr>
                <w:rFonts w:ascii="Times New Roman" w:eastAsia="仿宋" w:hAnsi="Times New Roman" w:cs="Times New Roman" w:hint="eastAsia"/>
                <w:sz w:val="24"/>
                <w:szCs w:val="28"/>
              </w:rPr>
              <w:t>门</w:t>
            </w:r>
            <w:r w:rsidR="002D2DDC">
              <w:rPr>
                <w:rFonts w:ascii="Times New Roman" w:eastAsia="仿宋" w:hAnsi="Times New Roman" w:cs="Times New Roman" w:hint="eastAsia"/>
                <w:sz w:val="24"/>
                <w:szCs w:val="28"/>
              </w:rPr>
              <w:t>，并在此基础上获批了陕西省《</w:t>
            </w:r>
            <w:r w:rsidR="00C94928">
              <w:rPr>
                <w:rFonts w:ascii="Times New Roman" w:eastAsia="仿宋" w:hAnsi="Times New Roman" w:cs="Times New Roman" w:hint="eastAsia"/>
                <w:sz w:val="24"/>
                <w:szCs w:val="28"/>
              </w:rPr>
              <w:t>现代地理信息系统技术</w:t>
            </w:r>
            <w:r w:rsidR="002D2DDC">
              <w:rPr>
                <w:rFonts w:ascii="Times New Roman" w:eastAsia="仿宋" w:hAnsi="Times New Roman" w:cs="Times New Roman" w:hint="eastAsia"/>
                <w:sz w:val="24"/>
                <w:szCs w:val="28"/>
              </w:rPr>
              <w:t>》</w:t>
            </w:r>
            <w:proofErr w:type="gramStart"/>
            <w:r w:rsidR="002D2DDC">
              <w:rPr>
                <w:rFonts w:ascii="Times New Roman" w:eastAsia="仿宋" w:hAnsi="Times New Roman" w:cs="Times New Roman" w:hint="eastAsia"/>
                <w:sz w:val="24"/>
                <w:szCs w:val="28"/>
              </w:rPr>
              <w:t>课程思政示范</w:t>
            </w:r>
            <w:proofErr w:type="gramEnd"/>
            <w:r w:rsidR="002D2DDC">
              <w:rPr>
                <w:rFonts w:ascii="Times New Roman" w:eastAsia="仿宋" w:hAnsi="Times New Roman" w:cs="Times New Roman" w:hint="eastAsia"/>
                <w:sz w:val="24"/>
                <w:szCs w:val="28"/>
              </w:rPr>
              <w:t>课程和教学团队</w:t>
            </w:r>
            <w:r w:rsidR="00C72F8A">
              <w:rPr>
                <w:rFonts w:ascii="Times New Roman" w:eastAsia="仿宋" w:hAnsi="Times New Roman" w:cs="Times New Roman" w:hint="eastAsia"/>
                <w:sz w:val="24"/>
                <w:szCs w:val="28"/>
              </w:rPr>
              <w:t>。</w:t>
            </w:r>
          </w:p>
          <w:p w14:paraId="740FABDD" w14:textId="3427632D" w:rsidR="00C30646" w:rsidRPr="00C30646" w:rsidRDefault="00C30646" w:rsidP="00C30646">
            <w:pPr>
              <w:spacing w:line="360" w:lineRule="auto"/>
              <w:rPr>
                <w:rFonts w:ascii="Times New Roman" w:eastAsia="仿宋" w:hAnsi="Times New Roman" w:cs="Times New Roman"/>
                <w:sz w:val="24"/>
                <w:szCs w:val="28"/>
              </w:rPr>
            </w:pPr>
            <w:r>
              <w:rPr>
                <w:rFonts w:ascii="Times New Roman" w:eastAsia="仿宋" w:hAnsi="Times New Roman" w:cs="Times New Roman"/>
                <w:sz w:val="24"/>
                <w:szCs w:val="28"/>
              </w:rPr>
              <w:t xml:space="preserve">   </w:t>
            </w:r>
            <w:r w:rsidR="001E4CD7">
              <w:rPr>
                <w:rFonts w:ascii="Times New Roman" w:eastAsia="仿宋" w:hAnsi="Times New Roman" w:cs="Times New Roman" w:hint="eastAsia"/>
                <w:sz w:val="24"/>
                <w:szCs w:val="28"/>
              </w:rPr>
              <w:t>（</w:t>
            </w:r>
            <w:r w:rsidR="001E4CD7">
              <w:rPr>
                <w:rFonts w:ascii="Times New Roman" w:eastAsia="仿宋" w:hAnsi="Times New Roman" w:cs="Times New Roman" w:hint="eastAsia"/>
                <w:sz w:val="24"/>
                <w:szCs w:val="28"/>
              </w:rPr>
              <w:t>1</w:t>
            </w:r>
            <w:r w:rsidR="001E4CD7">
              <w:rPr>
                <w:rFonts w:ascii="Times New Roman" w:eastAsia="仿宋" w:hAnsi="Times New Roman" w:cs="Times New Roman" w:hint="eastAsia"/>
                <w:sz w:val="24"/>
                <w:szCs w:val="28"/>
              </w:rPr>
              <w:t>）</w:t>
            </w:r>
            <w:r w:rsidRPr="00C30646">
              <w:rPr>
                <w:rFonts w:ascii="Times New Roman" w:eastAsia="仿宋" w:hAnsi="Times New Roman" w:cs="Times New Roman"/>
                <w:sz w:val="24"/>
                <w:szCs w:val="28"/>
              </w:rPr>
              <w:t>深入挖掘课程德育功能</w:t>
            </w:r>
            <w:proofErr w:type="gramStart"/>
            <w:r w:rsidRPr="00C30646">
              <w:rPr>
                <w:rFonts w:ascii="Times New Roman" w:eastAsia="仿宋" w:hAnsi="Times New Roman" w:cs="Times New Roman"/>
                <w:sz w:val="24"/>
                <w:szCs w:val="28"/>
              </w:rPr>
              <w:t>和思政资源</w:t>
            </w:r>
            <w:proofErr w:type="gramEnd"/>
            <w:r w:rsidRPr="00C30646">
              <w:rPr>
                <w:rFonts w:ascii="Times New Roman" w:eastAsia="仿宋" w:hAnsi="Times New Roman" w:cs="Times New Roman"/>
                <w:sz w:val="24"/>
                <w:szCs w:val="28"/>
              </w:rPr>
              <w:t>，体现价值引领。结合</w:t>
            </w:r>
            <w:r w:rsidR="004602DE">
              <w:rPr>
                <w:rFonts w:ascii="Times New Roman" w:eastAsia="仿宋" w:hAnsi="Times New Roman" w:cs="Times New Roman" w:hint="eastAsia"/>
                <w:sz w:val="24"/>
                <w:szCs w:val="28"/>
              </w:rPr>
              <w:t>专业</w:t>
            </w:r>
            <w:r w:rsidRPr="00C30646">
              <w:rPr>
                <w:rFonts w:ascii="Times New Roman" w:eastAsia="仿宋" w:hAnsi="Times New Roman" w:cs="Times New Roman"/>
                <w:sz w:val="24"/>
                <w:szCs w:val="28"/>
              </w:rPr>
              <w:t>授课内容与众多学科存在交叉关系的特点，团队积极扩展教学案例范围，扩大学生知识面。例如，在介绍</w:t>
            </w:r>
            <w:r w:rsidRPr="00C30646">
              <w:rPr>
                <w:rFonts w:ascii="Times New Roman" w:eastAsia="仿宋" w:hAnsi="Times New Roman" w:cs="Times New Roman"/>
                <w:sz w:val="24"/>
                <w:szCs w:val="28"/>
              </w:rPr>
              <w:t>GIS</w:t>
            </w:r>
            <w:r w:rsidRPr="00C30646">
              <w:rPr>
                <w:rFonts w:ascii="Times New Roman" w:eastAsia="仿宋" w:hAnsi="Times New Roman" w:cs="Times New Roman"/>
                <w:sz w:val="24"/>
                <w:szCs w:val="28"/>
              </w:rPr>
              <w:t>的应用时，重点介绍疫情防控期间</w:t>
            </w:r>
            <w:r w:rsidRPr="00C30646">
              <w:rPr>
                <w:rFonts w:ascii="Times New Roman" w:eastAsia="仿宋" w:hAnsi="Times New Roman" w:cs="Times New Roman"/>
                <w:sz w:val="24"/>
                <w:szCs w:val="28"/>
              </w:rPr>
              <w:t>GIS</w:t>
            </w:r>
            <w:r w:rsidRPr="00C30646">
              <w:rPr>
                <w:rFonts w:ascii="Times New Roman" w:eastAsia="仿宋" w:hAnsi="Times New Roman" w:cs="Times New Roman"/>
                <w:sz w:val="24"/>
                <w:szCs w:val="28"/>
              </w:rPr>
              <w:t>所发挥的作用，使学生感受到</w:t>
            </w:r>
            <w:r w:rsidRPr="00C30646">
              <w:rPr>
                <w:rFonts w:ascii="Times New Roman" w:eastAsia="仿宋" w:hAnsi="Times New Roman" w:cs="Times New Roman"/>
                <w:sz w:val="24"/>
                <w:szCs w:val="28"/>
              </w:rPr>
              <w:t>GIS</w:t>
            </w:r>
            <w:r w:rsidRPr="00C30646">
              <w:rPr>
                <w:rFonts w:ascii="Times New Roman" w:eastAsia="仿宋" w:hAnsi="Times New Roman" w:cs="Times New Roman"/>
                <w:sz w:val="24"/>
                <w:szCs w:val="28"/>
              </w:rPr>
              <w:t>的强大，增强专业信心，激发学生的求知欲；在介绍空间数据源中的遥感数据时，突出我国遥感卫星事业的艰辛过程，并展示所取得辉煌成就，增强学生的民族自豪感，同时引导学生把国家的发展需求和个人的前途紧紧结合在一起；在讲解空间分析方法时，以我校主持完成的</w:t>
            </w:r>
            <w:r w:rsidRPr="00C30646">
              <w:rPr>
                <w:rFonts w:ascii="Times New Roman" w:eastAsia="仿宋" w:hAnsi="Times New Roman" w:cs="Times New Roman"/>
                <w:sz w:val="24"/>
                <w:szCs w:val="28"/>
              </w:rPr>
              <w:t>“</w:t>
            </w:r>
            <w:r w:rsidRPr="00C30646">
              <w:rPr>
                <w:rFonts w:ascii="Times New Roman" w:eastAsia="仿宋" w:hAnsi="Times New Roman" w:cs="Times New Roman"/>
                <w:sz w:val="24"/>
                <w:szCs w:val="28"/>
              </w:rPr>
              <w:t>西北乡村调查报告</w:t>
            </w:r>
            <w:r w:rsidRPr="00C30646">
              <w:rPr>
                <w:rFonts w:ascii="Times New Roman" w:eastAsia="仿宋" w:hAnsi="Times New Roman" w:cs="Times New Roman"/>
                <w:sz w:val="24"/>
                <w:szCs w:val="28"/>
              </w:rPr>
              <w:t>”</w:t>
            </w:r>
            <w:r w:rsidRPr="00C30646">
              <w:rPr>
                <w:rFonts w:ascii="Times New Roman" w:eastAsia="仿宋" w:hAnsi="Times New Roman" w:cs="Times New Roman"/>
                <w:sz w:val="24"/>
                <w:szCs w:val="28"/>
              </w:rPr>
              <w:t>为起点，引导学生开展</w:t>
            </w:r>
            <w:r w:rsidRPr="00C30646">
              <w:rPr>
                <w:rFonts w:ascii="Times New Roman" w:eastAsia="仿宋" w:hAnsi="Times New Roman" w:cs="Times New Roman"/>
                <w:sz w:val="24"/>
                <w:szCs w:val="28"/>
              </w:rPr>
              <w:t>GIS</w:t>
            </w:r>
            <w:r w:rsidRPr="00C30646">
              <w:rPr>
                <w:rFonts w:ascii="Times New Roman" w:eastAsia="仿宋" w:hAnsi="Times New Roman" w:cs="Times New Roman"/>
                <w:sz w:val="24"/>
                <w:szCs w:val="28"/>
              </w:rPr>
              <w:t>技术乡村振兴方面的研究，并在实验课中进行实践探索，以此增强学生的时代责任感。</w:t>
            </w:r>
          </w:p>
          <w:p w14:paraId="18413732" w14:textId="2C026ACA" w:rsidR="00C30646" w:rsidRPr="00C30646" w:rsidRDefault="00C30646" w:rsidP="00C30646">
            <w:pPr>
              <w:spacing w:line="360" w:lineRule="auto"/>
              <w:rPr>
                <w:rFonts w:ascii="Times New Roman" w:eastAsia="仿宋" w:hAnsi="Times New Roman" w:cs="Times New Roman"/>
                <w:sz w:val="24"/>
                <w:szCs w:val="28"/>
              </w:rPr>
            </w:pPr>
            <w:r>
              <w:rPr>
                <w:rFonts w:ascii="Times New Roman" w:eastAsia="仿宋" w:hAnsi="Times New Roman" w:cs="Times New Roman"/>
                <w:sz w:val="24"/>
                <w:szCs w:val="28"/>
              </w:rPr>
              <w:t xml:space="preserve">    </w:t>
            </w:r>
            <w:r w:rsidR="001E4CD7">
              <w:rPr>
                <w:rFonts w:ascii="Times New Roman" w:eastAsia="仿宋" w:hAnsi="Times New Roman" w:cs="Times New Roman" w:hint="eastAsia"/>
                <w:sz w:val="24"/>
                <w:szCs w:val="28"/>
              </w:rPr>
              <w:t>（</w:t>
            </w:r>
            <w:r w:rsidR="001E4CD7">
              <w:rPr>
                <w:rFonts w:ascii="Times New Roman" w:eastAsia="仿宋" w:hAnsi="Times New Roman" w:cs="Times New Roman" w:hint="eastAsia"/>
                <w:sz w:val="24"/>
                <w:szCs w:val="28"/>
              </w:rPr>
              <w:t>2</w:t>
            </w:r>
            <w:r w:rsidR="001E4CD7">
              <w:rPr>
                <w:rFonts w:ascii="Times New Roman" w:eastAsia="仿宋" w:hAnsi="Times New Roman" w:cs="Times New Roman" w:hint="eastAsia"/>
                <w:sz w:val="24"/>
                <w:szCs w:val="28"/>
              </w:rPr>
              <w:t>）</w:t>
            </w:r>
            <w:r w:rsidRPr="00C30646">
              <w:rPr>
                <w:rFonts w:ascii="Times New Roman" w:eastAsia="仿宋" w:hAnsi="Times New Roman" w:cs="Times New Roman"/>
                <w:sz w:val="24"/>
                <w:szCs w:val="28"/>
              </w:rPr>
              <w:t>修订课程质量标准，体现德育目标。积极研究探索课内课外等各教学环节中的素质教育方法并将</w:t>
            </w:r>
            <w:proofErr w:type="gramStart"/>
            <w:r w:rsidRPr="00C30646">
              <w:rPr>
                <w:rFonts w:ascii="Times New Roman" w:eastAsia="仿宋" w:hAnsi="Times New Roman" w:cs="Times New Roman"/>
                <w:sz w:val="24"/>
                <w:szCs w:val="28"/>
              </w:rPr>
              <w:t>思政教育</w:t>
            </w:r>
            <w:proofErr w:type="gramEnd"/>
            <w:r w:rsidRPr="00C30646">
              <w:rPr>
                <w:rFonts w:ascii="Times New Roman" w:eastAsia="仿宋" w:hAnsi="Times New Roman" w:cs="Times New Roman"/>
                <w:sz w:val="24"/>
                <w:szCs w:val="28"/>
              </w:rPr>
              <w:t>融入课程中，在此基础上修订课程质量标准。</w:t>
            </w:r>
          </w:p>
          <w:p w14:paraId="18EF4106" w14:textId="0EB4B0E4" w:rsidR="00C30646" w:rsidRPr="00C30646" w:rsidRDefault="00C30646" w:rsidP="00C30646">
            <w:pPr>
              <w:spacing w:line="360" w:lineRule="auto"/>
              <w:rPr>
                <w:rFonts w:ascii="Times New Roman" w:eastAsia="仿宋" w:hAnsi="Times New Roman" w:cs="Times New Roman"/>
                <w:sz w:val="24"/>
                <w:szCs w:val="28"/>
              </w:rPr>
            </w:pPr>
            <w:r>
              <w:rPr>
                <w:rFonts w:ascii="Times New Roman" w:eastAsia="仿宋" w:hAnsi="Times New Roman" w:cs="Times New Roman"/>
                <w:sz w:val="24"/>
                <w:szCs w:val="28"/>
              </w:rPr>
              <w:t xml:space="preserve">    </w:t>
            </w:r>
            <w:r w:rsidR="001E4CD7">
              <w:rPr>
                <w:rFonts w:ascii="Times New Roman" w:eastAsia="仿宋" w:hAnsi="Times New Roman" w:cs="Times New Roman" w:hint="eastAsia"/>
                <w:sz w:val="24"/>
                <w:szCs w:val="28"/>
              </w:rPr>
              <w:t>（</w:t>
            </w:r>
            <w:r w:rsidR="001E4CD7">
              <w:rPr>
                <w:rFonts w:ascii="Times New Roman" w:eastAsia="仿宋" w:hAnsi="Times New Roman" w:cs="Times New Roman" w:hint="eastAsia"/>
                <w:sz w:val="24"/>
                <w:szCs w:val="28"/>
              </w:rPr>
              <w:t>3</w:t>
            </w:r>
            <w:r w:rsidR="001E4CD7">
              <w:rPr>
                <w:rFonts w:ascii="Times New Roman" w:eastAsia="仿宋" w:hAnsi="Times New Roman" w:cs="Times New Roman" w:hint="eastAsia"/>
                <w:sz w:val="24"/>
                <w:szCs w:val="28"/>
              </w:rPr>
              <w:t>）</w:t>
            </w:r>
            <w:r w:rsidRPr="00C30646">
              <w:rPr>
                <w:rFonts w:ascii="Times New Roman" w:eastAsia="仿宋" w:hAnsi="Times New Roman" w:cs="Times New Roman"/>
                <w:sz w:val="24"/>
                <w:szCs w:val="28"/>
              </w:rPr>
              <w:t>革新课堂教学方法和手段，提升教学效果。以学生学为中心，采用启发式、合作式和参与式的新型教学方法，强调在传授知识的同时，注重学生学习能力的培养与非智力因素的发展。不仅让学生掌握系统知识，还让学生获得独立学习、获取新知识的能力与方法。建立课内以教师为主导，学生为主体，课外以教材与参考资料相辅相成的教学模式，培养学生自主学习和分析解决问题的能力，提升学生创新能力。参考资料以具有教育和启发意义的期刊论文、学科竞赛作品、记录片或短视频以及软件实操案例为主，可通过互动课堂等平台进行推送，从而把</w:t>
            </w:r>
            <w:r w:rsidRPr="00C30646">
              <w:rPr>
                <w:rFonts w:ascii="Times New Roman" w:eastAsia="仿宋" w:hAnsi="Times New Roman" w:cs="Times New Roman"/>
                <w:sz w:val="24"/>
                <w:szCs w:val="28"/>
              </w:rPr>
              <w:t>“</w:t>
            </w:r>
            <w:r w:rsidRPr="00C30646">
              <w:rPr>
                <w:rFonts w:ascii="Times New Roman" w:eastAsia="仿宋" w:hAnsi="Times New Roman" w:cs="Times New Roman"/>
                <w:sz w:val="24"/>
                <w:szCs w:val="28"/>
              </w:rPr>
              <w:t>课程思政</w:t>
            </w:r>
            <w:r w:rsidRPr="00C30646">
              <w:rPr>
                <w:rFonts w:ascii="Times New Roman" w:eastAsia="仿宋" w:hAnsi="Times New Roman" w:cs="Times New Roman"/>
                <w:sz w:val="24"/>
                <w:szCs w:val="28"/>
              </w:rPr>
              <w:t>”</w:t>
            </w:r>
            <w:r w:rsidRPr="00C30646">
              <w:rPr>
                <w:rFonts w:ascii="Times New Roman" w:eastAsia="仿宋" w:hAnsi="Times New Roman" w:cs="Times New Roman"/>
                <w:sz w:val="24"/>
                <w:szCs w:val="28"/>
              </w:rPr>
              <w:t>目标潜移默化地渗入专业课教学全过程中。</w:t>
            </w:r>
          </w:p>
          <w:p w14:paraId="05111F1F" w14:textId="65B66E5B" w:rsidR="00116B12" w:rsidRDefault="001E4CD7" w:rsidP="002459E1">
            <w:pPr>
              <w:spacing w:line="360" w:lineRule="auto"/>
              <w:ind w:firstLine="480"/>
              <w:rPr>
                <w:rFonts w:ascii="Times New Roman" w:eastAsia="仿宋" w:hAnsi="Times New Roman" w:cs="Times New Roman"/>
                <w:sz w:val="24"/>
                <w:szCs w:val="28"/>
              </w:rPr>
            </w:pPr>
            <w:r>
              <w:rPr>
                <w:rFonts w:ascii="Times New Roman" w:eastAsia="仿宋" w:hAnsi="Times New Roman" w:cs="Times New Roman" w:hint="eastAsia"/>
                <w:sz w:val="24"/>
                <w:szCs w:val="28"/>
              </w:rPr>
              <w:t>（</w:t>
            </w:r>
            <w:r>
              <w:rPr>
                <w:rFonts w:ascii="Times New Roman" w:eastAsia="仿宋" w:hAnsi="Times New Roman" w:cs="Times New Roman" w:hint="eastAsia"/>
                <w:sz w:val="24"/>
                <w:szCs w:val="28"/>
              </w:rPr>
              <w:t>4</w:t>
            </w:r>
            <w:r>
              <w:rPr>
                <w:rFonts w:ascii="Times New Roman" w:eastAsia="仿宋" w:hAnsi="Times New Roman" w:cs="Times New Roman" w:hint="eastAsia"/>
                <w:sz w:val="24"/>
                <w:szCs w:val="28"/>
              </w:rPr>
              <w:t>）</w:t>
            </w:r>
            <w:r w:rsidR="00C30646" w:rsidRPr="00C30646">
              <w:rPr>
                <w:rFonts w:ascii="Times New Roman" w:eastAsia="仿宋" w:hAnsi="Times New Roman" w:cs="Times New Roman"/>
                <w:sz w:val="24"/>
                <w:szCs w:val="28"/>
              </w:rPr>
              <w:t>提升教师</w:t>
            </w:r>
            <w:proofErr w:type="gramStart"/>
            <w:r w:rsidR="00C30646" w:rsidRPr="00C30646">
              <w:rPr>
                <w:rFonts w:ascii="Times New Roman" w:eastAsia="仿宋" w:hAnsi="Times New Roman" w:cs="Times New Roman"/>
                <w:sz w:val="24"/>
                <w:szCs w:val="28"/>
              </w:rPr>
              <w:t>思政素质</w:t>
            </w:r>
            <w:proofErr w:type="gramEnd"/>
            <w:r w:rsidR="00C30646" w:rsidRPr="00C30646">
              <w:rPr>
                <w:rFonts w:ascii="Times New Roman" w:eastAsia="仿宋" w:hAnsi="Times New Roman" w:cs="Times New Roman"/>
                <w:sz w:val="24"/>
                <w:szCs w:val="28"/>
              </w:rPr>
              <w:t>能力，加强队伍建设。做好</w:t>
            </w:r>
            <w:r w:rsidR="00FE6050">
              <w:rPr>
                <w:rFonts w:ascii="Times New Roman" w:eastAsia="仿宋" w:hAnsi="Times New Roman" w:cs="Times New Roman" w:hint="eastAsia"/>
                <w:sz w:val="24"/>
                <w:szCs w:val="28"/>
              </w:rPr>
              <w:t>专业</w:t>
            </w:r>
            <w:r w:rsidR="00C30646" w:rsidRPr="00C30646">
              <w:rPr>
                <w:rFonts w:ascii="Times New Roman" w:eastAsia="仿宋" w:hAnsi="Times New Roman" w:cs="Times New Roman"/>
                <w:sz w:val="24"/>
                <w:szCs w:val="28"/>
              </w:rPr>
              <w:t>课程</w:t>
            </w:r>
            <w:proofErr w:type="gramStart"/>
            <w:r w:rsidR="00C30646" w:rsidRPr="00C30646">
              <w:rPr>
                <w:rFonts w:ascii="Times New Roman" w:eastAsia="仿宋" w:hAnsi="Times New Roman" w:cs="Times New Roman"/>
                <w:sz w:val="24"/>
                <w:szCs w:val="28"/>
              </w:rPr>
              <w:t>思政必须</w:t>
            </w:r>
            <w:proofErr w:type="gramEnd"/>
            <w:r w:rsidR="00C30646" w:rsidRPr="00C30646">
              <w:rPr>
                <w:rFonts w:ascii="Times New Roman" w:eastAsia="仿宋" w:hAnsi="Times New Roman" w:cs="Times New Roman"/>
                <w:sz w:val="24"/>
                <w:szCs w:val="28"/>
              </w:rPr>
              <w:t>要求授课教师首先坚定社会主义价值观和理想信念，知行合一，言传身教。因此，团队教师通过承担地方和企业的现实课题、指导学生参与学科竞赛等方式，关注并积极运用</w:t>
            </w:r>
            <w:r w:rsidR="00C30646" w:rsidRPr="00C30646">
              <w:rPr>
                <w:rFonts w:ascii="Times New Roman" w:eastAsia="仿宋" w:hAnsi="Times New Roman" w:cs="Times New Roman"/>
                <w:sz w:val="24"/>
                <w:szCs w:val="28"/>
              </w:rPr>
              <w:t>GIS</w:t>
            </w:r>
            <w:r w:rsidR="00C30646" w:rsidRPr="00C30646">
              <w:rPr>
                <w:rFonts w:ascii="Times New Roman" w:eastAsia="仿宋" w:hAnsi="Times New Roman" w:cs="Times New Roman"/>
                <w:sz w:val="24"/>
                <w:szCs w:val="28"/>
              </w:rPr>
              <w:t>技术解决国情校</w:t>
            </w:r>
            <w:proofErr w:type="gramStart"/>
            <w:r w:rsidR="00C30646" w:rsidRPr="00C30646">
              <w:rPr>
                <w:rFonts w:ascii="Times New Roman" w:eastAsia="仿宋" w:hAnsi="Times New Roman" w:cs="Times New Roman"/>
                <w:sz w:val="24"/>
                <w:szCs w:val="28"/>
              </w:rPr>
              <w:t>情热点</w:t>
            </w:r>
            <w:proofErr w:type="gramEnd"/>
            <w:r w:rsidR="00C30646" w:rsidRPr="00C30646">
              <w:rPr>
                <w:rFonts w:ascii="Times New Roman" w:eastAsia="仿宋" w:hAnsi="Times New Roman" w:cs="Times New Roman"/>
                <w:sz w:val="24"/>
                <w:szCs w:val="28"/>
              </w:rPr>
              <w:t>问题，将所学知识转化为实际生产力，从实践中提升自我思想政治水平。同时，适当邀请校外</w:t>
            </w:r>
            <w:r w:rsidR="00C30646" w:rsidRPr="00C30646">
              <w:rPr>
                <w:rFonts w:ascii="Times New Roman" w:eastAsia="仿宋" w:hAnsi="Times New Roman" w:cs="Times New Roman"/>
                <w:sz w:val="24"/>
                <w:szCs w:val="28"/>
              </w:rPr>
              <w:t>GIS</w:t>
            </w:r>
            <w:r w:rsidR="00C30646" w:rsidRPr="00C30646">
              <w:rPr>
                <w:rFonts w:ascii="Times New Roman" w:eastAsia="仿宋" w:hAnsi="Times New Roman" w:cs="Times New Roman"/>
                <w:sz w:val="24"/>
                <w:szCs w:val="28"/>
              </w:rPr>
              <w:t>从业人员为产业导师，加强产学研结合，从应用实践和学科前沿的高度引领学生探索</w:t>
            </w:r>
            <w:r w:rsidR="00C30646" w:rsidRPr="00C30646">
              <w:rPr>
                <w:rFonts w:ascii="Times New Roman" w:eastAsia="仿宋" w:hAnsi="Times New Roman" w:cs="Times New Roman"/>
                <w:sz w:val="24"/>
                <w:szCs w:val="28"/>
              </w:rPr>
              <w:t>GIS</w:t>
            </w:r>
            <w:r w:rsidR="00C30646" w:rsidRPr="00C30646">
              <w:rPr>
                <w:rFonts w:ascii="Times New Roman" w:eastAsia="仿宋" w:hAnsi="Times New Roman" w:cs="Times New Roman"/>
                <w:sz w:val="24"/>
                <w:szCs w:val="28"/>
              </w:rPr>
              <w:t>发展趋势，同时提升教师和学生对</w:t>
            </w:r>
            <w:r w:rsidR="00C30646" w:rsidRPr="00C30646">
              <w:rPr>
                <w:rFonts w:ascii="Times New Roman" w:eastAsia="仿宋" w:hAnsi="Times New Roman" w:cs="Times New Roman"/>
                <w:sz w:val="24"/>
                <w:szCs w:val="28"/>
              </w:rPr>
              <w:t>GIS</w:t>
            </w:r>
            <w:r w:rsidR="00C30646" w:rsidRPr="00C30646">
              <w:rPr>
                <w:rFonts w:ascii="Times New Roman" w:eastAsia="仿宋" w:hAnsi="Times New Roman" w:cs="Times New Roman"/>
                <w:sz w:val="24"/>
                <w:szCs w:val="28"/>
              </w:rPr>
              <w:t>新理论和技术的掌握程度。</w:t>
            </w:r>
          </w:p>
          <w:p w14:paraId="4F4B2EAB" w14:textId="32A15107" w:rsidR="005E698D" w:rsidRDefault="00DA7103" w:rsidP="00DA7103">
            <w:pPr>
              <w:spacing w:line="360" w:lineRule="auto"/>
              <w:rPr>
                <w:rFonts w:ascii="楷体" w:eastAsia="楷体" w:hAnsi="楷体" w:cs="Times New Roman"/>
                <w:b/>
                <w:bCs/>
                <w:sz w:val="24"/>
                <w:szCs w:val="28"/>
              </w:rPr>
            </w:pPr>
            <w:r w:rsidRPr="00DA7103">
              <w:rPr>
                <w:rFonts w:ascii="楷体" w:eastAsia="楷体" w:hAnsi="楷体" w:cs="Times New Roman" w:hint="eastAsia"/>
                <w:b/>
                <w:bCs/>
                <w:sz w:val="24"/>
                <w:szCs w:val="28"/>
              </w:rPr>
              <w:t>5</w:t>
            </w:r>
            <w:r w:rsidRPr="00DA7103">
              <w:rPr>
                <w:rFonts w:ascii="楷体" w:eastAsia="楷体" w:hAnsi="楷体" w:cs="Times New Roman"/>
                <w:b/>
                <w:bCs/>
                <w:sz w:val="24"/>
                <w:szCs w:val="28"/>
              </w:rPr>
              <w:t xml:space="preserve">.4 </w:t>
            </w:r>
            <w:r w:rsidR="005E698D" w:rsidRPr="005E698D">
              <w:rPr>
                <w:rFonts w:ascii="楷体" w:eastAsia="楷体" w:hAnsi="楷体" w:cs="Times New Roman" w:hint="eastAsia"/>
                <w:b/>
                <w:bCs/>
                <w:sz w:val="24"/>
                <w:szCs w:val="28"/>
              </w:rPr>
              <w:t>创新性改革措施</w:t>
            </w:r>
          </w:p>
          <w:p w14:paraId="5802FB7E" w14:textId="79E8BE55" w:rsidR="00A21792" w:rsidRPr="0007325E" w:rsidRDefault="0007325E" w:rsidP="0007325E">
            <w:pPr>
              <w:spacing w:line="360" w:lineRule="auto"/>
              <w:rPr>
                <w:rFonts w:ascii="Times New Roman" w:eastAsia="仿宋" w:hAnsi="Times New Roman" w:cs="Times New Roman"/>
                <w:sz w:val="24"/>
                <w:szCs w:val="28"/>
              </w:rPr>
            </w:pPr>
            <w:r>
              <w:rPr>
                <w:rFonts w:ascii="Times New Roman" w:eastAsia="仿宋" w:hAnsi="Times New Roman" w:cs="Times New Roman"/>
                <w:sz w:val="24"/>
                <w:szCs w:val="28"/>
              </w:rPr>
              <w:t xml:space="preserve">    </w:t>
            </w:r>
            <w:r w:rsidR="00DA7103">
              <w:rPr>
                <w:rFonts w:ascii="Times New Roman" w:eastAsia="仿宋" w:hAnsi="Times New Roman" w:cs="Times New Roman" w:hint="eastAsia"/>
                <w:sz w:val="24"/>
                <w:szCs w:val="28"/>
              </w:rPr>
              <w:t>（</w:t>
            </w:r>
            <w:r w:rsidR="00A21792" w:rsidRPr="0007325E">
              <w:rPr>
                <w:rFonts w:ascii="Times New Roman" w:eastAsia="仿宋" w:hAnsi="Times New Roman" w:cs="Times New Roman"/>
                <w:sz w:val="24"/>
                <w:szCs w:val="28"/>
              </w:rPr>
              <w:t>1</w:t>
            </w:r>
            <w:r w:rsidR="00A21792" w:rsidRPr="0007325E">
              <w:rPr>
                <w:rFonts w:ascii="Times New Roman" w:eastAsia="仿宋" w:hAnsi="Times New Roman" w:cs="Times New Roman"/>
                <w:sz w:val="24"/>
                <w:szCs w:val="28"/>
              </w:rPr>
              <w:t>）明确了农林院校</w:t>
            </w:r>
            <w:r w:rsidR="00A21792" w:rsidRPr="0007325E">
              <w:rPr>
                <w:rFonts w:ascii="Times New Roman" w:eastAsia="仿宋" w:hAnsi="Times New Roman" w:cs="Times New Roman"/>
                <w:sz w:val="24"/>
                <w:szCs w:val="28"/>
              </w:rPr>
              <w:t>GIS</w:t>
            </w:r>
            <w:r w:rsidR="00A21792" w:rsidRPr="0007325E">
              <w:rPr>
                <w:rFonts w:ascii="Times New Roman" w:eastAsia="仿宋" w:hAnsi="Times New Roman" w:cs="Times New Roman"/>
                <w:sz w:val="24"/>
                <w:szCs w:val="28"/>
              </w:rPr>
              <w:t>专业培养方向，提出了有农林行业特色的</w:t>
            </w:r>
            <w:r w:rsidR="00FE6050">
              <w:rPr>
                <w:rFonts w:ascii="Times New Roman" w:eastAsia="仿宋" w:hAnsi="Times New Roman" w:cs="Times New Roman" w:hint="eastAsia"/>
                <w:sz w:val="24"/>
                <w:szCs w:val="28"/>
              </w:rPr>
              <w:t>“</w:t>
            </w:r>
            <w:r w:rsidR="00A21792" w:rsidRPr="0007325E">
              <w:rPr>
                <w:rFonts w:ascii="Times New Roman" w:eastAsia="仿宋" w:hAnsi="Times New Roman" w:cs="Times New Roman"/>
                <w:sz w:val="24"/>
                <w:szCs w:val="28"/>
              </w:rPr>
              <w:t>2343</w:t>
            </w:r>
            <w:r w:rsidR="00FE6050">
              <w:rPr>
                <w:rFonts w:ascii="Times New Roman" w:eastAsia="仿宋" w:hAnsi="Times New Roman" w:cs="Times New Roman" w:hint="eastAsia"/>
                <w:sz w:val="24"/>
                <w:szCs w:val="28"/>
              </w:rPr>
              <w:t>”</w:t>
            </w:r>
            <w:r w:rsidR="00A21792" w:rsidRPr="0007325E">
              <w:rPr>
                <w:rFonts w:ascii="Times New Roman" w:eastAsia="仿宋" w:hAnsi="Times New Roman" w:cs="Times New Roman"/>
                <w:sz w:val="24"/>
                <w:szCs w:val="28"/>
              </w:rPr>
              <w:t xml:space="preserve"> GIS</w:t>
            </w:r>
            <w:r w:rsidR="00A21792" w:rsidRPr="0007325E">
              <w:rPr>
                <w:rFonts w:ascii="Times New Roman" w:eastAsia="仿宋" w:hAnsi="Times New Roman" w:cs="Times New Roman"/>
                <w:sz w:val="24"/>
                <w:szCs w:val="28"/>
              </w:rPr>
              <w:t>专业人才培养新模式。</w:t>
            </w:r>
          </w:p>
          <w:p w14:paraId="7BA1931C" w14:textId="4C08DF06" w:rsidR="00A21792" w:rsidRDefault="0007325E" w:rsidP="0007325E">
            <w:pPr>
              <w:spacing w:line="360" w:lineRule="auto"/>
              <w:ind w:firstLineChars="175" w:firstLine="420"/>
              <w:rPr>
                <w:rFonts w:ascii="Times New Roman" w:eastAsia="仿宋" w:hAnsi="Times New Roman" w:cs="Times New Roman"/>
                <w:sz w:val="24"/>
                <w:szCs w:val="28"/>
              </w:rPr>
            </w:pPr>
            <w:r>
              <w:rPr>
                <w:rFonts w:ascii="Times New Roman" w:eastAsia="仿宋" w:hAnsi="Times New Roman" w:cs="Times New Roman"/>
                <w:sz w:val="24"/>
                <w:szCs w:val="28"/>
              </w:rPr>
              <w:t xml:space="preserve"> </w:t>
            </w:r>
            <w:r w:rsidR="00A21792" w:rsidRPr="00A21792">
              <w:rPr>
                <w:rFonts w:ascii="Times New Roman" w:eastAsia="仿宋" w:hAnsi="Times New Roman" w:cs="Times New Roman"/>
                <w:sz w:val="24"/>
                <w:szCs w:val="28"/>
              </w:rPr>
              <w:t>基于农林特色产业需求背景，明确专业定位，提出了</w:t>
            </w:r>
            <w:r w:rsidR="00FE6050">
              <w:rPr>
                <w:rFonts w:ascii="Times New Roman" w:eastAsia="仿宋" w:hAnsi="Times New Roman" w:cs="Times New Roman" w:hint="eastAsia"/>
                <w:sz w:val="24"/>
                <w:szCs w:val="28"/>
              </w:rPr>
              <w:t>“</w:t>
            </w:r>
            <w:r w:rsidR="00A21792" w:rsidRPr="00A21792">
              <w:rPr>
                <w:rFonts w:ascii="Times New Roman" w:eastAsia="仿宋" w:hAnsi="Times New Roman" w:cs="Times New Roman"/>
                <w:sz w:val="24"/>
                <w:szCs w:val="28"/>
              </w:rPr>
              <w:t>2343</w:t>
            </w:r>
            <w:r w:rsidR="00FE6050">
              <w:rPr>
                <w:rFonts w:ascii="Times New Roman" w:eastAsia="仿宋" w:hAnsi="Times New Roman" w:cs="Times New Roman" w:hint="eastAsia"/>
                <w:sz w:val="24"/>
                <w:szCs w:val="28"/>
              </w:rPr>
              <w:t>”</w:t>
            </w:r>
            <w:r w:rsidR="00A21792" w:rsidRPr="00A21792">
              <w:rPr>
                <w:rFonts w:ascii="Times New Roman" w:eastAsia="仿宋" w:hAnsi="Times New Roman" w:cs="Times New Roman"/>
                <w:sz w:val="24"/>
                <w:szCs w:val="28"/>
              </w:rPr>
              <w:t>的农林院校</w:t>
            </w:r>
            <w:r w:rsidR="00A21792" w:rsidRPr="00A21792">
              <w:rPr>
                <w:rFonts w:ascii="Times New Roman" w:eastAsia="仿宋" w:hAnsi="Times New Roman" w:cs="Times New Roman"/>
                <w:sz w:val="24"/>
                <w:szCs w:val="28"/>
              </w:rPr>
              <w:t xml:space="preserve"> GIS</w:t>
            </w:r>
            <w:r w:rsidR="00A21792" w:rsidRPr="00A21792">
              <w:rPr>
                <w:rFonts w:ascii="Times New Roman" w:eastAsia="仿宋" w:hAnsi="Times New Roman" w:cs="Times New Roman"/>
                <w:sz w:val="24"/>
                <w:szCs w:val="28"/>
              </w:rPr>
              <w:t>专业人才培养新模式，即优质教学团队和教学资源为主导的二元育人基础平台以基础课程</w:t>
            </w:r>
            <w:r w:rsidR="00A21792">
              <w:rPr>
                <w:rFonts w:ascii="Times New Roman" w:eastAsia="仿宋" w:hAnsi="Times New Roman" w:cs="Times New Roman" w:hint="eastAsia"/>
                <w:sz w:val="24"/>
                <w:szCs w:val="28"/>
              </w:rPr>
              <w:t>、</w:t>
            </w:r>
            <w:r w:rsidR="00A21792" w:rsidRPr="00A21792">
              <w:rPr>
                <w:rFonts w:ascii="Times New Roman" w:eastAsia="仿宋" w:hAnsi="Times New Roman" w:cs="Times New Roman"/>
                <w:sz w:val="24"/>
                <w:szCs w:val="28"/>
              </w:rPr>
              <w:t>专业课程、行业创新课程为核心的三层理论课程体系认知、技能、应用、创新为重点的四层</w:t>
            </w:r>
            <w:r w:rsidR="00A21792" w:rsidRPr="0007325E">
              <w:rPr>
                <w:rFonts w:ascii="Times New Roman" w:eastAsia="仿宋" w:hAnsi="Times New Roman" w:cs="Times New Roman"/>
                <w:sz w:val="24"/>
                <w:szCs w:val="28"/>
              </w:rPr>
              <w:t>实践教学体系四员制（辅导员</w:t>
            </w:r>
            <w:r w:rsidR="00A21792" w:rsidRPr="0007325E">
              <w:rPr>
                <w:rFonts w:ascii="Times New Roman" w:eastAsia="仿宋" w:hAnsi="Times New Roman" w:cs="Times New Roman"/>
                <w:sz w:val="24"/>
                <w:szCs w:val="28"/>
              </w:rPr>
              <w:t>+</w:t>
            </w:r>
            <w:r w:rsidR="00A21792" w:rsidRPr="0007325E">
              <w:rPr>
                <w:rFonts w:ascii="Times New Roman" w:eastAsia="仿宋" w:hAnsi="Times New Roman" w:cs="Times New Roman"/>
                <w:sz w:val="24"/>
                <w:szCs w:val="28"/>
              </w:rPr>
              <w:t>班主任</w:t>
            </w:r>
            <w:r w:rsidR="00A21792" w:rsidRPr="0007325E">
              <w:rPr>
                <w:rFonts w:ascii="Times New Roman" w:eastAsia="仿宋" w:hAnsi="Times New Roman" w:cs="Times New Roman"/>
                <w:sz w:val="24"/>
                <w:szCs w:val="28"/>
              </w:rPr>
              <w:t>+</w:t>
            </w:r>
            <w:r w:rsidR="00A21792" w:rsidRPr="0007325E">
              <w:rPr>
                <w:rFonts w:ascii="Times New Roman" w:eastAsia="仿宋" w:hAnsi="Times New Roman" w:cs="Times New Roman"/>
                <w:sz w:val="24"/>
                <w:szCs w:val="28"/>
              </w:rPr>
              <w:t>专业学习助理</w:t>
            </w:r>
            <w:r w:rsidR="00A21792" w:rsidRPr="0007325E">
              <w:rPr>
                <w:rFonts w:ascii="Times New Roman" w:eastAsia="仿宋" w:hAnsi="Times New Roman" w:cs="Times New Roman"/>
                <w:sz w:val="24"/>
                <w:szCs w:val="28"/>
              </w:rPr>
              <w:t xml:space="preserve"> +</w:t>
            </w:r>
            <w:r w:rsidR="00A21792" w:rsidRPr="0007325E">
              <w:rPr>
                <w:rFonts w:ascii="Times New Roman" w:eastAsia="仿宋" w:hAnsi="Times New Roman" w:cs="Times New Roman"/>
                <w:sz w:val="24"/>
                <w:szCs w:val="28"/>
              </w:rPr>
              <w:t>学业导师）、课内、课外三元师生教学融合机制。通过高质量教学资源建设、理论教学框架、多维创新实践教学平台建设和教学模式创新，从教学资源、理论、实践教学内容以及学生培养</w:t>
            </w:r>
            <w:r w:rsidR="00A21792" w:rsidRPr="0007325E">
              <w:rPr>
                <w:rFonts w:ascii="Times New Roman" w:eastAsia="仿宋" w:hAnsi="Times New Roman" w:cs="Times New Roman"/>
                <w:sz w:val="24"/>
                <w:szCs w:val="28"/>
              </w:rPr>
              <w:t>4</w:t>
            </w:r>
            <w:r w:rsidR="00A21792" w:rsidRPr="0007325E">
              <w:rPr>
                <w:rFonts w:ascii="Times New Roman" w:eastAsia="仿宋" w:hAnsi="Times New Roman" w:cs="Times New Roman"/>
                <w:sz w:val="24"/>
                <w:szCs w:val="28"/>
              </w:rPr>
              <w:t>个关键环节，为农林院校</w:t>
            </w:r>
            <w:r w:rsidR="00A21792" w:rsidRPr="0007325E">
              <w:rPr>
                <w:rFonts w:ascii="Times New Roman" w:eastAsia="仿宋" w:hAnsi="Times New Roman" w:cs="Times New Roman"/>
                <w:sz w:val="24"/>
                <w:szCs w:val="28"/>
              </w:rPr>
              <w:t>GIS</w:t>
            </w:r>
            <w:r w:rsidR="00A21792" w:rsidRPr="0007325E">
              <w:rPr>
                <w:rFonts w:ascii="Times New Roman" w:eastAsia="仿宋" w:hAnsi="Times New Roman" w:cs="Times New Roman"/>
                <w:sz w:val="24"/>
                <w:szCs w:val="28"/>
              </w:rPr>
              <w:t>专业人才培养和教学质量保障与提升提供了一套全新的、具体可行且具</w:t>
            </w:r>
            <w:r w:rsidRPr="0007325E">
              <w:rPr>
                <w:rFonts w:ascii="Times New Roman" w:eastAsia="仿宋" w:hAnsi="Times New Roman" w:cs="Times New Roman" w:hint="eastAsia"/>
                <w:sz w:val="24"/>
                <w:szCs w:val="28"/>
              </w:rPr>
              <w:t>有一定借鉴价值的整体性优化方案。</w:t>
            </w:r>
          </w:p>
          <w:p w14:paraId="7E615929" w14:textId="70DABBCF" w:rsidR="0007325E" w:rsidRPr="0007325E" w:rsidRDefault="00DA7103" w:rsidP="0007325E">
            <w:pPr>
              <w:spacing w:line="360" w:lineRule="auto"/>
              <w:ind w:firstLineChars="175" w:firstLine="420"/>
              <w:rPr>
                <w:rFonts w:ascii="Times New Roman" w:eastAsia="仿宋" w:hAnsi="Times New Roman" w:cs="Times New Roman"/>
                <w:sz w:val="24"/>
                <w:szCs w:val="28"/>
              </w:rPr>
            </w:pPr>
            <w:r>
              <w:rPr>
                <w:rFonts w:ascii="Times New Roman" w:eastAsia="仿宋" w:hAnsi="Times New Roman" w:cs="Times New Roman" w:hint="eastAsia"/>
                <w:sz w:val="24"/>
                <w:szCs w:val="28"/>
              </w:rPr>
              <w:t>（</w:t>
            </w:r>
            <w:r w:rsidR="0007325E" w:rsidRPr="0007325E">
              <w:rPr>
                <w:rFonts w:ascii="Times New Roman" w:eastAsia="仿宋" w:hAnsi="Times New Roman" w:cs="Times New Roman"/>
                <w:sz w:val="24"/>
                <w:szCs w:val="28"/>
              </w:rPr>
              <w:t>2</w:t>
            </w:r>
            <w:r w:rsidR="0007325E" w:rsidRPr="0007325E">
              <w:rPr>
                <w:rFonts w:ascii="Times New Roman" w:eastAsia="仿宋" w:hAnsi="Times New Roman" w:cs="Times New Roman"/>
                <w:sz w:val="24"/>
                <w:szCs w:val="28"/>
              </w:rPr>
              <w:t>）创建了面向学生学习和发展的新型理论、实践教学新体系。</w:t>
            </w:r>
          </w:p>
          <w:p w14:paraId="11325CFA" w14:textId="49929A1B" w:rsidR="0007325E" w:rsidRDefault="0007325E" w:rsidP="0007325E">
            <w:pPr>
              <w:spacing w:line="360" w:lineRule="auto"/>
              <w:ind w:firstLineChars="175" w:firstLine="420"/>
              <w:rPr>
                <w:rFonts w:ascii="Times New Roman" w:eastAsia="仿宋" w:hAnsi="Times New Roman" w:cs="Times New Roman"/>
                <w:sz w:val="24"/>
                <w:szCs w:val="28"/>
              </w:rPr>
            </w:pPr>
            <w:r w:rsidRPr="0007325E">
              <w:rPr>
                <w:rFonts w:ascii="Times New Roman" w:eastAsia="仿宋" w:hAnsi="Times New Roman" w:cs="Times New Roman" w:hint="eastAsia"/>
                <w:sz w:val="24"/>
                <w:szCs w:val="28"/>
              </w:rPr>
              <w:t>成果紧紧围绕</w:t>
            </w:r>
            <w:r w:rsidRPr="0007325E">
              <w:rPr>
                <w:rFonts w:ascii="Times New Roman" w:eastAsia="仿宋" w:hAnsi="Times New Roman" w:cs="Times New Roman"/>
                <w:sz w:val="24"/>
                <w:szCs w:val="28"/>
              </w:rPr>
              <w:t>人才培养模式应面向学生创新</w:t>
            </w:r>
            <w:r w:rsidR="00FE6050">
              <w:rPr>
                <w:rFonts w:ascii="Times New Roman" w:eastAsia="仿宋" w:hAnsi="Times New Roman" w:cs="Times New Roman" w:hint="eastAsia"/>
                <w:sz w:val="24"/>
                <w:szCs w:val="28"/>
              </w:rPr>
              <w:t>、</w:t>
            </w:r>
            <w:r w:rsidRPr="0007325E">
              <w:rPr>
                <w:rFonts w:ascii="Times New Roman" w:eastAsia="仿宋" w:hAnsi="Times New Roman" w:cs="Times New Roman"/>
                <w:sz w:val="24"/>
                <w:szCs w:val="28"/>
              </w:rPr>
              <w:t>能力发展育人理</w:t>
            </w:r>
            <w:r w:rsidRPr="0007325E">
              <w:rPr>
                <w:rFonts w:ascii="Times New Roman" w:eastAsia="仿宋" w:hAnsi="Times New Roman" w:cs="Times New Roman" w:hint="eastAsia"/>
                <w:sz w:val="24"/>
                <w:szCs w:val="28"/>
              </w:rPr>
              <w:t>念，从理论、实践教学内在规律着手，结合学科知识体系发展和特色行业需求，创新性设计了“基础课程</w:t>
            </w:r>
            <w:r w:rsidR="00FE6050">
              <w:rPr>
                <w:rFonts w:ascii="Times New Roman" w:eastAsia="仿宋" w:hAnsi="Times New Roman" w:cs="Times New Roman" w:hint="eastAsia"/>
                <w:sz w:val="24"/>
                <w:szCs w:val="28"/>
              </w:rPr>
              <w:t>+</w:t>
            </w:r>
            <w:r w:rsidRPr="0007325E">
              <w:rPr>
                <w:rFonts w:ascii="Times New Roman" w:eastAsia="仿宋" w:hAnsi="Times New Roman" w:cs="Times New Roman"/>
                <w:sz w:val="24"/>
                <w:szCs w:val="28"/>
              </w:rPr>
              <w:t>专业课程</w:t>
            </w:r>
            <w:r w:rsidR="00FE6050">
              <w:rPr>
                <w:rFonts w:ascii="Times New Roman" w:eastAsia="仿宋" w:hAnsi="Times New Roman" w:cs="Times New Roman" w:hint="eastAsia"/>
                <w:sz w:val="24"/>
                <w:szCs w:val="28"/>
              </w:rPr>
              <w:t>+</w:t>
            </w:r>
            <w:r w:rsidRPr="0007325E">
              <w:rPr>
                <w:rFonts w:ascii="Times New Roman" w:eastAsia="仿宋" w:hAnsi="Times New Roman" w:cs="Times New Roman"/>
                <w:sz w:val="24"/>
                <w:szCs w:val="28"/>
              </w:rPr>
              <w:t>行业创新课程</w:t>
            </w:r>
            <w:r w:rsidRPr="0007325E">
              <w:rPr>
                <w:rFonts w:ascii="Times New Roman" w:eastAsia="仿宋" w:hAnsi="Times New Roman" w:cs="Times New Roman"/>
                <w:sz w:val="24"/>
                <w:szCs w:val="28"/>
              </w:rPr>
              <w:t>”</w:t>
            </w:r>
            <w:r w:rsidRPr="0007325E">
              <w:rPr>
                <w:rFonts w:ascii="Times New Roman" w:eastAsia="仿宋" w:hAnsi="Times New Roman" w:cs="Times New Roman"/>
                <w:sz w:val="24"/>
                <w:szCs w:val="28"/>
              </w:rPr>
              <w:t>三层</w:t>
            </w:r>
            <w:r w:rsidRPr="0007325E">
              <w:rPr>
                <w:rFonts w:ascii="Times New Roman" w:eastAsia="仿宋" w:hAnsi="Times New Roman" w:cs="Times New Roman" w:hint="eastAsia"/>
                <w:sz w:val="24"/>
                <w:szCs w:val="28"/>
              </w:rPr>
              <w:t>理论教学体系和“认知</w:t>
            </w:r>
            <w:r>
              <w:rPr>
                <w:rFonts w:ascii="Times New Roman" w:eastAsia="仿宋" w:hAnsi="Times New Roman" w:cs="Times New Roman" w:hint="eastAsia"/>
                <w:sz w:val="24"/>
                <w:szCs w:val="28"/>
              </w:rPr>
              <w:t>-</w:t>
            </w:r>
            <w:r w:rsidRPr="0007325E">
              <w:rPr>
                <w:rFonts w:ascii="Times New Roman" w:eastAsia="仿宋" w:hAnsi="Times New Roman" w:cs="Times New Roman"/>
                <w:sz w:val="24"/>
                <w:szCs w:val="28"/>
              </w:rPr>
              <w:t>技能</w:t>
            </w:r>
            <w:r>
              <w:rPr>
                <w:rFonts w:ascii="Times New Roman" w:eastAsia="仿宋" w:hAnsi="Times New Roman" w:cs="Times New Roman" w:hint="eastAsia"/>
                <w:sz w:val="24"/>
                <w:szCs w:val="28"/>
              </w:rPr>
              <w:t>-</w:t>
            </w:r>
            <w:r w:rsidRPr="0007325E">
              <w:rPr>
                <w:rFonts w:ascii="Times New Roman" w:eastAsia="仿宋" w:hAnsi="Times New Roman" w:cs="Times New Roman"/>
                <w:sz w:val="24"/>
                <w:szCs w:val="28"/>
              </w:rPr>
              <w:t>应用</w:t>
            </w:r>
            <w:r>
              <w:rPr>
                <w:rFonts w:ascii="Times New Roman" w:eastAsia="仿宋" w:hAnsi="Times New Roman" w:cs="Times New Roman" w:hint="eastAsia"/>
                <w:sz w:val="24"/>
                <w:szCs w:val="28"/>
              </w:rPr>
              <w:t>-</w:t>
            </w:r>
            <w:r w:rsidRPr="0007325E">
              <w:rPr>
                <w:rFonts w:ascii="Times New Roman" w:eastAsia="仿宋" w:hAnsi="Times New Roman" w:cs="Times New Roman"/>
                <w:sz w:val="24"/>
                <w:szCs w:val="28"/>
              </w:rPr>
              <w:t>创新</w:t>
            </w:r>
            <w:r w:rsidRPr="0007325E">
              <w:rPr>
                <w:rFonts w:ascii="Times New Roman" w:eastAsia="仿宋" w:hAnsi="Times New Roman" w:cs="Times New Roman"/>
                <w:sz w:val="24"/>
                <w:szCs w:val="28"/>
              </w:rPr>
              <w:t>”</w:t>
            </w:r>
            <w:r w:rsidRPr="0007325E">
              <w:rPr>
                <w:rFonts w:ascii="Times New Roman" w:eastAsia="仿宋" w:hAnsi="Times New Roman" w:cs="Times New Roman"/>
                <w:sz w:val="24"/>
                <w:szCs w:val="28"/>
              </w:rPr>
              <w:t>四层实践教学体系，为建立</w:t>
            </w:r>
            <w:r w:rsidRPr="0007325E">
              <w:rPr>
                <w:rFonts w:ascii="Times New Roman" w:eastAsia="仿宋" w:hAnsi="Times New Roman" w:cs="Times New Roman" w:hint="eastAsia"/>
                <w:sz w:val="24"/>
                <w:szCs w:val="28"/>
              </w:rPr>
              <w:t>学生解决复杂农业</w:t>
            </w:r>
            <w:r w:rsidRPr="0007325E">
              <w:rPr>
                <w:rFonts w:ascii="Times New Roman" w:eastAsia="仿宋" w:hAnsi="Times New Roman" w:cs="Times New Roman"/>
                <w:sz w:val="24"/>
                <w:szCs w:val="28"/>
              </w:rPr>
              <w:t>空间信息问题能力的知识覆盖和素质养成优化理</w:t>
            </w:r>
            <w:r w:rsidRPr="0007325E">
              <w:rPr>
                <w:rFonts w:ascii="Times New Roman" w:eastAsia="仿宋" w:hAnsi="Times New Roman" w:cs="Times New Roman" w:hint="eastAsia"/>
                <w:sz w:val="24"/>
                <w:szCs w:val="28"/>
              </w:rPr>
              <w:t>论、实践与创新三者关系，有效提高学生解决现代农业实际应用问题的能力提供了重要参照。</w:t>
            </w:r>
          </w:p>
          <w:p w14:paraId="1E8B97D5" w14:textId="77777777" w:rsidR="00464FFF" w:rsidRDefault="00DA7103" w:rsidP="00366021">
            <w:pPr>
              <w:spacing w:line="360" w:lineRule="auto"/>
              <w:ind w:firstLineChars="175" w:firstLine="420"/>
              <w:rPr>
                <w:rFonts w:ascii="Times New Roman" w:eastAsia="仿宋" w:hAnsi="Times New Roman" w:cs="Times New Roman"/>
                <w:sz w:val="24"/>
                <w:szCs w:val="28"/>
              </w:rPr>
            </w:pPr>
            <w:r>
              <w:rPr>
                <w:rFonts w:ascii="Times New Roman" w:eastAsia="仿宋" w:hAnsi="Times New Roman" w:cs="Times New Roman" w:hint="eastAsia"/>
                <w:sz w:val="24"/>
                <w:szCs w:val="28"/>
              </w:rPr>
              <w:t>（</w:t>
            </w:r>
            <w:r w:rsidR="00B20A3D" w:rsidRPr="00B20A3D">
              <w:rPr>
                <w:rFonts w:ascii="Times New Roman" w:eastAsia="仿宋" w:hAnsi="Times New Roman" w:cs="Times New Roman"/>
                <w:sz w:val="24"/>
                <w:szCs w:val="28"/>
              </w:rPr>
              <w:t>3</w:t>
            </w:r>
            <w:r w:rsidR="00B20A3D" w:rsidRPr="00B20A3D">
              <w:rPr>
                <w:rFonts w:ascii="Times New Roman" w:eastAsia="仿宋" w:hAnsi="Times New Roman" w:cs="Times New Roman"/>
                <w:sz w:val="24"/>
                <w:szCs w:val="28"/>
              </w:rPr>
              <w:t>）多角度丰富并完善了教学手段，充分激发了教师教学、学生</w:t>
            </w:r>
            <w:r w:rsidR="00B20A3D" w:rsidRPr="00B20A3D">
              <w:rPr>
                <w:rFonts w:ascii="Times New Roman" w:eastAsia="仿宋" w:hAnsi="Times New Roman" w:cs="Times New Roman" w:hint="eastAsia"/>
                <w:sz w:val="24"/>
                <w:szCs w:val="28"/>
              </w:rPr>
              <w:t>学习动力，形成了</w:t>
            </w:r>
            <w:r w:rsidR="00366021">
              <w:rPr>
                <w:rFonts w:ascii="Times New Roman" w:eastAsia="仿宋" w:hAnsi="Times New Roman" w:cs="Times New Roman" w:hint="eastAsia"/>
                <w:sz w:val="24"/>
                <w:szCs w:val="28"/>
              </w:rPr>
              <w:t>“</w:t>
            </w:r>
            <w:r w:rsidR="00B20A3D" w:rsidRPr="00B20A3D">
              <w:rPr>
                <w:rFonts w:ascii="Times New Roman" w:eastAsia="仿宋" w:hAnsi="Times New Roman" w:cs="Times New Roman" w:hint="eastAsia"/>
                <w:sz w:val="24"/>
                <w:szCs w:val="28"/>
              </w:rPr>
              <w:t>教</w:t>
            </w:r>
            <w:r w:rsidR="00B20A3D">
              <w:rPr>
                <w:rFonts w:ascii="Times New Roman" w:eastAsia="仿宋" w:hAnsi="Times New Roman" w:cs="Times New Roman" w:hint="eastAsia"/>
                <w:sz w:val="24"/>
                <w:szCs w:val="28"/>
              </w:rPr>
              <w:t>-</w:t>
            </w:r>
            <w:r w:rsidR="00B20A3D" w:rsidRPr="00B20A3D">
              <w:rPr>
                <w:rFonts w:ascii="Times New Roman" w:eastAsia="仿宋" w:hAnsi="Times New Roman" w:cs="Times New Roman"/>
                <w:sz w:val="24"/>
                <w:szCs w:val="28"/>
              </w:rPr>
              <w:t>学</w:t>
            </w:r>
            <w:r w:rsidR="00B20A3D">
              <w:rPr>
                <w:rFonts w:ascii="Times New Roman" w:eastAsia="仿宋" w:hAnsi="Times New Roman" w:cs="Times New Roman" w:hint="eastAsia"/>
                <w:sz w:val="24"/>
                <w:szCs w:val="28"/>
              </w:rPr>
              <w:t>-</w:t>
            </w:r>
            <w:proofErr w:type="gramStart"/>
            <w:r w:rsidR="00B20A3D" w:rsidRPr="00B20A3D">
              <w:rPr>
                <w:rFonts w:ascii="Times New Roman" w:eastAsia="仿宋" w:hAnsi="Times New Roman" w:cs="Times New Roman"/>
                <w:sz w:val="24"/>
                <w:szCs w:val="28"/>
              </w:rPr>
              <w:t>研</w:t>
            </w:r>
            <w:proofErr w:type="gramEnd"/>
            <w:r w:rsidR="00366021">
              <w:rPr>
                <w:rFonts w:ascii="Times New Roman" w:eastAsia="仿宋" w:hAnsi="Times New Roman" w:cs="Times New Roman" w:hint="eastAsia"/>
                <w:sz w:val="24"/>
                <w:szCs w:val="28"/>
              </w:rPr>
              <w:t>”</w:t>
            </w:r>
            <w:r w:rsidR="00B20A3D" w:rsidRPr="00B20A3D">
              <w:rPr>
                <w:rFonts w:ascii="Times New Roman" w:eastAsia="仿宋" w:hAnsi="Times New Roman" w:cs="Times New Roman"/>
                <w:sz w:val="24"/>
                <w:szCs w:val="28"/>
              </w:rPr>
              <w:t>三者良性互动。</w:t>
            </w:r>
          </w:p>
          <w:p w14:paraId="4AE35BB6" w14:textId="3BE6C11F" w:rsidR="0007325E" w:rsidRDefault="00B20A3D" w:rsidP="00366021">
            <w:pPr>
              <w:spacing w:line="360" w:lineRule="auto"/>
              <w:ind w:firstLineChars="175" w:firstLine="420"/>
              <w:rPr>
                <w:rFonts w:ascii="Times New Roman" w:eastAsia="仿宋" w:hAnsi="Times New Roman" w:cs="Times New Roman"/>
                <w:sz w:val="24"/>
                <w:szCs w:val="28"/>
              </w:rPr>
            </w:pPr>
            <w:r w:rsidRPr="00B20A3D">
              <w:rPr>
                <w:rFonts w:ascii="Times New Roman" w:eastAsia="仿宋" w:hAnsi="Times New Roman" w:cs="Times New Roman" w:hint="eastAsia"/>
                <w:sz w:val="24"/>
                <w:szCs w:val="28"/>
              </w:rPr>
              <w:t>成果通过引入</w:t>
            </w:r>
            <w:r w:rsidR="00366021">
              <w:rPr>
                <w:rFonts w:ascii="Times New Roman" w:eastAsia="仿宋" w:hAnsi="Times New Roman" w:cs="Times New Roman" w:hint="eastAsia"/>
                <w:sz w:val="24"/>
                <w:szCs w:val="28"/>
              </w:rPr>
              <w:t>“</w:t>
            </w:r>
            <w:r w:rsidRPr="00B20A3D">
              <w:rPr>
                <w:rFonts w:ascii="Times New Roman" w:eastAsia="仿宋" w:hAnsi="Times New Roman" w:cs="Times New Roman" w:hint="eastAsia"/>
                <w:sz w:val="24"/>
                <w:szCs w:val="28"/>
              </w:rPr>
              <w:t>四员制度</w:t>
            </w:r>
            <w:r w:rsidR="00366021">
              <w:rPr>
                <w:rFonts w:ascii="Times New Roman" w:eastAsia="仿宋" w:hAnsi="Times New Roman" w:cs="Times New Roman" w:hint="eastAsia"/>
                <w:sz w:val="24"/>
                <w:szCs w:val="28"/>
              </w:rPr>
              <w:t>”</w:t>
            </w:r>
            <w:r>
              <w:rPr>
                <w:rFonts w:ascii="Times New Roman" w:eastAsia="仿宋" w:hAnsi="Times New Roman" w:cs="Times New Roman" w:hint="eastAsia"/>
                <w:sz w:val="24"/>
                <w:szCs w:val="28"/>
              </w:rPr>
              <w:t>、</w:t>
            </w:r>
            <w:r w:rsidR="00366021">
              <w:rPr>
                <w:rFonts w:ascii="Times New Roman" w:eastAsia="仿宋" w:hAnsi="Times New Roman" w:cs="Times New Roman" w:hint="eastAsia"/>
                <w:sz w:val="24"/>
                <w:szCs w:val="28"/>
              </w:rPr>
              <w:t>“</w:t>
            </w:r>
            <w:r w:rsidRPr="00B20A3D">
              <w:rPr>
                <w:rFonts w:ascii="Times New Roman" w:eastAsia="仿宋" w:hAnsi="Times New Roman" w:cs="Times New Roman"/>
                <w:sz w:val="24"/>
                <w:szCs w:val="28"/>
              </w:rPr>
              <w:t>翻转课堂</w:t>
            </w:r>
            <w:r w:rsidR="00366021">
              <w:rPr>
                <w:rFonts w:ascii="Times New Roman" w:eastAsia="仿宋" w:hAnsi="Times New Roman" w:cs="Times New Roman" w:hint="eastAsia"/>
                <w:sz w:val="24"/>
                <w:szCs w:val="28"/>
              </w:rPr>
              <w:t>”</w:t>
            </w:r>
            <w:r w:rsidRPr="00B20A3D">
              <w:rPr>
                <w:rFonts w:ascii="Times New Roman" w:eastAsia="仿宋" w:hAnsi="Times New Roman" w:cs="Times New Roman"/>
                <w:sz w:val="24"/>
                <w:szCs w:val="28"/>
              </w:rPr>
              <w:t>、</w:t>
            </w:r>
            <w:r w:rsidRPr="00B20A3D">
              <w:rPr>
                <w:rFonts w:ascii="Times New Roman" w:eastAsia="仿宋" w:hAnsi="Times New Roman" w:cs="Times New Roman"/>
                <w:sz w:val="24"/>
                <w:szCs w:val="28"/>
              </w:rPr>
              <w:t xml:space="preserve"> “</w:t>
            </w:r>
            <w:r w:rsidRPr="00B20A3D">
              <w:rPr>
                <w:rFonts w:ascii="Times New Roman" w:eastAsia="仿宋" w:hAnsi="Times New Roman" w:cs="Times New Roman"/>
                <w:sz w:val="24"/>
                <w:szCs w:val="28"/>
              </w:rPr>
              <w:t>双语渗透式教学</w:t>
            </w:r>
            <w:r w:rsidR="00366021">
              <w:rPr>
                <w:rFonts w:ascii="Times New Roman" w:eastAsia="仿宋" w:hAnsi="Times New Roman" w:cs="Times New Roman" w:hint="eastAsia"/>
                <w:sz w:val="24"/>
                <w:szCs w:val="28"/>
              </w:rPr>
              <w:t>”</w:t>
            </w:r>
            <w:r w:rsidRPr="00B20A3D">
              <w:rPr>
                <w:rFonts w:ascii="Times New Roman" w:eastAsia="仿宋" w:hAnsi="Times New Roman" w:cs="Times New Roman"/>
                <w:sz w:val="24"/>
                <w:szCs w:val="28"/>
              </w:rPr>
              <w:t>、</w:t>
            </w:r>
            <w:r w:rsidRPr="00B20A3D">
              <w:rPr>
                <w:rFonts w:ascii="Times New Roman" w:eastAsia="仿宋" w:hAnsi="Times New Roman" w:cs="Times New Roman"/>
                <w:sz w:val="24"/>
                <w:szCs w:val="28"/>
              </w:rPr>
              <w:t xml:space="preserve"> </w:t>
            </w:r>
            <w:r w:rsidR="00366021">
              <w:rPr>
                <w:rFonts w:ascii="Times New Roman" w:eastAsia="仿宋" w:hAnsi="Times New Roman" w:cs="Times New Roman" w:hint="eastAsia"/>
                <w:sz w:val="24"/>
                <w:szCs w:val="28"/>
              </w:rPr>
              <w:t>“</w:t>
            </w:r>
            <w:r w:rsidRPr="00B20A3D">
              <w:rPr>
                <w:rFonts w:ascii="Times New Roman" w:eastAsia="仿宋" w:hAnsi="Times New Roman" w:cs="Times New Roman"/>
                <w:sz w:val="24"/>
                <w:szCs w:val="28"/>
              </w:rPr>
              <w:t>本</w:t>
            </w:r>
            <w:r w:rsidRPr="00B20A3D">
              <w:rPr>
                <w:rFonts w:ascii="Times New Roman" w:eastAsia="仿宋" w:hAnsi="Times New Roman" w:cs="Times New Roman" w:hint="eastAsia"/>
                <w:sz w:val="24"/>
                <w:szCs w:val="28"/>
              </w:rPr>
              <w:t>科课程</w:t>
            </w:r>
            <w:r w:rsidRPr="00B20A3D">
              <w:rPr>
                <w:rFonts w:ascii="Times New Roman" w:eastAsia="仿宋" w:hAnsi="Times New Roman" w:cs="Times New Roman"/>
                <w:sz w:val="24"/>
                <w:szCs w:val="28"/>
              </w:rPr>
              <w:t>形成性考核评价体系</w:t>
            </w:r>
            <w:r w:rsidR="00366021">
              <w:rPr>
                <w:rFonts w:ascii="Times New Roman" w:eastAsia="仿宋" w:hAnsi="Times New Roman" w:cs="Times New Roman" w:hint="eastAsia"/>
                <w:sz w:val="24"/>
                <w:szCs w:val="28"/>
              </w:rPr>
              <w:t>”</w:t>
            </w:r>
            <w:r w:rsidRPr="00B20A3D">
              <w:rPr>
                <w:rFonts w:ascii="Times New Roman" w:eastAsia="仿宋" w:hAnsi="Times New Roman" w:cs="Times New Roman"/>
                <w:sz w:val="24"/>
                <w:szCs w:val="28"/>
              </w:rPr>
              <w:t>、</w:t>
            </w:r>
            <w:r w:rsidRPr="00B20A3D">
              <w:rPr>
                <w:rFonts w:ascii="Times New Roman" w:eastAsia="仿宋" w:hAnsi="Times New Roman" w:cs="Times New Roman"/>
                <w:sz w:val="24"/>
                <w:szCs w:val="28"/>
              </w:rPr>
              <w:t xml:space="preserve"> </w:t>
            </w:r>
            <w:r w:rsidR="00366021">
              <w:rPr>
                <w:rFonts w:ascii="Times New Roman" w:eastAsia="仿宋" w:hAnsi="Times New Roman" w:cs="Times New Roman" w:hint="eastAsia"/>
                <w:sz w:val="24"/>
                <w:szCs w:val="28"/>
              </w:rPr>
              <w:t>“</w:t>
            </w:r>
            <w:r w:rsidRPr="00B20A3D">
              <w:rPr>
                <w:rFonts w:ascii="Times New Roman" w:eastAsia="仿宋" w:hAnsi="Times New Roman" w:cs="Times New Roman"/>
                <w:sz w:val="24"/>
                <w:szCs w:val="28"/>
              </w:rPr>
              <w:t>在线开放课堂（慕课，</w:t>
            </w:r>
            <w:r w:rsidRPr="00B20A3D">
              <w:rPr>
                <w:rFonts w:ascii="Times New Roman" w:eastAsia="仿宋" w:hAnsi="Times New Roman" w:cs="Times New Roman"/>
                <w:sz w:val="24"/>
                <w:szCs w:val="28"/>
              </w:rPr>
              <w:t xml:space="preserve"> MOOC </w:t>
            </w:r>
            <w:r w:rsidRPr="00B20A3D">
              <w:rPr>
                <w:rFonts w:ascii="Times New Roman" w:eastAsia="仿宋" w:hAnsi="Times New Roman" w:cs="Times New Roman"/>
                <w:sz w:val="24"/>
                <w:szCs w:val="28"/>
              </w:rPr>
              <w:t>等</w:t>
            </w:r>
            <w:r w:rsidR="00366021">
              <w:rPr>
                <w:rFonts w:ascii="Times New Roman" w:eastAsia="仿宋" w:hAnsi="Times New Roman" w:cs="Times New Roman" w:hint="eastAsia"/>
                <w:sz w:val="24"/>
                <w:szCs w:val="28"/>
              </w:rPr>
              <w:t>”</w:t>
            </w:r>
            <w:r w:rsidRPr="00B20A3D">
              <w:rPr>
                <w:rFonts w:ascii="Times New Roman" w:eastAsia="仿宋" w:hAnsi="Times New Roman" w:cs="Times New Roman"/>
                <w:sz w:val="24"/>
                <w:szCs w:val="28"/>
              </w:rPr>
              <w:t>全</w:t>
            </w:r>
            <w:r w:rsidRPr="00B20A3D">
              <w:rPr>
                <w:rFonts w:ascii="Times New Roman" w:eastAsia="仿宋" w:hAnsi="Times New Roman" w:cs="Times New Roman" w:hint="eastAsia"/>
                <w:sz w:val="24"/>
                <w:szCs w:val="28"/>
              </w:rPr>
              <w:t>新教学方法与手段，分别重新定位新型教学模式下教师、学生两者的角色与能力需求，为本科专业课堂教学模式创新提供了示范与借鉴，不仅激发了学生专业学习兴趣，提高了知识形成过程的综合学习能力，而且有助于教师积极转变教学角色，拓展自身教学能力。</w:t>
            </w:r>
          </w:p>
          <w:p w14:paraId="0D7D98F6" w14:textId="2F873465" w:rsidR="005E698D" w:rsidRDefault="00DA7103" w:rsidP="00DA7103">
            <w:pPr>
              <w:spacing w:line="360" w:lineRule="auto"/>
              <w:rPr>
                <w:rFonts w:ascii="楷体" w:eastAsia="楷体" w:hAnsi="楷体" w:cs="Times New Roman"/>
                <w:b/>
                <w:bCs/>
                <w:sz w:val="24"/>
                <w:szCs w:val="28"/>
              </w:rPr>
            </w:pPr>
            <w:r w:rsidRPr="00DA7103">
              <w:rPr>
                <w:rFonts w:ascii="楷体" w:eastAsia="楷体" w:hAnsi="楷体" w:cs="Times New Roman" w:hint="eastAsia"/>
                <w:b/>
                <w:bCs/>
                <w:sz w:val="24"/>
                <w:szCs w:val="28"/>
              </w:rPr>
              <w:t>5</w:t>
            </w:r>
            <w:r w:rsidRPr="00DA7103">
              <w:rPr>
                <w:rFonts w:ascii="楷体" w:eastAsia="楷体" w:hAnsi="楷体" w:cs="Times New Roman"/>
                <w:b/>
                <w:bCs/>
                <w:sz w:val="24"/>
                <w:szCs w:val="28"/>
              </w:rPr>
              <w:t xml:space="preserve">.5 </w:t>
            </w:r>
            <w:r w:rsidR="005E698D" w:rsidRPr="005E698D">
              <w:rPr>
                <w:rFonts w:ascii="楷体" w:eastAsia="楷体" w:hAnsi="楷体" w:cs="Times New Roman" w:hint="eastAsia"/>
                <w:b/>
                <w:bCs/>
                <w:sz w:val="24"/>
                <w:szCs w:val="28"/>
              </w:rPr>
              <w:t>实验教学与实践性教学情况</w:t>
            </w:r>
          </w:p>
          <w:p w14:paraId="65D20297" w14:textId="34D87C80" w:rsidR="0041723C" w:rsidRDefault="00116B12" w:rsidP="00183195">
            <w:pPr>
              <w:spacing w:line="360" w:lineRule="auto"/>
              <w:ind w:firstLineChars="175" w:firstLine="420"/>
              <w:rPr>
                <w:rFonts w:ascii="Times New Roman" w:eastAsia="仿宋" w:hAnsi="Times New Roman" w:cs="Times New Roman"/>
                <w:sz w:val="24"/>
                <w:szCs w:val="28"/>
              </w:rPr>
            </w:pPr>
            <w:r w:rsidRPr="00116B12">
              <w:rPr>
                <w:rFonts w:ascii="Times New Roman" w:eastAsia="仿宋" w:hAnsi="Times New Roman" w:cs="Times New Roman"/>
                <w:sz w:val="24"/>
                <w:szCs w:val="28"/>
              </w:rPr>
              <w:t>依托陕西省农业资源与环境科学实验教学示范中心，结合</w:t>
            </w:r>
            <w:r w:rsidRPr="00116B12">
              <w:rPr>
                <w:rFonts w:ascii="Times New Roman" w:eastAsia="仿宋" w:hAnsi="Times New Roman" w:cs="Times New Roman"/>
                <w:sz w:val="24"/>
                <w:szCs w:val="28"/>
              </w:rPr>
              <w:t>12</w:t>
            </w:r>
            <w:r w:rsidRPr="00116B12">
              <w:rPr>
                <w:rFonts w:ascii="Times New Roman" w:eastAsia="仿宋" w:hAnsi="Times New Roman" w:cs="Times New Roman"/>
                <w:sz w:val="24"/>
                <w:szCs w:val="28"/>
              </w:rPr>
              <w:t>个</w:t>
            </w:r>
            <w:r w:rsidRPr="005E21F0">
              <w:rPr>
                <w:rFonts w:ascii="Times New Roman" w:eastAsia="仿宋" w:hAnsi="Times New Roman" w:cs="Times New Roman"/>
                <w:sz w:val="24"/>
                <w:szCs w:val="28"/>
              </w:rPr>
              <w:t>校外实习基地和</w:t>
            </w:r>
            <w:r w:rsidRPr="005E21F0">
              <w:rPr>
                <w:rFonts w:ascii="Times New Roman" w:eastAsia="仿宋" w:hAnsi="Times New Roman" w:cs="Times New Roman"/>
                <w:sz w:val="24"/>
                <w:szCs w:val="28"/>
              </w:rPr>
              <w:t xml:space="preserve"> 8</w:t>
            </w:r>
            <w:r w:rsidRPr="005E21F0">
              <w:rPr>
                <w:rFonts w:ascii="Times New Roman" w:eastAsia="仿宋" w:hAnsi="Times New Roman" w:cs="Times New Roman"/>
                <w:sz w:val="24"/>
                <w:szCs w:val="28"/>
              </w:rPr>
              <w:t>个校企合作实践基地，构建</w:t>
            </w:r>
            <w:r w:rsidR="005E21F0">
              <w:rPr>
                <w:rFonts w:ascii="Times New Roman" w:eastAsia="仿宋" w:hAnsi="Times New Roman" w:cs="Times New Roman" w:hint="eastAsia"/>
                <w:sz w:val="24"/>
                <w:szCs w:val="28"/>
              </w:rPr>
              <w:t>“</w:t>
            </w:r>
            <w:r w:rsidRPr="005E21F0">
              <w:rPr>
                <w:rFonts w:ascii="Times New Roman" w:eastAsia="仿宋" w:hAnsi="Times New Roman" w:cs="Times New Roman"/>
                <w:sz w:val="24"/>
                <w:szCs w:val="28"/>
              </w:rPr>
              <w:t>认知</w:t>
            </w:r>
            <w:r w:rsidR="005E21F0">
              <w:rPr>
                <w:rFonts w:ascii="Times New Roman" w:eastAsia="仿宋" w:hAnsi="Times New Roman" w:cs="Times New Roman" w:hint="eastAsia"/>
                <w:sz w:val="24"/>
                <w:szCs w:val="28"/>
              </w:rPr>
              <w:t>-</w:t>
            </w:r>
            <w:r w:rsidRPr="005E21F0">
              <w:rPr>
                <w:rFonts w:ascii="Times New Roman" w:eastAsia="仿宋" w:hAnsi="Times New Roman" w:cs="Times New Roman"/>
                <w:sz w:val="24"/>
                <w:szCs w:val="28"/>
              </w:rPr>
              <w:t>技能</w:t>
            </w:r>
            <w:r w:rsidR="005E21F0">
              <w:rPr>
                <w:rFonts w:ascii="Times New Roman" w:eastAsia="仿宋" w:hAnsi="Times New Roman" w:cs="Times New Roman" w:hint="eastAsia"/>
                <w:sz w:val="24"/>
                <w:szCs w:val="28"/>
              </w:rPr>
              <w:t>-</w:t>
            </w:r>
            <w:r w:rsidRPr="005E21F0">
              <w:rPr>
                <w:rFonts w:ascii="Times New Roman" w:eastAsia="仿宋" w:hAnsi="Times New Roman" w:cs="Times New Roman"/>
                <w:sz w:val="24"/>
                <w:szCs w:val="28"/>
              </w:rPr>
              <w:t>应用</w:t>
            </w:r>
            <w:r w:rsidR="005E21F0">
              <w:rPr>
                <w:rFonts w:ascii="Times New Roman" w:eastAsia="仿宋" w:hAnsi="Times New Roman" w:cs="Times New Roman" w:hint="eastAsia"/>
                <w:sz w:val="24"/>
                <w:szCs w:val="28"/>
              </w:rPr>
              <w:t>-</w:t>
            </w:r>
            <w:r w:rsidRPr="005E21F0">
              <w:rPr>
                <w:rFonts w:ascii="Times New Roman" w:eastAsia="仿宋" w:hAnsi="Times New Roman" w:cs="Times New Roman"/>
                <w:sz w:val="24"/>
                <w:szCs w:val="28"/>
              </w:rPr>
              <w:t>创新</w:t>
            </w:r>
            <w:r w:rsidR="005E21F0">
              <w:rPr>
                <w:rFonts w:ascii="Times New Roman" w:eastAsia="仿宋" w:hAnsi="Times New Roman" w:cs="Times New Roman" w:hint="eastAsia"/>
                <w:sz w:val="24"/>
                <w:szCs w:val="28"/>
              </w:rPr>
              <w:t>”</w:t>
            </w:r>
            <w:r w:rsidRPr="005E21F0">
              <w:rPr>
                <w:rFonts w:ascii="Times New Roman" w:eastAsia="仿宋" w:hAnsi="Times New Roman" w:cs="Times New Roman"/>
                <w:sz w:val="24"/>
                <w:szCs w:val="28"/>
              </w:rPr>
              <w:t>分层实践教学体系</w:t>
            </w:r>
            <w:r w:rsidRPr="005E21F0">
              <w:rPr>
                <w:rFonts w:ascii="Times New Roman" w:eastAsia="仿宋" w:hAnsi="Times New Roman" w:cs="Times New Roman"/>
                <w:sz w:val="24"/>
                <w:szCs w:val="28"/>
              </w:rPr>
              <w:t xml:space="preserve"> </w:t>
            </w:r>
            <w:r w:rsidRPr="005E21F0">
              <w:rPr>
                <w:rFonts w:ascii="Times New Roman" w:eastAsia="仿宋" w:hAnsi="Times New Roman" w:cs="Times New Roman"/>
                <w:sz w:val="24"/>
                <w:szCs w:val="28"/>
              </w:rPr>
              <w:t>（图</w:t>
            </w:r>
            <w:r w:rsidR="005E21F0">
              <w:rPr>
                <w:rFonts w:ascii="Times New Roman" w:eastAsia="仿宋" w:hAnsi="Times New Roman" w:cs="Times New Roman"/>
                <w:sz w:val="24"/>
                <w:szCs w:val="28"/>
              </w:rPr>
              <w:t>1</w:t>
            </w:r>
            <w:r w:rsidRPr="005E21F0">
              <w:rPr>
                <w:rFonts w:ascii="Times New Roman" w:eastAsia="仿宋" w:hAnsi="Times New Roman" w:cs="Times New Roman"/>
                <w:sz w:val="24"/>
                <w:szCs w:val="28"/>
              </w:rPr>
              <w:t>）。</w:t>
            </w:r>
            <w:r w:rsidR="00183195">
              <w:rPr>
                <w:rFonts w:ascii="Times New Roman" w:eastAsia="仿宋" w:hAnsi="Times New Roman" w:cs="Times New Roman" w:hint="eastAsia"/>
                <w:sz w:val="24"/>
                <w:szCs w:val="28"/>
              </w:rPr>
              <w:t>在实验教学和实践性教学中，</w:t>
            </w:r>
            <w:r w:rsidR="00183195" w:rsidRPr="00183195">
              <w:rPr>
                <w:rFonts w:ascii="Times New Roman" w:eastAsia="仿宋" w:hAnsi="Times New Roman" w:cs="Times New Roman" w:hint="eastAsia"/>
                <w:sz w:val="24"/>
                <w:szCs w:val="28"/>
              </w:rPr>
              <w:t>以头脑风暴、小组讨论、小组汇报、讲解答疑等方式，启发学生进行地理睿智学习，培养敢于质疑的创新精神；同时，将科研最新成果及行业</w:t>
            </w:r>
            <w:proofErr w:type="gramStart"/>
            <w:r w:rsidR="00183195" w:rsidRPr="00183195">
              <w:rPr>
                <w:rFonts w:ascii="Times New Roman" w:eastAsia="仿宋" w:hAnsi="Times New Roman" w:cs="Times New Roman" w:hint="eastAsia"/>
                <w:sz w:val="24"/>
                <w:szCs w:val="28"/>
              </w:rPr>
              <w:t>最</w:t>
            </w:r>
            <w:proofErr w:type="gramEnd"/>
            <w:r w:rsidR="00183195" w:rsidRPr="00183195">
              <w:rPr>
                <w:rFonts w:ascii="Times New Roman" w:eastAsia="仿宋" w:hAnsi="Times New Roman" w:cs="Times New Roman" w:hint="eastAsia"/>
                <w:sz w:val="24"/>
                <w:szCs w:val="28"/>
              </w:rPr>
              <w:t>新闻</w:t>
            </w:r>
            <w:r w:rsidR="00183195" w:rsidRPr="00183195">
              <w:rPr>
                <w:rFonts w:ascii="Times New Roman" w:eastAsia="仿宋" w:hAnsi="Times New Roman" w:cs="Times New Roman"/>
                <w:sz w:val="24"/>
                <w:szCs w:val="28"/>
              </w:rPr>
              <w:t>及时引入课堂，培养学生的创新潜质。</w:t>
            </w:r>
          </w:p>
          <w:p w14:paraId="7BB77161" w14:textId="0F7B7940" w:rsidR="005E21F0" w:rsidRPr="005E21F0" w:rsidRDefault="005E21F0" w:rsidP="005E21F0">
            <w:pPr>
              <w:spacing w:line="360" w:lineRule="auto"/>
              <w:rPr>
                <w:rFonts w:ascii="Times New Roman" w:eastAsia="仿宋" w:hAnsi="Times New Roman" w:cs="Times New Roman"/>
                <w:sz w:val="24"/>
                <w:szCs w:val="28"/>
              </w:rPr>
            </w:pPr>
            <w:r w:rsidRPr="005E21F0">
              <w:rPr>
                <w:rFonts w:ascii="Times New Roman" w:eastAsia="仿宋" w:hAnsi="Times New Roman" w:cs="Times New Roman" w:hint="eastAsia"/>
                <w:noProof/>
                <w:sz w:val="24"/>
                <w:szCs w:val="28"/>
              </w:rPr>
              <w:drawing>
                <wp:inline distT="0" distB="0" distL="0" distR="0" wp14:anchorId="5C80D222" wp14:editId="401E1375">
                  <wp:extent cx="5273040" cy="2872740"/>
                  <wp:effectExtent l="0" t="0" r="381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73040" cy="2872740"/>
                          </a:xfrm>
                          <a:prstGeom prst="rect">
                            <a:avLst/>
                          </a:prstGeom>
                          <a:noFill/>
                          <a:ln>
                            <a:noFill/>
                          </a:ln>
                        </pic:spPr>
                      </pic:pic>
                    </a:graphicData>
                  </a:graphic>
                </wp:inline>
              </w:drawing>
            </w:r>
          </w:p>
          <w:p w14:paraId="56477367" w14:textId="0C2D91F2" w:rsidR="005E21F0" w:rsidRPr="004541D6" w:rsidRDefault="004541D6" w:rsidP="004541D6">
            <w:pPr>
              <w:spacing w:line="360" w:lineRule="auto"/>
              <w:jc w:val="center"/>
              <w:rPr>
                <w:rFonts w:ascii="黑体" w:eastAsia="黑体" w:hAnsi="黑体" w:cs="Times New Roman"/>
                <w:b/>
                <w:bCs/>
                <w:sz w:val="24"/>
                <w:szCs w:val="28"/>
              </w:rPr>
            </w:pPr>
            <w:r w:rsidRPr="004541D6">
              <w:rPr>
                <w:rFonts w:ascii="黑体" w:eastAsia="黑体" w:hAnsi="黑体" w:cs="Times New Roman" w:hint="eastAsia"/>
                <w:b/>
                <w:bCs/>
                <w:sz w:val="24"/>
                <w:szCs w:val="28"/>
              </w:rPr>
              <w:t>图1</w:t>
            </w:r>
            <w:r w:rsidR="005E21F0" w:rsidRPr="004541D6">
              <w:rPr>
                <w:rFonts w:ascii="黑体" w:eastAsia="黑体" w:hAnsi="黑体" w:cs="Times New Roman" w:hint="eastAsia"/>
                <w:b/>
                <w:bCs/>
                <w:sz w:val="24"/>
                <w:szCs w:val="28"/>
              </w:rPr>
              <w:t>“认知</w:t>
            </w:r>
            <w:r w:rsidRPr="004541D6">
              <w:rPr>
                <w:rFonts w:ascii="黑体" w:eastAsia="黑体" w:hAnsi="黑体" w:cs="Times New Roman" w:hint="eastAsia"/>
                <w:b/>
                <w:bCs/>
                <w:sz w:val="24"/>
                <w:szCs w:val="28"/>
              </w:rPr>
              <w:t>-</w:t>
            </w:r>
            <w:r w:rsidR="005E21F0" w:rsidRPr="004541D6">
              <w:rPr>
                <w:rFonts w:ascii="黑体" w:eastAsia="黑体" w:hAnsi="黑体" w:cs="Times New Roman"/>
                <w:b/>
                <w:bCs/>
                <w:sz w:val="24"/>
                <w:szCs w:val="28"/>
              </w:rPr>
              <w:t>技能</w:t>
            </w:r>
            <w:r w:rsidRPr="004541D6">
              <w:rPr>
                <w:rFonts w:ascii="黑体" w:eastAsia="黑体" w:hAnsi="黑体" w:cs="Times New Roman" w:hint="eastAsia"/>
                <w:b/>
                <w:bCs/>
                <w:sz w:val="24"/>
                <w:szCs w:val="28"/>
              </w:rPr>
              <w:t>-</w:t>
            </w:r>
            <w:r w:rsidR="005E21F0" w:rsidRPr="004541D6">
              <w:rPr>
                <w:rFonts w:ascii="黑体" w:eastAsia="黑体" w:hAnsi="黑体" w:cs="Times New Roman"/>
                <w:b/>
                <w:bCs/>
                <w:sz w:val="24"/>
                <w:szCs w:val="28"/>
              </w:rPr>
              <w:t>应用</w:t>
            </w:r>
            <w:r w:rsidRPr="004541D6">
              <w:rPr>
                <w:rFonts w:ascii="黑体" w:eastAsia="黑体" w:hAnsi="黑体" w:cs="Times New Roman" w:hint="eastAsia"/>
                <w:b/>
                <w:bCs/>
                <w:sz w:val="24"/>
                <w:szCs w:val="28"/>
              </w:rPr>
              <w:t>-</w:t>
            </w:r>
            <w:r w:rsidR="005E21F0" w:rsidRPr="004541D6">
              <w:rPr>
                <w:rFonts w:ascii="黑体" w:eastAsia="黑体" w:hAnsi="黑体" w:cs="Times New Roman"/>
                <w:b/>
                <w:bCs/>
                <w:sz w:val="24"/>
                <w:szCs w:val="28"/>
              </w:rPr>
              <w:t>创新</w:t>
            </w:r>
            <w:r w:rsidRPr="004541D6">
              <w:rPr>
                <w:rFonts w:ascii="黑体" w:eastAsia="黑体" w:hAnsi="黑体" w:cs="Times New Roman" w:hint="eastAsia"/>
                <w:b/>
                <w:bCs/>
                <w:sz w:val="24"/>
                <w:szCs w:val="28"/>
              </w:rPr>
              <w:t>”</w:t>
            </w:r>
            <w:r w:rsidR="005E21F0" w:rsidRPr="004541D6">
              <w:rPr>
                <w:rFonts w:ascii="黑体" w:eastAsia="黑体" w:hAnsi="黑体" w:cs="Times New Roman"/>
                <w:b/>
                <w:bCs/>
                <w:sz w:val="24"/>
                <w:szCs w:val="28"/>
              </w:rPr>
              <w:t>四层实践教学体系</w:t>
            </w:r>
          </w:p>
          <w:p w14:paraId="2DC9615C" w14:textId="63B75CF8" w:rsidR="005E21F0" w:rsidRDefault="004541D6" w:rsidP="002459E1">
            <w:pPr>
              <w:spacing w:line="360" w:lineRule="auto"/>
              <w:ind w:firstLine="480"/>
              <w:rPr>
                <w:rFonts w:ascii="Times New Roman" w:eastAsia="仿宋" w:hAnsi="Times New Roman" w:cs="Times New Roman"/>
                <w:sz w:val="24"/>
                <w:szCs w:val="28"/>
              </w:rPr>
            </w:pPr>
            <w:r w:rsidRPr="004541D6">
              <w:rPr>
                <w:rFonts w:ascii="Times New Roman" w:eastAsia="仿宋" w:hAnsi="Times New Roman" w:cs="Times New Roman"/>
                <w:sz w:val="24"/>
                <w:szCs w:val="28"/>
              </w:rPr>
              <w:t>具体包括：</w:t>
            </w:r>
            <w:r w:rsidRPr="004541D6">
              <w:rPr>
                <w:rFonts w:ascii="Cambria Math" w:eastAsia="仿宋" w:hAnsi="Cambria Math" w:cs="Cambria Math"/>
                <w:sz w:val="24"/>
                <w:szCs w:val="28"/>
              </w:rPr>
              <w:t>①</w:t>
            </w:r>
            <w:r w:rsidRPr="004541D6">
              <w:rPr>
                <w:rFonts w:ascii="Times New Roman" w:eastAsia="仿宋" w:hAnsi="Times New Roman" w:cs="Times New Roman"/>
                <w:sz w:val="24"/>
                <w:szCs w:val="28"/>
              </w:rPr>
              <w:t>设置</w:t>
            </w:r>
            <w:r w:rsidR="006855F5">
              <w:rPr>
                <w:rFonts w:ascii="Times New Roman" w:eastAsia="仿宋" w:hAnsi="Times New Roman" w:cs="Times New Roman" w:hint="eastAsia"/>
                <w:sz w:val="24"/>
                <w:szCs w:val="28"/>
              </w:rPr>
              <w:t>G</w:t>
            </w:r>
            <w:r w:rsidR="006855F5">
              <w:rPr>
                <w:rFonts w:ascii="Times New Roman" w:eastAsia="仿宋" w:hAnsi="Times New Roman" w:cs="Times New Roman"/>
                <w:sz w:val="24"/>
                <w:szCs w:val="28"/>
              </w:rPr>
              <w:t>IS</w:t>
            </w:r>
            <w:r w:rsidRPr="004541D6">
              <w:rPr>
                <w:rFonts w:ascii="Times New Roman" w:eastAsia="仿宋" w:hAnsi="Times New Roman" w:cs="Times New Roman"/>
                <w:sz w:val="24"/>
                <w:szCs w:val="28"/>
              </w:rPr>
              <w:t>名师讲坛，</w:t>
            </w:r>
            <w:r w:rsidR="006855F5" w:rsidRPr="006855F5">
              <w:rPr>
                <w:rFonts w:ascii="Times New Roman" w:eastAsia="仿宋" w:hAnsi="Times New Roman" w:cs="Times New Roman"/>
                <w:sz w:val="24"/>
                <w:szCs w:val="28"/>
              </w:rPr>
              <w:t>邀请国家级教学名师、企业负责人来校作报告，</w:t>
            </w:r>
            <w:r w:rsidRPr="004541D6">
              <w:rPr>
                <w:rFonts w:ascii="Times New Roman" w:eastAsia="仿宋" w:hAnsi="Times New Roman" w:cs="Times New Roman"/>
                <w:sz w:val="24"/>
                <w:szCs w:val="28"/>
              </w:rPr>
              <w:t>相关农林专业教师、科研院所研究员和公司企业工程师进课堂，生产观摩和工程实训等教学环节</w:t>
            </w:r>
            <w:r w:rsidR="006855F5">
              <w:rPr>
                <w:rFonts w:ascii="Times New Roman" w:eastAsia="仿宋" w:hAnsi="Times New Roman" w:cs="Times New Roman" w:hint="eastAsia"/>
                <w:sz w:val="24"/>
                <w:szCs w:val="28"/>
              </w:rPr>
              <w:t>，</w:t>
            </w:r>
            <w:r w:rsidR="006855F5" w:rsidRPr="006855F5">
              <w:rPr>
                <w:rFonts w:ascii="Times New Roman" w:eastAsia="仿宋" w:hAnsi="Times New Roman" w:cs="Times New Roman"/>
                <w:sz w:val="24"/>
                <w:szCs w:val="28"/>
              </w:rPr>
              <w:t>辅助提升了学生的认知和自主学习能力</w:t>
            </w:r>
            <w:r w:rsidRPr="004541D6">
              <w:rPr>
                <w:rFonts w:ascii="Times New Roman" w:eastAsia="仿宋" w:hAnsi="Times New Roman" w:cs="Times New Roman"/>
                <w:sz w:val="24"/>
                <w:szCs w:val="28"/>
              </w:rPr>
              <w:t>；</w:t>
            </w:r>
            <w:r w:rsidRPr="004541D6">
              <w:rPr>
                <w:rFonts w:ascii="Cambria Math" w:eastAsia="仿宋" w:hAnsi="Cambria Math" w:cs="Cambria Math"/>
                <w:sz w:val="24"/>
                <w:szCs w:val="28"/>
              </w:rPr>
              <w:t>②</w:t>
            </w:r>
            <w:r w:rsidRPr="004541D6">
              <w:rPr>
                <w:rFonts w:ascii="Times New Roman" w:eastAsia="仿宋" w:hAnsi="Times New Roman" w:cs="Times New Roman"/>
                <w:sz w:val="24"/>
                <w:szCs w:val="28"/>
              </w:rPr>
              <w:t>优化实践课程体系，紧密围绕教学总目标从整体上强化实践教学深度、广度，优化实践课程体系；</w:t>
            </w:r>
            <w:r w:rsidRPr="004541D6">
              <w:rPr>
                <w:rFonts w:ascii="Cambria Math" w:eastAsia="仿宋" w:hAnsi="Cambria Math" w:cs="Cambria Math"/>
                <w:sz w:val="24"/>
                <w:szCs w:val="28"/>
              </w:rPr>
              <w:t>③</w:t>
            </w:r>
            <w:r w:rsidRPr="004541D6">
              <w:rPr>
                <w:rFonts w:ascii="Times New Roman" w:eastAsia="仿宋" w:hAnsi="Times New Roman" w:cs="Times New Roman"/>
                <w:sz w:val="24"/>
                <w:szCs w:val="28"/>
              </w:rPr>
              <w:t>结合重大科研项目、学科交叉创新实验、专业学科竞赛等实践教学资源，搭建具有农林应用基础学科特色的高起点科研实践应用平台；</w:t>
            </w:r>
            <w:r w:rsidRPr="004541D6">
              <w:rPr>
                <w:rFonts w:ascii="Cambria Math" w:eastAsia="仿宋" w:hAnsi="Cambria Math" w:cs="Cambria Math"/>
                <w:sz w:val="24"/>
                <w:szCs w:val="28"/>
              </w:rPr>
              <w:t>④</w:t>
            </w:r>
            <w:r w:rsidRPr="004541D6">
              <w:rPr>
                <w:rFonts w:ascii="Times New Roman" w:eastAsia="仿宋" w:hAnsi="Times New Roman" w:cs="Times New Roman"/>
                <w:sz w:val="24"/>
                <w:szCs w:val="28"/>
              </w:rPr>
              <w:t>构建校内、校企、校地、国际驱动的多元协同创新机制</w:t>
            </w:r>
            <w:r>
              <w:rPr>
                <w:rFonts w:ascii="Times New Roman" w:eastAsia="仿宋" w:hAnsi="Times New Roman" w:cs="Times New Roman" w:hint="eastAsia"/>
                <w:sz w:val="24"/>
                <w:szCs w:val="28"/>
              </w:rPr>
              <w:t>，</w:t>
            </w:r>
            <w:r w:rsidRPr="004541D6">
              <w:rPr>
                <w:rFonts w:ascii="Times New Roman" w:eastAsia="仿宋" w:hAnsi="Times New Roman" w:cs="Times New Roman"/>
                <w:sz w:val="24"/>
                <w:szCs w:val="28"/>
              </w:rPr>
              <w:t>引导实践教学向链接校内不同专业间、高校</w:t>
            </w:r>
            <w:r w:rsidRPr="004541D6">
              <w:rPr>
                <w:rFonts w:ascii="Times New Roman" w:eastAsia="仿宋" w:hAnsi="Times New Roman" w:cs="Times New Roman" w:hint="eastAsia"/>
                <w:sz w:val="24"/>
                <w:szCs w:val="28"/>
              </w:rPr>
              <w:t>与</w:t>
            </w:r>
            <w:r w:rsidRPr="004541D6">
              <w:rPr>
                <w:rFonts w:ascii="Times New Roman" w:eastAsia="仿宋" w:hAnsi="Times New Roman" w:cs="Times New Roman"/>
                <w:sz w:val="24"/>
                <w:szCs w:val="28"/>
              </w:rPr>
              <w:t>GIS</w:t>
            </w:r>
            <w:r w:rsidRPr="004541D6">
              <w:rPr>
                <w:rFonts w:ascii="Times New Roman" w:eastAsia="仿宋" w:hAnsi="Times New Roman" w:cs="Times New Roman"/>
                <w:sz w:val="24"/>
                <w:szCs w:val="28"/>
              </w:rPr>
              <w:t>企业间、高校</w:t>
            </w:r>
            <w:r w:rsidRPr="004541D6">
              <w:rPr>
                <w:rFonts w:ascii="Times New Roman" w:eastAsia="仿宋" w:hAnsi="Times New Roman" w:cs="Times New Roman" w:hint="eastAsia"/>
                <w:sz w:val="24"/>
                <w:szCs w:val="28"/>
              </w:rPr>
              <w:t>与</w:t>
            </w:r>
            <w:r w:rsidRPr="004541D6">
              <w:rPr>
                <w:rFonts w:ascii="Times New Roman" w:eastAsia="仿宋" w:hAnsi="Times New Roman" w:cs="Times New Roman"/>
                <w:sz w:val="24"/>
                <w:szCs w:val="28"/>
              </w:rPr>
              <w:t>科研院所间创新方向发展</w:t>
            </w:r>
            <w:r w:rsidRPr="004541D6">
              <w:rPr>
                <w:rFonts w:ascii="Times New Roman" w:eastAsia="仿宋" w:hAnsi="Times New Roman" w:cs="Times New Roman" w:hint="eastAsia"/>
                <w:sz w:val="24"/>
                <w:szCs w:val="28"/>
              </w:rPr>
              <w:t>。</w:t>
            </w:r>
          </w:p>
          <w:p w14:paraId="0C0AA3F0" w14:textId="64DFCBCF" w:rsidR="00183195" w:rsidRDefault="00183195" w:rsidP="00183195">
            <w:pPr>
              <w:spacing w:line="360" w:lineRule="auto"/>
              <w:ind w:firstLine="480"/>
              <w:rPr>
                <w:rFonts w:ascii="Times New Roman" w:eastAsia="仿宋" w:hAnsi="Times New Roman" w:cs="Times New Roman"/>
                <w:sz w:val="24"/>
                <w:szCs w:val="28"/>
              </w:rPr>
            </w:pPr>
            <w:r w:rsidRPr="00183195">
              <w:rPr>
                <w:rFonts w:ascii="Times New Roman" w:eastAsia="仿宋" w:hAnsi="Times New Roman" w:cs="Times New Roman" w:hint="eastAsia"/>
                <w:sz w:val="24"/>
                <w:szCs w:val="28"/>
              </w:rPr>
              <w:t>实验期间，基于</w:t>
            </w:r>
            <w:r w:rsidRPr="00183195">
              <w:rPr>
                <w:rFonts w:ascii="Times New Roman" w:eastAsia="仿宋" w:hAnsi="Times New Roman" w:cs="Times New Roman"/>
                <w:sz w:val="24"/>
                <w:szCs w:val="28"/>
              </w:rPr>
              <w:t>GIS</w:t>
            </w:r>
            <w:r w:rsidRPr="00183195">
              <w:rPr>
                <w:rFonts w:ascii="Times New Roman" w:eastAsia="仿宋" w:hAnsi="Times New Roman" w:cs="Times New Roman"/>
                <w:sz w:val="24"/>
                <w:szCs w:val="28"/>
              </w:rPr>
              <w:t>工程思想，学生自主收集与农林学科相关的素材，通过</w:t>
            </w:r>
            <w:r>
              <w:rPr>
                <w:rFonts w:ascii="Times New Roman" w:eastAsia="仿宋" w:hAnsi="Times New Roman" w:cs="Times New Roman" w:hint="eastAsia"/>
                <w:sz w:val="24"/>
                <w:szCs w:val="28"/>
              </w:rPr>
              <w:t>从基础数据到制图输出、从知识课堂到能力课堂转变的</w:t>
            </w:r>
            <w:r w:rsidRPr="00183195">
              <w:rPr>
                <w:rFonts w:ascii="Times New Roman" w:eastAsia="仿宋" w:hAnsi="Times New Roman" w:cs="Times New Roman"/>
                <w:sz w:val="24"/>
                <w:szCs w:val="28"/>
              </w:rPr>
              <w:t>一系列过程，</w:t>
            </w:r>
            <w:r>
              <w:rPr>
                <w:rFonts w:ascii="Times New Roman" w:eastAsia="仿宋" w:hAnsi="Times New Roman" w:cs="Times New Roman" w:hint="eastAsia"/>
                <w:sz w:val="24"/>
                <w:szCs w:val="28"/>
              </w:rPr>
              <w:t>引导学生</w:t>
            </w:r>
            <w:r w:rsidRPr="00183195">
              <w:rPr>
                <w:rFonts w:ascii="Times New Roman" w:eastAsia="仿宋" w:hAnsi="Times New Roman" w:cs="Times New Roman"/>
                <w:sz w:val="24"/>
                <w:szCs w:val="28"/>
              </w:rPr>
              <w:t>深入探究和验证课堂所学，在学中做，做中学，更有利于学生对知识的理解与融会贯通</w:t>
            </w:r>
            <w:r>
              <w:rPr>
                <w:rFonts w:ascii="Times New Roman" w:eastAsia="仿宋" w:hAnsi="Times New Roman" w:cs="Times New Roman" w:hint="eastAsia"/>
                <w:sz w:val="24"/>
                <w:szCs w:val="28"/>
              </w:rPr>
              <w:t>，极大地</w:t>
            </w:r>
            <w:r w:rsidRPr="00183195">
              <w:rPr>
                <w:rFonts w:ascii="Times New Roman" w:eastAsia="仿宋" w:hAnsi="Times New Roman" w:cs="Times New Roman" w:hint="eastAsia"/>
                <w:sz w:val="24"/>
                <w:szCs w:val="28"/>
              </w:rPr>
              <w:t>培养了学生发现问题、分析问题、解决问题的能力，团队协作能力得到最大程度的体现。</w:t>
            </w:r>
            <w:r w:rsidR="006855F5" w:rsidRPr="006855F5">
              <w:rPr>
                <w:rFonts w:ascii="Times New Roman" w:eastAsia="仿宋" w:hAnsi="Times New Roman" w:cs="Times New Roman" w:hint="eastAsia"/>
                <w:sz w:val="24"/>
                <w:szCs w:val="28"/>
              </w:rPr>
              <w:t>在实践方面，通过加强引导，让学生自主设计实践内容，开展自主探究与协作创新，学生参与热情度高，知识不断积累，能力素质全面提高</w:t>
            </w:r>
            <w:r w:rsidR="006855F5">
              <w:rPr>
                <w:rFonts w:ascii="Times New Roman" w:eastAsia="仿宋" w:hAnsi="Times New Roman" w:cs="Times New Roman" w:hint="eastAsia"/>
                <w:sz w:val="24"/>
                <w:szCs w:val="28"/>
              </w:rPr>
              <w:t>。</w:t>
            </w:r>
          </w:p>
          <w:p w14:paraId="6640E165" w14:textId="3C40679E" w:rsidR="002459E1" w:rsidRPr="002459E1" w:rsidRDefault="00DA7103" w:rsidP="002459E1">
            <w:pPr>
              <w:spacing w:line="360" w:lineRule="auto"/>
              <w:ind w:firstLine="480"/>
              <w:rPr>
                <w:rFonts w:ascii="Times New Roman" w:eastAsia="仿宋" w:hAnsi="Times New Roman" w:cs="Times New Roman"/>
                <w:sz w:val="24"/>
                <w:szCs w:val="28"/>
              </w:rPr>
            </w:pPr>
            <w:r w:rsidRPr="00E35309">
              <w:rPr>
                <w:rFonts w:ascii="Times New Roman" w:eastAsia="仿宋" w:hAnsi="Times New Roman" w:cs="Times New Roman" w:hint="eastAsia"/>
                <w:sz w:val="24"/>
                <w:szCs w:val="28"/>
              </w:rPr>
              <w:t>2</w:t>
            </w:r>
            <w:r w:rsidRPr="00E35309">
              <w:rPr>
                <w:rFonts w:ascii="Times New Roman" w:eastAsia="仿宋" w:hAnsi="Times New Roman" w:cs="Times New Roman"/>
                <w:sz w:val="24"/>
                <w:szCs w:val="28"/>
              </w:rPr>
              <w:t>020</w:t>
            </w:r>
            <w:r w:rsidRPr="00E35309">
              <w:rPr>
                <w:rFonts w:ascii="Times New Roman" w:eastAsia="仿宋" w:hAnsi="Times New Roman" w:cs="Times New Roman" w:hint="eastAsia"/>
                <w:sz w:val="24"/>
                <w:szCs w:val="28"/>
              </w:rPr>
              <w:t>年获批</w:t>
            </w:r>
            <w:r w:rsidR="002459E1" w:rsidRPr="00E35309">
              <w:rPr>
                <w:rFonts w:ascii="Times New Roman" w:eastAsia="仿宋" w:hAnsi="Times New Roman" w:cs="Times New Roman" w:hint="eastAsia"/>
                <w:sz w:val="24"/>
                <w:szCs w:val="28"/>
              </w:rPr>
              <w:t>教育部</w:t>
            </w:r>
            <w:r w:rsidR="002459E1" w:rsidRPr="00E35309">
              <w:rPr>
                <w:rFonts w:ascii="Times New Roman" w:eastAsia="仿宋" w:hAnsi="Times New Roman" w:cs="Times New Roman"/>
                <w:sz w:val="24"/>
                <w:szCs w:val="28"/>
              </w:rPr>
              <w:t>第二批产学合作协同育人项目</w:t>
            </w:r>
            <w:r w:rsidR="002459E1" w:rsidRPr="00E35309">
              <w:rPr>
                <w:rFonts w:ascii="Times New Roman" w:eastAsia="仿宋" w:hAnsi="Times New Roman" w:cs="Times New Roman"/>
                <w:sz w:val="24"/>
                <w:szCs w:val="28"/>
              </w:rPr>
              <w:t>“</w:t>
            </w:r>
            <w:r w:rsidR="002459E1" w:rsidRPr="00E35309">
              <w:rPr>
                <w:rFonts w:ascii="Times New Roman" w:eastAsia="仿宋" w:hAnsi="Times New Roman" w:cs="Times New Roman"/>
                <w:sz w:val="24"/>
                <w:szCs w:val="28"/>
              </w:rPr>
              <w:t>基于创新创业能力培养的产学研用校企协同育人实践基地建设</w:t>
            </w:r>
            <w:r w:rsidR="002459E1" w:rsidRPr="00E35309">
              <w:rPr>
                <w:rFonts w:ascii="Times New Roman" w:eastAsia="仿宋" w:hAnsi="Times New Roman" w:cs="Times New Roman"/>
                <w:sz w:val="24"/>
                <w:szCs w:val="28"/>
              </w:rPr>
              <w:t>”</w:t>
            </w:r>
            <w:r w:rsidR="00E35309">
              <w:rPr>
                <w:rFonts w:ascii="Times New Roman" w:eastAsia="仿宋" w:hAnsi="Times New Roman" w:cs="Times New Roman" w:hint="eastAsia"/>
                <w:sz w:val="24"/>
                <w:szCs w:val="28"/>
              </w:rPr>
              <w:t>。该基地目前正在建设中。</w:t>
            </w:r>
          </w:p>
          <w:p w14:paraId="54963B75" w14:textId="0BD03AE5" w:rsidR="005E698D" w:rsidRPr="00E35309" w:rsidRDefault="00E35309" w:rsidP="00E35309">
            <w:pPr>
              <w:spacing w:line="360" w:lineRule="auto"/>
              <w:rPr>
                <w:rFonts w:ascii="楷体" w:eastAsia="楷体" w:hAnsi="楷体" w:cs="Times New Roman"/>
                <w:b/>
                <w:bCs/>
                <w:sz w:val="24"/>
                <w:szCs w:val="28"/>
              </w:rPr>
            </w:pPr>
            <w:r>
              <w:rPr>
                <w:rFonts w:ascii="楷体" w:eastAsia="楷体" w:hAnsi="楷体" w:cs="Times New Roman" w:hint="eastAsia"/>
                <w:b/>
                <w:bCs/>
                <w:sz w:val="24"/>
                <w:szCs w:val="28"/>
              </w:rPr>
              <w:t>5</w:t>
            </w:r>
            <w:r>
              <w:rPr>
                <w:rFonts w:ascii="楷体" w:eastAsia="楷体" w:hAnsi="楷体" w:cs="Times New Roman"/>
                <w:b/>
                <w:bCs/>
                <w:sz w:val="24"/>
                <w:szCs w:val="28"/>
              </w:rPr>
              <w:t xml:space="preserve">.6 </w:t>
            </w:r>
            <w:r w:rsidR="005E698D" w:rsidRPr="00B30A67">
              <w:rPr>
                <w:rFonts w:ascii="楷体" w:eastAsia="楷体" w:hAnsi="楷体" w:cs="Times New Roman" w:hint="eastAsia"/>
                <w:b/>
                <w:bCs/>
                <w:sz w:val="24"/>
                <w:szCs w:val="28"/>
              </w:rPr>
              <w:t>资源建设、网络教学情况</w:t>
            </w:r>
          </w:p>
          <w:p w14:paraId="7693E5D7" w14:textId="77777777" w:rsidR="009E3D6C" w:rsidRDefault="00D63B13" w:rsidP="00D63B13">
            <w:pPr>
              <w:spacing w:line="360" w:lineRule="auto"/>
              <w:rPr>
                <w:rFonts w:ascii="Times New Roman" w:eastAsia="仿宋" w:hAnsi="Times New Roman" w:cs="Times New Roman"/>
                <w:sz w:val="24"/>
                <w:szCs w:val="28"/>
              </w:rPr>
            </w:pPr>
            <w:r>
              <w:rPr>
                <w:rFonts w:ascii="Times New Roman" w:eastAsia="仿宋" w:hAnsi="Times New Roman" w:cs="Times New Roman"/>
                <w:sz w:val="24"/>
                <w:szCs w:val="28"/>
              </w:rPr>
              <w:t xml:space="preserve">   </w:t>
            </w:r>
            <w:r w:rsidR="0009618B">
              <w:rPr>
                <w:rFonts w:ascii="Times New Roman" w:eastAsia="仿宋" w:hAnsi="Times New Roman" w:cs="Times New Roman" w:hint="eastAsia"/>
                <w:sz w:val="24"/>
                <w:szCs w:val="28"/>
              </w:rPr>
              <w:t>自</w:t>
            </w:r>
            <w:r w:rsidR="0009618B">
              <w:rPr>
                <w:rFonts w:ascii="Times New Roman" w:eastAsia="仿宋" w:hAnsi="Times New Roman" w:cs="Times New Roman" w:hint="eastAsia"/>
                <w:sz w:val="24"/>
                <w:szCs w:val="28"/>
              </w:rPr>
              <w:t>2</w:t>
            </w:r>
            <w:r w:rsidR="0009618B">
              <w:rPr>
                <w:rFonts w:ascii="Times New Roman" w:eastAsia="仿宋" w:hAnsi="Times New Roman" w:cs="Times New Roman"/>
                <w:sz w:val="24"/>
                <w:szCs w:val="28"/>
              </w:rPr>
              <w:t>002</w:t>
            </w:r>
            <w:r w:rsidR="0009618B">
              <w:rPr>
                <w:rFonts w:ascii="Times New Roman" w:eastAsia="仿宋" w:hAnsi="Times New Roman" w:cs="Times New Roman" w:hint="eastAsia"/>
                <w:sz w:val="24"/>
                <w:szCs w:val="28"/>
              </w:rPr>
              <w:t>年以来，</w:t>
            </w:r>
            <w:r w:rsidR="0009618B" w:rsidRPr="0009618B">
              <w:rPr>
                <w:rFonts w:ascii="Times New Roman" w:eastAsia="仿宋" w:hAnsi="Times New Roman" w:cs="Times New Roman" w:hint="eastAsia"/>
                <w:sz w:val="24"/>
                <w:szCs w:val="28"/>
              </w:rPr>
              <w:t>在教学团队的共同参与和努力下</w:t>
            </w:r>
            <w:r w:rsidR="0009618B">
              <w:rPr>
                <w:rFonts w:ascii="Times New Roman" w:eastAsia="仿宋" w:hAnsi="Times New Roman" w:cs="Times New Roman" w:hint="eastAsia"/>
                <w:sz w:val="24"/>
                <w:szCs w:val="28"/>
              </w:rPr>
              <w:t>，</w:t>
            </w:r>
            <w:r w:rsidR="0009618B" w:rsidRPr="0009618B">
              <w:rPr>
                <w:rFonts w:ascii="Times New Roman" w:eastAsia="仿宋" w:hAnsi="Times New Roman" w:cs="Times New Roman"/>
                <w:sz w:val="24"/>
                <w:szCs w:val="28"/>
              </w:rPr>
              <w:t>在网络在线课程、教育改革理论、网络学习空间、</w:t>
            </w:r>
            <w:proofErr w:type="gramStart"/>
            <w:r w:rsidR="0009618B" w:rsidRPr="0009618B">
              <w:rPr>
                <w:rFonts w:ascii="Times New Roman" w:eastAsia="仿宋" w:hAnsi="Times New Roman" w:cs="Times New Roman"/>
                <w:sz w:val="24"/>
                <w:szCs w:val="28"/>
              </w:rPr>
              <w:t>微课资源</w:t>
            </w:r>
            <w:proofErr w:type="gramEnd"/>
            <w:r w:rsidR="0009618B" w:rsidRPr="0009618B">
              <w:rPr>
                <w:rFonts w:ascii="Times New Roman" w:eastAsia="仿宋" w:hAnsi="Times New Roman" w:cs="Times New Roman"/>
                <w:sz w:val="24"/>
                <w:szCs w:val="28"/>
              </w:rPr>
              <w:t>库建设等方面取得了较好的成果</w:t>
            </w:r>
            <w:r w:rsidR="0009618B">
              <w:rPr>
                <w:rFonts w:ascii="Times New Roman" w:eastAsia="仿宋" w:hAnsi="Times New Roman" w:cs="Times New Roman" w:hint="eastAsia"/>
                <w:sz w:val="24"/>
                <w:szCs w:val="28"/>
              </w:rPr>
              <w:t>。</w:t>
            </w:r>
          </w:p>
          <w:p w14:paraId="7D2505F6" w14:textId="63C54F22" w:rsidR="009E3D6C" w:rsidRDefault="009E3D6C" w:rsidP="009E3D6C">
            <w:pPr>
              <w:pStyle w:val="a3"/>
              <w:numPr>
                <w:ilvl w:val="0"/>
                <w:numId w:val="14"/>
              </w:numPr>
              <w:spacing w:line="360" w:lineRule="auto"/>
              <w:ind w:firstLineChars="0"/>
              <w:rPr>
                <w:rFonts w:ascii="Times New Roman" w:eastAsia="仿宋" w:hAnsi="Times New Roman" w:cs="Times New Roman"/>
                <w:sz w:val="24"/>
                <w:szCs w:val="28"/>
              </w:rPr>
            </w:pPr>
            <w:r w:rsidRPr="009E3D6C">
              <w:rPr>
                <w:rFonts w:ascii="Times New Roman" w:eastAsia="仿宋" w:hAnsi="Times New Roman" w:cs="Times New Roman"/>
                <w:sz w:val="24"/>
                <w:szCs w:val="28"/>
              </w:rPr>
              <w:t>2015</w:t>
            </w:r>
            <w:r w:rsidRPr="009E3D6C">
              <w:rPr>
                <w:rFonts w:ascii="Times New Roman" w:eastAsia="仿宋" w:hAnsi="Times New Roman" w:cs="Times New Roman"/>
                <w:sz w:val="24"/>
                <w:szCs w:val="28"/>
              </w:rPr>
              <w:t>年由教学团队成员主编并由西北农林科技大学出版社正式出版的课程配套全英文教材《地理信息系统原理（</w:t>
            </w:r>
            <w:r w:rsidRPr="009E3D6C">
              <w:rPr>
                <w:rFonts w:ascii="Times New Roman" w:eastAsia="仿宋" w:hAnsi="Times New Roman" w:cs="Times New Roman"/>
                <w:sz w:val="24"/>
                <w:szCs w:val="28"/>
              </w:rPr>
              <w:t>Fundamental of Geographic Information Systems</w:t>
            </w:r>
            <w:r w:rsidRPr="009E3D6C">
              <w:rPr>
                <w:rFonts w:ascii="Times New Roman" w:eastAsia="仿宋" w:hAnsi="Times New Roman" w:cs="Times New Roman"/>
                <w:sz w:val="24"/>
                <w:szCs w:val="28"/>
              </w:rPr>
              <w:t>）》（</w:t>
            </w:r>
            <w:r w:rsidRPr="009E3D6C">
              <w:rPr>
                <w:rFonts w:ascii="Times New Roman" w:eastAsia="仿宋" w:hAnsi="Times New Roman" w:cs="Times New Roman"/>
                <w:sz w:val="24"/>
                <w:szCs w:val="28"/>
              </w:rPr>
              <w:t>ISBN: 978-7-5653-0044-5</w:t>
            </w:r>
            <w:r w:rsidRPr="009E3D6C">
              <w:rPr>
                <w:rFonts w:ascii="Times New Roman" w:eastAsia="仿宋" w:hAnsi="Times New Roman" w:cs="Times New Roman"/>
                <w:sz w:val="24"/>
                <w:szCs w:val="28"/>
              </w:rPr>
              <w:t>）已累计推广使用超过</w:t>
            </w:r>
            <w:r w:rsidRPr="009E3D6C">
              <w:rPr>
                <w:rFonts w:ascii="Times New Roman" w:eastAsia="仿宋" w:hAnsi="Times New Roman" w:cs="Times New Roman"/>
                <w:sz w:val="24"/>
                <w:szCs w:val="28"/>
              </w:rPr>
              <w:t>5</w:t>
            </w:r>
            <w:r w:rsidRPr="009E3D6C">
              <w:rPr>
                <w:rFonts w:ascii="Times New Roman" w:eastAsia="仿宋" w:hAnsi="Times New Roman" w:cs="Times New Roman"/>
                <w:sz w:val="24"/>
                <w:szCs w:val="28"/>
              </w:rPr>
              <w:t>年。与之配套的网络课程资源累计推广时间已超</w:t>
            </w:r>
            <w:r w:rsidRPr="009E3D6C">
              <w:rPr>
                <w:rFonts w:ascii="Times New Roman" w:eastAsia="仿宋" w:hAnsi="Times New Roman" w:cs="Times New Roman"/>
                <w:sz w:val="24"/>
                <w:szCs w:val="28"/>
              </w:rPr>
              <w:t>7</w:t>
            </w:r>
            <w:r w:rsidRPr="009E3D6C">
              <w:rPr>
                <w:rFonts w:ascii="Times New Roman" w:eastAsia="仿宋" w:hAnsi="Times New Roman" w:cs="Times New Roman"/>
                <w:sz w:val="24"/>
                <w:szCs w:val="28"/>
              </w:rPr>
              <w:t>年，国内外已有</w:t>
            </w:r>
            <w:r w:rsidRPr="009E3D6C">
              <w:rPr>
                <w:rFonts w:ascii="Times New Roman" w:eastAsia="仿宋" w:hAnsi="Times New Roman" w:cs="Times New Roman"/>
                <w:sz w:val="24"/>
                <w:szCs w:val="28"/>
              </w:rPr>
              <w:t>2.5</w:t>
            </w:r>
            <w:r w:rsidRPr="009E3D6C">
              <w:rPr>
                <w:rFonts w:ascii="Times New Roman" w:eastAsia="仿宋" w:hAnsi="Times New Roman" w:cs="Times New Roman"/>
                <w:sz w:val="24"/>
                <w:szCs w:val="28"/>
              </w:rPr>
              <w:t>万人次浏览学习</w:t>
            </w:r>
            <w:r>
              <w:rPr>
                <w:rFonts w:ascii="Times New Roman" w:eastAsia="仿宋" w:hAnsi="Times New Roman" w:cs="Times New Roman" w:hint="eastAsia"/>
                <w:sz w:val="24"/>
                <w:szCs w:val="28"/>
              </w:rPr>
              <w:t>；</w:t>
            </w:r>
          </w:p>
          <w:p w14:paraId="57A26509" w14:textId="364BB81B" w:rsidR="007B58B3" w:rsidRDefault="007B58B3" w:rsidP="007B58B3">
            <w:pPr>
              <w:spacing w:line="360" w:lineRule="auto"/>
              <w:ind w:firstLine="480"/>
              <w:jc w:val="left"/>
              <w:rPr>
                <w:rFonts w:ascii="Times New Roman" w:eastAsia="仿宋" w:hAnsi="Times New Roman" w:cs="Times New Roman"/>
                <w:sz w:val="24"/>
                <w:szCs w:val="28"/>
              </w:rPr>
            </w:pPr>
            <w:r>
              <w:rPr>
                <w:rFonts w:ascii="Times New Roman" w:eastAsia="仿宋" w:hAnsi="Times New Roman" w:cs="Times New Roman" w:hint="eastAsia"/>
                <w:sz w:val="24"/>
                <w:szCs w:val="28"/>
              </w:rPr>
              <w:t xml:space="preserve"> </w:t>
            </w:r>
            <w:r>
              <w:rPr>
                <w:rFonts w:ascii="Times New Roman" w:eastAsia="仿宋" w:hAnsi="Times New Roman" w:cs="Times New Roman"/>
                <w:sz w:val="24"/>
                <w:szCs w:val="28"/>
              </w:rPr>
              <w:t xml:space="preserve">    </w:t>
            </w:r>
            <w:r w:rsidRPr="00D63B13">
              <w:rPr>
                <w:rFonts w:ascii="Times New Roman" w:eastAsia="仿宋" w:hAnsi="Times New Roman" w:cs="Times New Roman"/>
                <w:sz w:val="24"/>
                <w:szCs w:val="28"/>
              </w:rPr>
              <w:t>西北农林科技大学尔雅通识课程网址：</w:t>
            </w:r>
            <w:r>
              <w:rPr>
                <w:rFonts w:ascii="Times New Roman" w:eastAsia="仿宋" w:hAnsi="Times New Roman" w:cs="Times New Roman" w:hint="eastAsia"/>
                <w:sz w:val="24"/>
                <w:szCs w:val="28"/>
              </w:rPr>
              <w:t xml:space="preserve"> </w:t>
            </w:r>
            <w:r>
              <w:rPr>
                <w:rFonts w:ascii="Times New Roman" w:eastAsia="仿宋" w:hAnsi="Times New Roman" w:cs="Times New Roman"/>
                <w:sz w:val="24"/>
                <w:szCs w:val="28"/>
              </w:rPr>
              <w:t xml:space="preserve">  </w:t>
            </w:r>
          </w:p>
          <w:p w14:paraId="0C0AFFE9" w14:textId="5AF39231" w:rsidR="007B58B3" w:rsidRPr="00D63B13" w:rsidRDefault="007B58B3" w:rsidP="007B58B3">
            <w:pPr>
              <w:spacing w:line="360" w:lineRule="auto"/>
              <w:ind w:firstLine="480"/>
              <w:jc w:val="left"/>
              <w:rPr>
                <w:rFonts w:ascii="Times New Roman" w:eastAsia="仿宋" w:hAnsi="Times New Roman" w:cs="Times New Roman"/>
                <w:sz w:val="24"/>
                <w:szCs w:val="28"/>
              </w:rPr>
            </w:pPr>
            <w:r>
              <w:rPr>
                <w:rFonts w:ascii="Times New Roman" w:eastAsia="仿宋" w:hAnsi="Times New Roman" w:cs="Times New Roman"/>
                <w:sz w:val="24"/>
                <w:szCs w:val="28"/>
              </w:rPr>
              <w:t xml:space="preserve">     </w:t>
            </w:r>
            <w:r w:rsidRPr="00D63B13">
              <w:rPr>
                <w:rFonts w:ascii="Times New Roman" w:eastAsia="仿宋" w:hAnsi="Times New Roman" w:cs="Times New Roman"/>
                <w:sz w:val="24"/>
                <w:szCs w:val="28"/>
              </w:rPr>
              <w:t>http://nwsuaf.fanya.chaoxing.com/portal</w:t>
            </w:r>
          </w:p>
          <w:p w14:paraId="1D0847DE" w14:textId="58BACF76" w:rsidR="007B58B3" w:rsidRDefault="007B58B3" w:rsidP="007B58B3">
            <w:pPr>
              <w:spacing w:line="360" w:lineRule="auto"/>
              <w:ind w:firstLine="480"/>
              <w:jc w:val="left"/>
              <w:rPr>
                <w:rFonts w:ascii="Times New Roman" w:eastAsia="仿宋" w:hAnsi="Times New Roman" w:cs="Times New Roman"/>
                <w:sz w:val="24"/>
                <w:szCs w:val="28"/>
              </w:rPr>
            </w:pPr>
            <w:r>
              <w:rPr>
                <w:rFonts w:ascii="Times New Roman" w:eastAsia="仿宋" w:hAnsi="Times New Roman" w:cs="Times New Roman"/>
                <w:sz w:val="24"/>
                <w:szCs w:val="28"/>
              </w:rPr>
              <w:t xml:space="preserve">     </w:t>
            </w:r>
            <w:r w:rsidRPr="00D63B13">
              <w:rPr>
                <w:rFonts w:ascii="Times New Roman" w:eastAsia="仿宋" w:hAnsi="Times New Roman" w:cs="Times New Roman"/>
                <w:sz w:val="24"/>
                <w:szCs w:val="28"/>
              </w:rPr>
              <w:t>西北农林科技大学网络教学综合平台：</w:t>
            </w:r>
          </w:p>
          <w:p w14:paraId="2379AD0F" w14:textId="61B9C84B" w:rsidR="007B58B3" w:rsidRDefault="007B58B3" w:rsidP="007B58B3">
            <w:pPr>
              <w:pStyle w:val="a3"/>
              <w:spacing w:line="360" w:lineRule="auto"/>
              <w:ind w:left="1080" w:firstLineChars="0" w:firstLine="0"/>
              <w:rPr>
                <w:rFonts w:ascii="Times New Roman" w:eastAsia="仿宋" w:hAnsi="Times New Roman" w:cs="Times New Roman"/>
                <w:sz w:val="24"/>
                <w:szCs w:val="28"/>
              </w:rPr>
            </w:pPr>
            <w:r w:rsidRPr="00D63B13">
              <w:rPr>
                <w:rFonts w:ascii="Times New Roman" w:eastAsia="仿宋" w:hAnsi="Times New Roman" w:cs="Times New Roman"/>
                <w:sz w:val="24"/>
                <w:szCs w:val="28"/>
              </w:rPr>
              <w:t>http://eol.nwsuaf.edu.cn/eol/homepage/common/</w:t>
            </w:r>
          </w:p>
          <w:p w14:paraId="32A17E3F" w14:textId="09E8C075" w:rsidR="009E3D6C" w:rsidRPr="009E3D6C" w:rsidRDefault="009E3D6C" w:rsidP="009E3D6C">
            <w:pPr>
              <w:pStyle w:val="a3"/>
              <w:numPr>
                <w:ilvl w:val="0"/>
                <w:numId w:val="14"/>
              </w:numPr>
              <w:spacing w:line="360" w:lineRule="auto"/>
              <w:ind w:firstLineChars="0"/>
              <w:rPr>
                <w:rFonts w:ascii="Times New Roman" w:eastAsia="仿宋" w:hAnsi="Times New Roman" w:cs="Times New Roman"/>
                <w:sz w:val="24"/>
                <w:szCs w:val="28"/>
              </w:rPr>
            </w:pPr>
            <w:r>
              <w:rPr>
                <w:rFonts w:ascii="Times New Roman" w:eastAsia="仿宋" w:hAnsi="Times New Roman" w:cs="Times New Roman"/>
                <w:sz w:val="24"/>
                <w:szCs w:val="28"/>
              </w:rPr>
              <w:t>2021</w:t>
            </w:r>
            <w:r>
              <w:rPr>
                <w:rFonts w:ascii="Times New Roman" w:eastAsia="仿宋" w:hAnsi="Times New Roman" w:cs="Times New Roman" w:hint="eastAsia"/>
                <w:sz w:val="24"/>
                <w:szCs w:val="28"/>
              </w:rPr>
              <w:t>年教研团队成员承担</w:t>
            </w:r>
            <w:r w:rsidR="00164446">
              <w:rPr>
                <w:rFonts w:ascii="Times New Roman" w:eastAsia="仿宋" w:hAnsi="Times New Roman" w:cs="Times New Roman" w:hint="eastAsia"/>
                <w:sz w:val="24"/>
                <w:szCs w:val="28"/>
              </w:rPr>
              <w:t>校级</w:t>
            </w:r>
            <w:r w:rsidRPr="009E3D6C">
              <w:rPr>
                <w:rFonts w:ascii="Times New Roman" w:eastAsia="仿宋" w:hAnsi="Times New Roman" w:cs="Times New Roman" w:hint="eastAsia"/>
                <w:sz w:val="24"/>
                <w:szCs w:val="28"/>
              </w:rPr>
              <w:t>“九曲黄河生态文明教育”示范课《黄河流域地质与地理探源》</w:t>
            </w:r>
            <w:r>
              <w:rPr>
                <w:rFonts w:ascii="Times New Roman" w:eastAsia="仿宋" w:hAnsi="Times New Roman" w:cs="Times New Roman" w:hint="eastAsia"/>
                <w:sz w:val="24"/>
                <w:szCs w:val="28"/>
              </w:rPr>
              <w:t>现场体验课程</w:t>
            </w:r>
            <w:r w:rsidR="007B58B3">
              <w:rPr>
                <w:rFonts w:ascii="Times New Roman" w:eastAsia="仿宋" w:hAnsi="Times New Roman" w:cs="Times New Roman" w:hint="eastAsia"/>
                <w:sz w:val="24"/>
                <w:szCs w:val="28"/>
              </w:rPr>
              <w:t>；</w:t>
            </w:r>
          </w:p>
          <w:p w14:paraId="2935D000" w14:textId="6F7148F5" w:rsidR="009E3D6C" w:rsidRPr="009E3D6C" w:rsidRDefault="007B58B3" w:rsidP="009E3D6C">
            <w:pPr>
              <w:pStyle w:val="a3"/>
              <w:numPr>
                <w:ilvl w:val="0"/>
                <w:numId w:val="14"/>
              </w:numPr>
              <w:spacing w:line="360" w:lineRule="auto"/>
              <w:ind w:firstLineChars="0"/>
              <w:rPr>
                <w:rFonts w:ascii="Times New Roman" w:eastAsia="仿宋" w:hAnsi="Times New Roman" w:cs="Times New Roman"/>
                <w:sz w:val="24"/>
                <w:szCs w:val="28"/>
              </w:rPr>
            </w:pPr>
            <w:r>
              <w:rPr>
                <w:rFonts w:ascii="Times New Roman" w:eastAsia="仿宋" w:hAnsi="Times New Roman" w:cs="Times New Roman"/>
                <w:sz w:val="24"/>
                <w:szCs w:val="28"/>
              </w:rPr>
              <w:t>2021</w:t>
            </w:r>
            <w:r>
              <w:rPr>
                <w:rFonts w:ascii="Times New Roman" w:eastAsia="仿宋" w:hAnsi="Times New Roman" w:cs="Times New Roman" w:hint="eastAsia"/>
                <w:sz w:val="24"/>
                <w:szCs w:val="28"/>
              </w:rPr>
              <w:t>年教研团队成员建成</w:t>
            </w:r>
            <w:r w:rsidRPr="007B58B3">
              <w:rPr>
                <w:rFonts w:ascii="Times New Roman" w:eastAsia="仿宋" w:hAnsi="Times New Roman" w:cs="Times New Roman" w:hint="eastAsia"/>
                <w:sz w:val="24"/>
                <w:szCs w:val="28"/>
              </w:rPr>
              <w:t>《农业信息技术》</w:t>
            </w:r>
            <w:r>
              <w:rPr>
                <w:rFonts w:ascii="Times New Roman" w:eastAsia="仿宋" w:hAnsi="Times New Roman" w:cs="Times New Roman" w:hint="eastAsia"/>
                <w:sz w:val="24"/>
                <w:szCs w:val="28"/>
              </w:rPr>
              <w:t>专业课程</w:t>
            </w:r>
            <w:r w:rsidRPr="007B58B3">
              <w:rPr>
                <w:rFonts w:ascii="Times New Roman" w:eastAsia="仿宋" w:hAnsi="Times New Roman" w:cs="Times New Roman" w:hint="eastAsia"/>
                <w:sz w:val="24"/>
                <w:szCs w:val="28"/>
              </w:rPr>
              <w:t>案例库</w:t>
            </w:r>
            <w:r>
              <w:rPr>
                <w:rFonts w:ascii="Times New Roman" w:eastAsia="仿宋" w:hAnsi="Times New Roman" w:cs="Times New Roman" w:hint="eastAsia"/>
                <w:sz w:val="24"/>
                <w:szCs w:val="28"/>
              </w:rPr>
              <w:t>；</w:t>
            </w:r>
          </w:p>
          <w:p w14:paraId="0D9A8694" w14:textId="57B05547" w:rsidR="00E35309" w:rsidRDefault="007B58B3" w:rsidP="009E3D6C">
            <w:pPr>
              <w:pStyle w:val="a3"/>
              <w:numPr>
                <w:ilvl w:val="0"/>
                <w:numId w:val="14"/>
              </w:numPr>
              <w:spacing w:line="360" w:lineRule="auto"/>
              <w:ind w:firstLineChars="0"/>
              <w:rPr>
                <w:rFonts w:ascii="Times New Roman" w:eastAsia="仿宋" w:hAnsi="Times New Roman" w:cs="Times New Roman"/>
                <w:sz w:val="24"/>
                <w:szCs w:val="28"/>
              </w:rPr>
            </w:pPr>
            <w:r w:rsidRPr="007B58B3">
              <w:rPr>
                <w:rFonts w:ascii="Times New Roman" w:eastAsia="仿宋" w:hAnsi="Times New Roman" w:cs="Times New Roman" w:hint="eastAsia"/>
                <w:sz w:val="24"/>
                <w:szCs w:val="28"/>
              </w:rPr>
              <w:t>教研团队成员</w:t>
            </w:r>
            <w:r w:rsidR="001440BD" w:rsidRPr="009E3D6C">
              <w:rPr>
                <w:rFonts w:ascii="Times New Roman" w:eastAsia="仿宋" w:hAnsi="Times New Roman" w:cs="Times New Roman" w:hint="eastAsia"/>
                <w:sz w:val="24"/>
                <w:szCs w:val="28"/>
              </w:rPr>
              <w:t>通过微助教平台</w:t>
            </w:r>
            <w:proofErr w:type="gramStart"/>
            <w:r w:rsidR="001440BD" w:rsidRPr="009E3D6C">
              <w:rPr>
                <w:rFonts w:ascii="Times New Roman" w:eastAsia="仿宋" w:hAnsi="Times New Roman" w:cs="Times New Roman" w:hint="eastAsia"/>
                <w:sz w:val="24"/>
                <w:szCs w:val="28"/>
              </w:rPr>
              <w:t>构建线</w:t>
            </w:r>
            <w:proofErr w:type="gramEnd"/>
            <w:r w:rsidR="001440BD" w:rsidRPr="009E3D6C">
              <w:rPr>
                <w:rFonts w:ascii="Times New Roman" w:eastAsia="仿宋" w:hAnsi="Times New Roman" w:cs="Times New Roman" w:hint="eastAsia"/>
                <w:sz w:val="24"/>
                <w:szCs w:val="28"/>
              </w:rPr>
              <w:t>上教学资源库（包括课件、图件、视频等），建设线上试题库，积极进行作业互评机制探索</w:t>
            </w:r>
            <w:r>
              <w:rPr>
                <w:rFonts w:ascii="Times New Roman" w:eastAsia="仿宋" w:hAnsi="Times New Roman" w:cs="Times New Roman" w:hint="eastAsia"/>
                <w:sz w:val="24"/>
                <w:szCs w:val="28"/>
              </w:rPr>
              <w:t>，建成并运行</w:t>
            </w:r>
            <w:proofErr w:type="gramStart"/>
            <w:r>
              <w:rPr>
                <w:rFonts w:ascii="Times New Roman" w:eastAsia="仿宋" w:hAnsi="Times New Roman" w:cs="Times New Roman" w:hint="eastAsia"/>
                <w:sz w:val="24"/>
                <w:szCs w:val="28"/>
              </w:rPr>
              <w:t>微信公众号</w:t>
            </w:r>
            <w:proofErr w:type="gramEnd"/>
            <w:r>
              <w:rPr>
                <w:rFonts w:ascii="Times New Roman" w:eastAsia="仿宋" w:hAnsi="Times New Roman" w:cs="Times New Roman" w:hint="eastAsia"/>
                <w:sz w:val="24"/>
                <w:szCs w:val="28"/>
              </w:rPr>
              <w:t>——山水见闻；</w:t>
            </w:r>
          </w:p>
          <w:p w14:paraId="6E992748" w14:textId="77777777" w:rsidR="00DD39D7" w:rsidRPr="00C21E8E" w:rsidRDefault="00B30A67" w:rsidP="002479C2">
            <w:pPr>
              <w:pStyle w:val="a3"/>
              <w:numPr>
                <w:ilvl w:val="0"/>
                <w:numId w:val="14"/>
              </w:numPr>
              <w:spacing w:line="360" w:lineRule="auto"/>
              <w:ind w:firstLineChars="0"/>
              <w:rPr>
                <w:rFonts w:hint="eastAsia"/>
              </w:rPr>
            </w:pPr>
            <w:r>
              <w:rPr>
                <w:rFonts w:ascii="Times New Roman" w:eastAsia="仿宋" w:hAnsi="Times New Roman" w:cs="Times New Roman"/>
                <w:sz w:val="24"/>
                <w:szCs w:val="28"/>
              </w:rPr>
              <w:t>2014</w:t>
            </w:r>
            <w:r>
              <w:rPr>
                <w:rFonts w:ascii="Times New Roman" w:eastAsia="仿宋" w:hAnsi="Times New Roman" w:cs="Times New Roman" w:hint="eastAsia"/>
                <w:sz w:val="24"/>
                <w:szCs w:val="28"/>
              </w:rPr>
              <w:t>、</w:t>
            </w:r>
            <w:r>
              <w:rPr>
                <w:rFonts w:ascii="Times New Roman" w:eastAsia="仿宋" w:hAnsi="Times New Roman" w:cs="Times New Roman" w:hint="eastAsia"/>
                <w:sz w:val="24"/>
                <w:szCs w:val="28"/>
              </w:rPr>
              <w:t>2</w:t>
            </w:r>
            <w:r>
              <w:rPr>
                <w:rFonts w:ascii="Times New Roman" w:eastAsia="仿宋" w:hAnsi="Times New Roman" w:cs="Times New Roman"/>
                <w:sz w:val="24"/>
                <w:szCs w:val="28"/>
              </w:rPr>
              <w:t>019</w:t>
            </w:r>
            <w:r>
              <w:rPr>
                <w:rFonts w:ascii="Times New Roman" w:eastAsia="仿宋" w:hAnsi="Times New Roman" w:cs="Times New Roman" w:hint="eastAsia"/>
                <w:sz w:val="24"/>
                <w:szCs w:val="28"/>
              </w:rPr>
              <w:t>年教研团队完成《自然地理学》、《地理信息系统原理》、</w:t>
            </w:r>
            <w:r w:rsidR="002479C2">
              <w:rPr>
                <w:rFonts w:ascii="Times New Roman" w:eastAsia="仿宋" w:hAnsi="Times New Roman" w:cs="Times New Roman" w:hint="eastAsia"/>
                <w:sz w:val="24"/>
                <w:szCs w:val="28"/>
              </w:rPr>
              <w:t>、《网络地理信息服务》、</w:t>
            </w:r>
            <w:r>
              <w:rPr>
                <w:rFonts w:ascii="Times New Roman" w:eastAsia="仿宋" w:hAnsi="Times New Roman" w:cs="Times New Roman" w:hint="eastAsia"/>
                <w:sz w:val="24"/>
                <w:szCs w:val="28"/>
              </w:rPr>
              <w:t>《</w:t>
            </w:r>
            <w:r w:rsidR="002479C2">
              <w:rPr>
                <w:rFonts w:ascii="Times New Roman" w:eastAsia="仿宋" w:hAnsi="Times New Roman" w:cs="Times New Roman" w:hint="eastAsia"/>
                <w:sz w:val="24"/>
                <w:szCs w:val="28"/>
              </w:rPr>
              <w:t>GNSS</w:t>
            </w:r>
            <w:r w:rsidR="002479C2">
              <w:rPr>
                <w:rFonts w:ascii="Times New Roman" w:eastAsia="仿宋" w:hAnsi="Times New Roman" w:cs="Times New Roman" w:hint="eastAsia"/>
                <w:sz w:val="24"/>
                <w:szCs w:val="28"/>
              </w:rPr>
              <w:t>原理</w:t>
            </w:r>
            <w:r>
              <w:rPr>
                <w:rFonts w:ascii="Times New Roman" w:eastAsia="仿宋" w:hAnsi="Times New Roman" w:cs="Times New Roman" w:hint="eastAsia"/>
                <w:sz w:val="24"/>
                <w:szCs w:val="28"/>
              </w:rPr>
              <w:t>》</w:t>
            </w:r>
            <w:r w:rsidR="002479C2">
              <w:rPr>
                <w:rFonts w:ascii="Times New Roman" w:eastAsia="仿宋" w:hAnsi="Times New Roman" w:cs="Times New Roman" w:hint="eastAsia"/>
                <w:sz w:val="24"/>
                <w:szCs w:val="28"/>
              </w:rPr>
              <w:t>、《</w:t>
            </w:r>
            <w:r w:rsidR="002479C2">
              <w:rPr>
                <w:rFonts w:ascii="Times New Roman" w:eastAsia="仿宋" w:hAnsi="Times New Roman" w:cs="Times New Roman" w:hint="eastAsia"/>
                <w:sz w:val="24"/>
                <w:szCs w:val="28"/>
              </w:rPr>
              <w:t>GIS</w:t>
            </w:r>
            <w:r w:rsidR="002479C2">
              <w:rPr>
                <w:rFonts w:ascii="Times New Roman" w:eastAsia="仿宋" w:hAnsi="Times New Roman" w:cs="Times New Roman" w:hint="eastAsia"/>
                <w:sz w:val="24"/>
                <w:szCs w:val="28"/>
              </w:rPr>
              <w:t>设计与实现》、《空间分析与模型》、《</w:t>
            </w:r>
            <w:r w:rsidR="002479C2" w:rsidRPr="002479C2">
              <w:rPr>
                <w:rFonts w:ascii="Times New Roman" w:eastAsia="仿宋" w:hAnsi="Times New Roman" w:cs="Times New Roman" w:hint="eastAsia"/>
                <w:sz w:val="24"/>
                <w:szCs w:val="28"/>
              </w:rPr>
              <w:t>数字地图制图原理</w:t>
            </w:r>
            <w:r w:rsidR="002479C2">
              <w:rPr>
                <w:rFonts w:ascii="Times New Roman" w:eastAsia="仿宋" w:hAnsi="Times New Roman" w:cs="Times New Roman" w:hint="eastAsia"/>
                <w:sz w:val="24"/>
                <w:szCs w:val="28"/>
              </w:rPr>
              <w:t>》、《遥感图像分析与应用》等多门专业核心</w:t>
            </w:r>
            <w:proofErr w:type="gramStart"/>
            <w:r w:rsidR="002479C2">
              <w:rPr>
                <w:rFonts w:ascii="Times New Roman" w:eastAsia="仿宋" w:hAnsi="Times New Roman" w:cs="Times New Roman" w:hint="eastAsia"/>
                <w:sz w:val="24"/>
                <w:szCs w:val="28"/>
              </w:rPr>
              <w:t>课程课程</w:t>
            </w:r>
            <w:proofErr w:type="gramEnd"/>
            <w:r w:rsidR="002479C2">
              <w:rPr>
                <w:rFonts w:ascii="Times New Roman" w:eastAsia="仿宋" w:hAnsi="Times New Roman" w:cs="Times New Roman" w:hint="eastAsia"/>
                <w:sz w:val="24"/>
                <w:szCs w:val="28"/>
              </w:rPr>
              <w:t>质量标准制定、修订工作。</w:t>
            </w:r>
          </w:p>
          <w:p w14:paraId="7612A867" w14:textId="77777777" w:rsidR="00C21E8E" w:rsidRDefault="00C21E8E" w:rsidP="00C21E8E">
            <w:pPr>
              <w:spacing w:line="360" w:lineRule="auto"/>
              <w:rPr>
                <w:rFonts w:hint="eastAsia"/>
              </w:rPr>
            </w:pPr>
          </w:p>
          <w:p w14:paraId="26E1C92A" w14:textId="22497FF5" w:rsidR="00C21E8E" w:rsidRPr="00242538" w:rsidRDefault="00C21E8E" w:rsidP="00C21E8E">
            <w:pPr>
              <w:spacing w:line="360" w:lineRule="auto"/>
            </w:pPr>
          </w:p>
        </w:tc>
      </w:tr>
    </w:tbl>
    <w:p w14:paraId="75194AF0" w14:textId="77777777" w:rsidR="00DD39D7" w:rsidRPr="00242538" w:rsidRDefault="00DD39D7" w:rsidP="00DD39D7">
      <w:pPr>
        <w:rPr>
          <w:rFonts w:ascii="宋体" w:eastAsia="宋体" w:hAnsi="宋体" w:cs="宋体"/>
          <w:sz w:val="28"/>
          <w:szCs w:val="28"/>
        </w:rPr>
      </w:pPr>
      <w:r w:rsidRPr="00242538">
        <w:rPr>
          <w:rFonts w:ascii="宋体" w:eastAsia="宋体" w:hAnsi="宋体" w:cs="宋体" w:hint="eastAsia"/>
          <w:sz w:val="28"/>
          <w:szCs w:val="28"/>
        </w:rPr>
        <w:t xml:space="preserve">6.教学改革成果应用推广情况：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242538" w14:paraId="34E6CDBC" w14:textId="77777777" w:rsidTr="00D14597">
        <w:tc>
          <w:tcPr>
            <w:tcW w:w="8522" w:type="dxa"/>
          </w:tcPr>
          <w:p w14:paraId="599E17FA" w14:textId="5F235D48" w:rsidR="0009618B" w:rsidRPr="0009618B" w:rsidRDefault="0009618B" w:rsidP="006855F5">
            <w:pPr>
              <w:spacing w:line="360" w:lineRule="auto"/>
              <w:rPr>
                <w:rFonts w:ascii="楷体" w:eastAsia="楷体" w:hAnsi="楷体" w:cs="仿宋"/>
                <w:bCs/>
                <w:sz w:val="24"/>
                <w:szCs w:val="28"/>
              </w:rPr>
            </w:pPr>
            <w:r>
              <w:rPr>
                <w:rFonts w:ascii="楷体" w:eastAsia="楷体" w:hAnsi="楷体" w:cs="仿宋" w:hint="eastAsia"/>
                <w:b/>
                <w:bCs/>
                <w:sz w:val="24"/>
                <w:szCs w:val="28"/>
              </w:rPr>
              <w:t xml:space="preserve"> </w:t>
            </w:r>
            <w:r>
              <w:rPr>
                <w:rFonts w:ascii="楷体" w:eastAsia="楷体" w:hAnsi="楷体" w:cs="仿宋"/>
                <w:b/>
                <w:bCs/>
                <w:sz w:val="24"/>
                <w:szCs w:val="28"/>
              </w:rPr>
              <w:t xml:space="preserve">   </w:t>
            </w:r>
            <w:r w:rsidRPr="0009618B">
              <w:rPr>
                <w:rFonts w:ascii="Times New Roman" w:eastAsia="仿宋" w:hAnsi="Times New Roman" w:cs="Times New Roman" w:hint="eastAsia"/>
                <w:sz w:val="24"/>
                <w:szCs w:val="28"/>
              </w:rPr>
              <w:t>近</w:t>
            </w:r>
            <w:r w:rsidRPr="0009618B">
              <w:rPr>
                <w:rFonts w:ascii="Times New Roman" w:eastAsia="仿宋" w:hAnsi="Times New Roman" w:cs="Times New Roman" w:hint="eastAsia"/>
                <w:sz w:val="24"/>
                <w:szCs w:val="28"/>
              </w:rPr>
              <w:t>2</w:t>
            </w:r>
            <w:r w:rsidRPr="0009618B">
              <w:rPr>
                <w:rFonts w:ascii="Times New Roman" w:eastAsia="仿宋" w:hAnsi="Times New Roman" w:cs="Times New Roman"/>
                <w:sz w:val="24"/>
                <w:szCs w:val="28"/>
              </w:rPr>
              <w:t>0</w:t>
            </w:r>
            <w:r w:rsidRPr="0009618B">
              <w:rPr>
                <w:rFonts w:ascii="Times New Roman" w:eastAsia="仿宋" w:hAnsi="Times New Roman" w:cs="Times New Roman" w:hint="eastAsia"/>
                <w:sz w:val="24"/>
                <w:szCs w:val="28"/>
              </w:rPr>
              <w:t>年的积累，</w:t>
            </w:r>
            <w:r w:rsidRPr="0009618B">
              <w:rPr>
                <w:rFonts w:ascii="Times New Roman" w:eastAsia="仿宋" w:hAnsi="Times New Roman" w:cs="Times New Roman" w:hint="eastAsia"/>
                <w:sz w:val="24"/>
                <w:szCs w:val="28"/>
              </w:rPr>
              <w:t>G</w:t>
            </w:r>
            <w:r w:rsidRPr="0009618B">
              <w:rPr>
                <w:rFonts w:ascii="Times New Roman" w:eastAsia="仿宋" w:hAnsi="Times New Roman" w:cs="Times New Roman"/>
                <w:sz w:val="24"/>
                <w:szCs w:val="28"/>
              </w:rPr>
              <w:t>IS</w:t>
            </w:r>
            <w:r w:rsidRPr="0009618B">
              <w:rPr>
                <w:rFonts w:ascii="Times New Roman" w:eastAsia="仿宋" w:hAnsi="Times New Roman" w:cs="Times New Roman" w:hint="eastAsia"/>
                <w:sz w:val="24"/>
                <w:szCs w:val="28"/>
              </w:rPr>
              <w:t>教研团队逐渐发展，热爱教育事业，注重课堂教学，讲究教学研究，取得了较为丰硕的成果，在专业建设、</w:t>
            </w:r>
            <w:r>
              <w:rPr>
                <w:rFonts w:ascii="Times New Roman" w:eastAsia="仿宋" w:hAnsi="Times New Roman" w:cs="Times New Roman" w:hint="eastAsia"/>
                <w:sz w:val="24"/>
                <w:szCs w:val="28"/>
              </w:rPr>
              <w:t>人才</w:t>
            </w:r>
            <w:r w:rsidRPr="0009618B">
              <w:rPr>
                <w:rFonts w:ascii="Times New Roman" w:eastAsia="仿宋" w:hAnsi="Times New Roman" w:cs="Times New Roman" w:hint="eastAsia"/>
                <w:sz w:val="24"/>
                <w:szCs w:val="28"/>
              </w:rPr>
              <w:t>培养、</w:t>
            </w:r>
            <w:r>
              <w:rPr>
                <w:rFonts w:ascii="Times New Roman" w:eastAsia="仿宋" w:hAnsi="Times New Roman" w:cs="Times New Roman" w:hint="eastAsia"/>
                <w:sz w:val="24"/>
                <w:szCs w:val="28"/>
              </w:rPr>
              <w:t>学生</w:t>
            </w:r>
            <w:r w:rsidRPr="0009618B">
              <w:rPr>
                <w:rFonts w:ascii="Times New Roman" w:eastAsia="仿宋" w:hAnsi="Times New Roman" w:cs="Times New Roman" w:hint="eastAsia"/>
                <w:sz w:val="24"/>
                <w:szCs w:val="28"/>
              </w:rPr>
              <w:t>就业</w:t>
            </w:r>
            <w:r>
              <w:rPr>
                <w:rFonts w:ascii="Times New Roman" w:eastAsia="仿宋" w:hAnsi="Times New Roman" w:cs="Times New Roman" w:hint="eastAsia"/>
                <w:sz w:val="24"/>
                <w:szCs w:val="28"/>
              </w:rPr>
              <w:t>等多方面均得到了广泛应用。</w:t>
            </w:r>
          </w:p>
          <w:p w14:paraId="4F65558A" w14:textId="6EA56199" w:rsidR="00DD39D7" w:rsidRPr="006855F5" w:rsidRDefault="006855F5" w:rsidP="006855F5">
            <w:pPr>
              <w:spacing w:line="360" w:lineRule="auto"/>
              <w:rPr>
                <w:rFonts w:ascii="楷体" w:eastAsia="楷体" w:hAnsi="楷体" w:cs="仿宋"/>
                <w:b/>
                <w:bCs/>
                <w:sz w:val="24"/>
                <w:szCs w:val="28"/>
              </w:rPr>
            </w:pPr>
            <w:r>
              <w:rPr>
                <w:rFonts w:ascii="楷体" w:eastAsia="楷体" w:hAnsi="楷体" w:cs="仿宋" w:hint="eastAsia"/>
                <w:b/>
                <w:bCs/>
                <w:sz w:val="24"/>
                <w:szCs w:val="28"/>
              </w:rPr>
              <w:t>6</w:t>
            </w:r>
            <w:r>
              <w:rPr>
                <w:rFonts w:ascii="楷体" w:eastAsia="楷体" w:hAnsi="楷体" w:cs="仿宋"/>
                <w:b/>
                <w:bCs/>
                <w:sz w:val="24"/>
                <w:szCs w:val="28"/>
              </w:rPr>
              <w:t xml:space="preserve">.1 </w:t>
            </w:r>
            <w:r w:rsidR="00135213" w:rsidRPr="006855F5">
              <w:rPr>
                <w:rFonts w:ascii="楷体" w:eastAsia="楷体" w:hAnsi="楷体" w:cs="仿宋" w:hint="eastAsia"/>
                <w:b/>
                <w:bCs/>
                <w:sz w:val="24"/>
                <w:szCs w:val="28"/>
              </w:rPr>
              <w:t>本科生实践创新能力显著增强，参加各类专业竞赛成绩优异，科研素质和潜力</w:t>
            </w:r>
            <w:r w:rsidR="00135213" w:rsidRPr="006855F5">
              <w:rPr>
                <w:rFonts w:ascii="楷体" w:eastAsia="楷体" w:hAnsi="楷体" w:cs="仿宋"/>
                <w:b/>
                <w:bCs/>
                <w:sz w:val="24"/>
                <w:szCs w:val="28"/>
              </w:rPr>
              <w:t>明显提升</w:t>
            </w:r>
          </w:p>
          <w:p w14:paraId="4A4D4CCF" w14:textId="34B9C899" w:rsidR="006855F5" w:rsidRDefault="004A27D9" w:rsidP="007A781A">
            <w:pPr>
              <w:spacing w:line="360" w:lineRule="auto"/>
              <w:ind w:firstLineChars="174" w:firstLine="418"/>
              <w:rPr>
                <w:rFonts w:ascii="Times New Roman" w:eastAsia="仿宋" w:hAnsi="Times New Roman" w:cs="Times New Roman"/>
                <w:sz w:val="24"/>
                <w:szCs w:val="28"/>
              </w:rPr>
            </w:pPr>
            <w:r>
              <w:rPr>
                <w:rFonts w:ascii="Times New Roman" w:eastAsia="仿宋" w:hAnsi="Times New Roman" w:cs="Times New Roman" w:hint="eastAsia"/>
                <w:sz w:val="24"/>
                <w:szCs w:val="28"/>
              </w:rPr>
              <w:t>G</w:t>
            </w:r>
            <w:r>
              <w:rPr>
                <w:rFonts w:ascii="Times New Roman" w:eastAsia="仿宋" w:hAnsi="Times New Roman" w:cs="Times New Roman"/>
                <w:sz w:val="24"/>
                <w:szCs w:val="28"/>
              </w:rPr>
              <w:t>IS</w:t>
            </w:r>
            <w:r>
              <w:rPr>
                <w:rFonts w:ascii="Times New Roman" w:eastAsia="仿宋" w:hAnsi="Times New Roman" w:cs="Times New Roman" w:hint="eastAsia"/>
                <w:sz w:val="24"/>
                <w:szCs w:val="28"/>
              </w:rPr>
              <w:t>教研团队</w:t>
            </w:r>
            <w:r w:rsidRPr="004A27D9">
              <w:rPr>
                <w:rFonts w:ascii="Times New Roman" w:eastAsia="仿宋" w:hAnsi="Times New Roman" w:cs="Times New Roman" w:hint="eastAsia"/>
                <w:sz w:val="24"/>
                <w:szCs w:val="28"/>
              </w:rPr>
              <w:t>越来越重视学生在课程学习过程中的能力是否得到提升，学习的积极性是否被调动，创新思维能力是否增强</w:t>
            </w:r>
            <w:r>
              <w:rPr>
                <w:rFonts w:ascii="Times New Roman" w:eastAsia="仿宋" w:hAnsi="Times New Roman" w:cs="Times New Roman" w:hint="eastAsia"/>
                <w:sz w:val="24"/>
                <w:szCs w:val="28"/>
              </w:rPr>
              <w:t>。</w:t>
            </w:r>
            <w:r w:rsidR="006855F5">
              <w:rPr>
                <w:rFonts w:ascii="Times New Roman" w:eastAsia="仿宋" w:hAnsi="Times New Roman" w:cs="Times New Roman" w:hint="eastAsia"/>
                <w:sz w:val="24"/>
                <w:szCs w:val="28"/>
              </w:rPr>
              <w:t>近</w:t>
            </w:r>
            <w:r w:rsidR="006855F5">
              <w:rPr>
                <w:rFonts w:ascii="Times New Roman" w:eastAsia="仿宋" w:hAnsi="Times New Roman" w:cs="Times New Roman" w:hint="eastAsia"/>
                <w:sz w:val="24"/>
                <w:szCs w:val="28"/>
              </w:rPr>
              <w:t>5</w:t>
            </w:r>
            <w:r w:rsidR="006855F5">
              <w:rPr>
                <w:rFonts w:ascii="Times New Roman" w:eastAsia="仿宋" w:hAnsi="Times New Roman" w:cs="Times New Roman" w:hint="eastAsia"/>
                <w:sz w:val="24"/>
                <w:szCs w:val="28"/>
              </w:rPr>
              <w:t>年，团队所培养的学生</w:t>
            </w:r>
            <w:r>
              <w:rPr>
                <w:rFonts w:ascii="Times New Roman" w:eastAsia="仿宋" w:hAnsi="Times New Roman" w:cs="Times New Roman" w:hint="eastAsia"/>
                <w:sz w:val="24"/>
                <w:szCs w:val="28"/>
              </w:rPr>
              <w:t>在各方面</w:t>
            </w:r>
            <w:r w:rsidR="006855F5">
              <w:rPr>
                <w:rFonts w:ascii="Times New Roman" w:eastAsia="仿宋" w:hAnsi="Times New Roman" w:cs="Times New Roman" w:hint="eastAsia"/>
                <w:sz w:val="24"/>
                <w:szCs w:val="28"/>
              </w:rPr>
              <w:t>取得了优异的成绩。</w:t>
            </w:r>
          </w:p>
          <w:p w14:paraId="1C894766" w14:textId="77777777" w:rsidR="009A3E1E" w:rsidRDefault="009A3E1E" w:rsidP="009A3E1E">
            <w:pPr>
              <w:pStyle w:val="a3"/>
              <w:numPr>
                <w:ilvl w:val="0"/>
                <w:numId w:val="16"/>
              </w:numPr>
              <w:spacing w:line="360" w:lineRule="auto"/>
              <w:ind w:firstLineChars="0"/>
              <w:rPr>
                <w:rFonts w:ascii="Times New Roman" w:eastAsia="仿宋" w:hAnsi="Times New Roman" w:cs="Times New Roman"/>
                <w:sz w:val="24"/>
                <w:szCs w:val="28"/>
              </w:rPr>
            </w:pPr>
            <w:r w:rsidRPr="009A3E1E">
              <w:rPr>
                <w:rFonts w:ascii="Times New Roman" w:eastAsia="仿宋" w:hAnsi="Times New Roman" w:cs="Times New Roman"/>
                <w:sz w:val="24"/>
                <w:szCs w:val="28"/>
              </w:rPr>
              <w:t>2016</w:t>
            </w:r>
            <w:r w:rsidRPr="009A3E1E">
              <w:rPr>
                <w:rFonts w:ascii="Times New Roman" w:eastAsia="仿宋" w:hAnsi="Times New Roman" w:cs="Times New Roman"/>
                <w:sz w:val="24"/>
                <w:szCs w:val="28"/>
              </w:rPr>
              <w:t>年</w:t>
            </w:r>
            <w:r w:rsidRPr="009A3E1E">
              <w:rPr>
                <w:rFonts w:ascii="Times New Roman" w:eastAsia="仿宋" w:hAnsi="Times New Roman" w:cs="Times New Roman"/>
                <w:sz w:val="24"/>
                <w:szCs w:val="28"/>
              </w:rPr>
              <w:t xml:space="preserve"> ESRI</w:t>
            </w:r>
            <w:r w:rsidRPr="009A3E1E">
              <w:rPr>
                <w:rFonts w:ascii="Times New Roman" w:eastAsia="仿宋" w:hAnsi="Times New Roman" w:cs="Times New Roman"/>
                <w:sz w:val="24"/>
                <w:szCs w:val="28"/>
              </w:rPr>
              <w:t>开发竞赛</w:t>
            </w:r>
            <w:r w:rsidRPr="009A3E1E">
              <w:rPr>
                <w:rFonts w:ascii="Times New Roman" w:eastAsia="仿宋" w:hAnsi="Times New Roman" w:cs="Times New Roman"/>
                <w:sz w:val="24"/>
                <w:szCs w:val="28"/>
              </w:rPr>
              <w:t>·</w:t>
            </w:r>
            <w:r w:rsidRPr="009A3E1E">
              <w:rPr>
                <w:rFonts w:ascii="Times New Roman" w:eastAsia="仿宋" w:hAnsi="Times New Roman" w:cs="Times New Roman"/>
                <w:sz w:val="24"/>
                <w:szCs w:val="28"/>
              </w:rPr>
              <w:t>个人挑战赛（在线试题赛）优胜奖</w:t>
            </w:r>
            <w:r w:rsidRPr="009A3E1E">
              <w:rPr>
                <w:rFonts w:ascii="Times New Roman" w:eastAsia="仿宋" w:hAnsi="Times New Roman" w:cs="Times New Roman"/>
                <w:sz w:val="24"/>
                <w:szCs w:val="28"/>
              </w:rPr>
              <w:t>1</w:t>
            </w:r>
            <w:r w:rsidRPr="009A3E1E">
              <w:rPr>
                <w:rFonts w:ascii="Times New Roman" w:eastAsia="仿宋" w:hAnsi="Times New Roman" w:cs="Times New Roman" w:hint="eastAsia"/>
                <w:sz w:val="24"/>
                <w:szCs w:val="28"/>
              </w:rPr>
              <w:t>人次</w:t>
            </w:r>
          </w:p>
          <w:p w14:paraId="05E62CA8" w14:textId="4860C024" w:rsidR="007A781A" w:rsidRDefault="007A781A" w:rsidP="009A3E1E">
            <w:pPr>
              <w:pStyle w:val="a3"/>
              <w:numPr>
                <w:ilvl w:val="0"/>
                <w:numId w:val="16"/>
              </w:numPr>
              <w:spacing w:line="360" w:lineRule="auto"/>
              <w:ind w:firstLineChars="0"/>
              <w:rPr>
                <w:rFonts w:ascii="Times New Roman" w:eastAsia="仿宋" w:hAnsi="Times New Roman" w:cs="Times New Roman"/>
                <w:sz w:val="24"/>
                <w:szCs w:val="28"/>
              </w:rPr>
            </w:pPr>
            <w:r w:rsidRPr="009A3E1E">
              <w:rPr>
                <w:rFonts w:ascii="Times New Roman" w:eastAsia="仿宋" w:hAnsi="Times New Roman" w:cs="Times New Roman"/>
                <w:sz w:val="24"/>
                <w:szCs w:val="28"/>
              </w:rPr>
              <w:t>2018</w:t>
            </w:r>
            <w:r w:rsidRPr="009A3E1E">
              <w:rPr>
                <w:rFonts w:ascii="Times New Roman" w:eastAsia="仿宋" w:hAnsi="Times New Roman" w:cs="Times New Roman"/>
                <w:sz w:val="24"/>
                <w:szCs w:val="28"/>
              </w:rPr>
              <w:t>年国际数学建模竞赛二等奖</w:t>
            </w:r>
            <w:r w:rsidRPr="009A3E1E">
              <w:rPr>
                <w:rFonts w:ascii="Times New Roman" w:eastAsia="仿宋" w:hAnsi="Times New Roman" w:cs="Times New Roman"/>
                <w:sz w:val="24"/>
                <w:szCs w:val="28"/>
              </w:rPr>
              <w:t xml:space="preserve"> 2</w:t>
            </w:r>
            <w:r w:rsidR="009A3E1E">
              <w:rPr>
                <w:rFonts w:ascii="Times New Roman" w:eastAsia="仿宋" w:hAnsi="Times New Roman" w:cs="Times New Roman" w:hint="eastAsia"/>
                <w:sz w:val="24"/>
                <w:szCs w:val="28"/>
              </w:rPr>
              <w:t>人次</w:t>
            </w:r>
            <w:r w:rsidRPr="009A3E1E">
              <w:rPr>
                <w:rFonts w:ascii="Times New Roman" w:eastAsia="仿宋" w:hAnsi="Times New Roman" w:cs="Times New Roman"/>
                <w:sz w:val="24"/>
                <w:szCs w:val="28"/>
              </w:rPr>
              <w:t>、三等奖</w:t>
            </w:r>
            <w:r w:rsidRPr="009A3E1E">
              <w:rPr>
                <w:rFonts w:ascii="Times New Roman" w:eastAsia="仿宋" w:hAnsi="Times New Roman" w:cs="Times New Roman"/>
                <w:sz w:val="24"/>
                <w:szCs w:val="28"/>
              </w:rPr>
              <w:t xml:space="preserve"> 1</w:t>
            </w:r>
            <w:r w:rsidR="009A3E1E">
              <w:rPr>
                <w:rFonts w:ascii="Times New Roman" w:eastAsia="仿宋" w:hAnsi="Times New Roman" w:cs="Times New Roman" w:hint="eastAsia"/>
                <w:sz w:val="24"/>
                <w:szCs w:val="28"/>
              </w:rPr>
              <w:t>人次</w:t>
            </w:r>
            <w:r w:rsidRPr="009A3E1E">
              <w:rPr>
                <w:rFonts w:ascii="Times New Roman" w:eastAsia="仿宋" w:hAnsi="Times New Roman" w:cs="Times New Roman"/>
                <w:sz w:val="24"/>
                <w:szCs w:val="28"/>
              </w:rPr>
              <w:t>；</w:t>
            </w:r>
          </w:p>
          <w:p w14:paraId="79BF0B42" w14:textId="1ECDED61" w:rsidR="007A781A" w:rsidRDefault="007A781A" w:rsidP="009A3E1E">
            <w:pPr>
              <w:pStyle w:val="a3"/>
              <w:numPr>
                <w:ilvl w:val="0"/>
                <w:numId w:val="16"/>
              </w:numPr>
              <w:spacing w:line="360" w:lineRule="auto"/>
              <w:ind w:firstLineChars="0"/>
              <w:rPr>
                <w:rFonts w:ascii="Times New Roman" w:eastAsia="仿宋" w:hAnsi="Times New Roman" w:cs="Times New Roman"/>
                <w:sz w:val="24"/>
                <w:szCs w:val="28"/>
              </w:rPr>
            </w:pPr>
            <w:r w:rsidRPr="009A3E1E">
              <w:rPr>
                <w:rFonts w:ascii="Times New Roman" w:eastAsia="仿宋" w:hAnsi="Times New Roman" w:cs="Times New Roman"/>
                <w:sz w:val="24"/>
                <w:szCs w:val="28"/>
              </w:rPr>
              <w:t>2018</w:t>
            </w:r>
            <w:r w:rsidRPr="009A3E1E">
              <w:rPr>
                <w:rFonts w:ascii="Times New Roman" w:eastAsia="仿宋" w:hAnsi="Times New Roman" w:cs="Times New Roman"/>
                <w:sz w:val="24"/>
                <w:szCs w:val="28"/>
              </w:rPr>
              <w:t>年第九届全国大学生数学竞赛（非数学类）陕西赛区二等奖</w:t>
            </w:r>
            <w:r w:rsidRPr="009A3E1E">
              <w:rPr>
                <w:rFonts w:ascii="Times New Roman" w:eastAsia="仿宋" w:hAnsi="Times New Roman" w:cs="Times New Roman"/>
                <w:sz w:val="24"/>
                <w:szCs w:val="28"/>
              </w:rPr>
              <w:t xml:space="preserve"> 1      </w:t>
            </w:r>
            <w:r w:rsidR="009A3E1E">
              <w:rPr>
                <w:rFonts w:ascii="Times New Roman" w:eastAsia="仿宋" w:hAnsi="Times New Roman" w:cs="Times New Roman" w:hint="eastAsia"/>
                <w:sz w:val="24"/>
                <w:szCs w:val="28"/>
              </w:rPr>
              <w:t>人</w:t>
            </w:r>
            <w:r w:rsidRPr="009A3E1E">
              <w:rPr>
                <w:rFonts w:ascii="Times New Roman" w:eastAsia="仿宋" w:hAnsi="Times New Roman" w:cs="Times New Roman"/>
                <w:sz w:val="24"/>
                <w:szCs w:val="28"/>
              </w:rPr>
              <w:t>；</w:t>
            </w:r>
          </w:p>
          <w:p w14:paraId="5D186872" w14:textId="762B3CF4" w:rsidR="009A3E1E" w:rsidRDefault="009A3E1E" w:rsidP="009A3E1E">
            <w:pPr>
              <w:pStyle w:val="a3"/>
              <w:numPr>
                <w:ilvl w:val="0"/>
                <w:numId w:val="16"/>
              </w:numPr>
              <w:spacing w:line="360" w:lineRule="auto"/>
              <w:ind w:firstLineChars="0"/>
              <w:rPr>
                <w:rFonts w:ascii="Times New Roman" w:eastAsia="仿宋" w:hAnsi="Times New Roman" w:cs="Times New Roman"/>
                <w:sz w:val="24"/>
                <w:szCs w:val="28"/>
              </w:rPr>
            </w:pPr>
            <w:r w:rsidRPr="007A781A">
              <w:rPr>
                <w:rFonts w:ascii="Times New Roman" w:eastAsia="仿宋" w:hAnsi="Times New Roman" w:cs="Times New Roman"/>
                <w:sz w:val="24"/>
                <w:szCs w:val="28"/>
              </w:rPr>
              <w:t>2018</w:t>
            </w:r>
            <w:r w:rsidRPr="007A781A">
              <w:rPr>
                <w:rFonts w:ascii="Times New Roman" w:eastAsia="仿宋" w:hAnsi="Times New Roman" w:cs="Times New Roman"/>
                <w:sz w:val="24"/>
                <w:szCs w:val="28"/>
              </w:rPr>
              <w:t>年第七届大学生创新创业（理科）论坛二等奖</w:t>
            </w:r>
            <w:r w:rsidRPr="007A781A">
              <w:rPr>
                <w:rFonts w:ascii="Times New Roman" w:eastAsia="仿宋" w:hAnsi="Times New Roman" w:cs="Times New Roman"/>
                <w:sz w:val="24"/>
                <w:szCs w:val="28"/>
              </w:rPr>
              <w:t xml:space="preserve"> 1</w:t>
            </w:r>
            <w:r>
              <w:rPr>
                <w:rFonts w:ascii="Times New Roman" w:eastAsia="仿宋" w:hAnsi="Times New Roman" w:cs="Times New Roman" w:hint="eastAsia"/>
                <w:sz w:val="24"/>
                <w:szCs w:val="28"/>
              </w:rPr>
              <w:t>人次；</w:t>
            </w:r>
          </w:p>
          <w:p w14:paraId="73CE4935" w14:textId="614F6BC0" w:rsidR="009A3E1E" w:rsidRDefault="009A3E1E" w:rsidP="009A3E1E">
            <w:pPr>
              <w:pStyle w:val="a3"/>
              <w:numPr>
                <w:ilvl w:val="0"/>
                <w:numId w:val="16"/>
              </w:numPr>
              <w:spacing w:line="360" w:lineRule="auto"/>
              <w:ind w:firstLineChars="0"/>
              <w:rPr>
                <w:rFonts w:ascii="Times New Roman" w:eastAsia="仿宋" w:hAnsi="Times New Roman" w:cs="Times New Roman"/>
                <w:sz w:val="24"/>
                <w:szCs w:val="28"/>
              </w:rPr>
            </w:pPr>
            <w:r>
              <w:rPr>
                <w:rFonts w:ascii="Times New Roman" w:eastAsia="仿宋" w:hAnsi="Times New Roman" w:cs="Times New Roman" w:hint="eastAsia"/>
                <w:sz w:val="24"/>
                <w:szCs w:val="28"/>
              </w:rPr>
              <w:t>2</w:t>
            </w:r>
            <w:r>
              <w:rPr>
                <w:rFonts w:ascii="Times New Roman" w:eastAsia="仿宋" w:hAnsi="Times New Roman" w:cs="Times New Roman"/>
                <w:sz w:val="24"/>
                <w:szCs w:val="28"/>
              </w:rPr>
              <w:t>019</w:t>
            </w:r>
            <w:r>
              <w:rPr>
                <w:rFonts w:ascii="Times New Roman" w:eastAsia="仿宋" w:hAnsi="Times New Roman" w:cs="Times New Roman" w:hint="eastAsia"/>
                <w:sz w:val="24"/>
                <w:szCs w:val="28"/>
              </w:rPr>
              <w:t>年</w:t>
            </w:r>
            <w:r w:rsidRPr="00272B07">
              <w:rPr>
                <w:rFonts w:ascii="Times New Roman" w:eastAsia="仿宋" w:hAnsi="Times New Roman" w:cs="Times New Roman" w:hint="eastAsia"/>
                <w:sz w:val="24"/>
                <w:szCs w:val="28"/>
              </w:rPr>
              <w:t>大学生创新创业论坛一等奖</w:t>
            </w:r>
            <w:r>
              <w:rPr>
                <w:rFonts w:ascii="Times New Roman" w:eastAsia="仿宋" w:hAnsi="Times New Roman" w:cs="Times New Roman" w:hint="eastAsia"/>
                <w:sz w:val="24"/>
                <w:szCs w:val="28"/>
              </w:rPr>
              <w:t>1</w:t>
            </w:r>
            <w:r>
              <w:rPr>
                <w:rFonts w:ascii="Times New Roman" w:eastAsia="仿宋" w:hAnsi="Times New Roman" w:cs="Times New Roman" w:hint="eastAsia"/>
                <w:sz w:val="24"/>
                <w:szCs w:val="28"/>
              </w:rPr>
              <w:t>人次；</w:t>
            </w:r>
          </w:p>
          <w:p w14:paraId="30BF9D6C" w14:textId="4A3208E6" w:rsidR="007A781A" w:rsidRDefault="007A781A" w:rsidP="009A3E1E">
            <w:pPr>
              <w:pStyle w:val="a3"/>
              <w:numPr>
                <w:ilvl w:val="0"/>
                <w:numId w:val="16"/>
              </w:numPr>
              <w:spacing w:line="360" w:lineRule="auto"/>
              <w:ind w:firstLineChars="0"/>
              <w:rPr>
                <w:rFonts w:ascii="Times New Roman" w:eastAsia="仿宋" w:hAnsi="Times New Roman" w:cs="Times New Roman"/>
                <w:sz w:val="24"/>
                <w:szCs w:val="28"/>
              </w:rPr>
            </w:pPr>
            <w:r w:rsidRPr="009A3E1E">
              <w:rPr>
                <w:rFonts w:ascii="Times New Roman" w:eastAsia="仿宋" w:hAnsi="Times New Roman" w:cs="Times New Roman"/>
                <w:sz w:val="24"/>
                <w:szCs w:val="28"/>
              </w:rPr>
              <w:t>2019</w:t>
            </w:r>
            <w:r w:rsidRPr="009A3E1E">
              <w:rPr>
                <w:rFonts w:ascii="Times New Roman" w:eastAsia="仿宋" w:hAnsi="Times New Roman" w:cs="Times New Roman"/>
                <w:sz w:val="24"/>
                <w:szCs w:val="28"/>
              </w:rPr>
              <w:t>年第十届全国大学生数学竞赛（非数学类）陕西赛区二等奖</w:t>
            </w:r>
            <w:r w:rsidRPr="009A3E1E">
              <w:rPr>
                <w:rFonts w:ascii="Times New Roman" w:eastAsia="仿宋" w:hAnsi="Times New Roman" w:cs="Times New Roman"/>
                <w:sz w:val="24"/>
                <w:szCs w:val="28"/>
              </w:rPr>
              <w:t xml:space="preserve"> 4      </w:t>
            </w:r>
            <w:r w:rsidR="009A3E1E" w:rsidRPr="009A3E1E">
              <w:rPr>
                <w:rFonts w:ascii="Times New Roman" w:eastAsia="仿宋" w:hAnsi="Times New Roman" w:cs="Times New Roman" w:hint="eastAsia"/>
                <w:sz w:val="24"/>
                <w:szCs w:val="28"/>
              </w:rPr>
              <w:t>人</w:t>
            </w:r>
            <w:r w:rsidRPr="009A3E1E">
              <w:rPr>
                <w:rFonts w:ascii="Times New Roman" w:eastAsia="仿宋" w:hAnsi="Times New Roman" w:cs="Times New Roman"/>
                <w:sz w:val="24"/>
                <w:szCs w:val="28"/>
              </w:rPr>
              <w:t>；</w:t>
            </w:r>
          </w:p>
          <w:p w14:paraId="7C8C2FF3" w14:textId="498AA3CB" w:rsidR="009A3E1E" w:rsidRDefault="009A3E1E" w:rsidP="009A3E1E">
            <w:pPr>
              <w:pStyle w:val="a3"/>
              <w:numPr>
                <w:ilvl w:val="0"/>
                <w:numId w:val="16"/>
              </w:numPr>
              <w:spacing w:line="360" w:lineRule="auto"/>
              <w:ind w:firstLineChars="0"/>
              <w:rPr>
                <w:rFonts w:ascii="Times New Roman" w:eastAsia="仿宋" w:hAnsi="Times New Roman" w:cs="Times New Roman"/>
                <w:sz w:val="24"/>
                <w:szCs w:val="28"/>
              </w:rPr>
            </w:pPr>
            <w:r>
              <w:rPr>
                <w:rFonts w:ascii="Times New Roman" w:eastAsia="仿宋" w:hAnsi="Times New Roman" w:cs="Times New Roman"/>
                <w:sz w:val="24"/>
                <w:szCs w:val="28"/>
              </w:rPr>
              <w:t>2020</w:t>
            </w:r>
            <w:r>
              <w:rPr>
                <w:rFonts w:ascii="Times New Roman" w:eastAsia="仿宋" w:hAnsi="Times New Roman" w:cs="Times New Roman" w:hint="eastAsia"/>
                <w:sz w:val="24"/>
                <w:szCs w:val="28"/>
              </w:rPr>
              <w:t>年</w:t>
            </w:r>
            <w:proofErr w:type="gramStart"/>
            <w:r w:rsidRPr="009A3E1E">
              <w:rPr>
                <w:rFonts w:ascii="Times New Roman" w:eastAsia="仿宋" w:hAnsi="Times New Roman" w:cs="Times New Roman" w:hint="eastAsia"/>
                <w:sz w:val="24"/>
                <w:szCs w:val="28"/>
              </w:rPr>
              <w:t>易智瑞杯</w:t>
            </w:r>
            <w:proofErr w:type="gramEnd"/>
            <w:r w:rsidRPr="009A3E1E">
              <w:rPr>
                <w:rFonts w:ascii="Times New Roman" w:eastAsia="仿宋" w:hAnsi="Times New Roman" w:cs="Times New Roman" w:hint="eastAsia"/>
                <w:sz w:val="24"/>
                <w:szCs w:val="28"/>
              </w:rPr>
              <w:t>中国大学生</w:t>
            </w:r>
            <w:r w:rsidRPr="009A3E1E">
              <w:rPr>
                <w:rFonts w:ascii="Times New Roman" w:eastAsia="仿宋" w:hAnsi="Times New Roman" w:cs="Times New Roman"/>
                <w:sz w:val="24"/>
                <w:szCs w:val="28"/>
              </w:rPr>
              <w:t>GIS</w:t>
            </w:r>
            <w:r w:rsidRPr="009A3E1E">
              <w:rPr>
                <w:rFonts w:ascii="Times New Roman" w:eastAsia="仿宋" w:hAnsi="Times New Roman" w:cs="Times New Roman"/>
                <w:sz w:val="24"/>
                <w:szCs w:val="28"/>
              </w:rPr>
              <w:t>软件开发竞赛</w:t>
            </w:r>
            <w:r w:rsidRPr="009A3E1E">
              <w:rPr>
                <w:rFonts w:ascii="Times New Roman" w:eastAsia="仿宋" w:hAnsi="Times New Roman" w:cs="Times New Roman"/>
                <w:sz w:val="24"/>
                <w:szCs w:val="28"/>
              </w:rPr>
              <w:t>·GIS</w:t>
            </w:r>
            <w:r w:rsidRPr="009A3E1E">
              <w:rPr>
                <w:rFonts w:ascii="Times New Roman" w:eastAsia="仿宋" w:hAnsi="Times New Roman" w:cs="Times New Roman"/>
                <w:sz w:val="24"/>
                <w:szCs w:val="28"/>
              </w:rPr>
              <w:t>应用开发组优胜奖</w:t>
            </w:r>
            <w:r>
              <w:rPr>
                <w:rFonts w:ascii="Times New Roman" w:eastAsia="仿宋" w:hAnsi="Times New Roman" w:cs="Times New Roman" w:hint="eastAsia"/>
                <w:sz w:val="24"/>
                <w:szCs w:val="28"/>
              </w:rPr>
              <w:t>4</w:t>
            </w:r>
            <w:r>
              <w:rPr>
                <w:rFonts w:ascii="Times New Roman" w:eastAsia="仿宋" w:hAnsi="Times New Roman" w:cs="Times New Roman" w:hint="eastAsia"/>
                <w:sz w:val="24"/>
                <w:szCs w:val="28"/>
              </w:rPr>
              <w:t>人；</w:t>
            </w:r>
          </w:p>
          <w:p w14:paraId="66BA7A69" w14:textId="356224D4" w:rsidR="009A3E1E" w:rsidRDefault="009A3E1E" w:rsidP="009F17D8">
            <w:pPr>
              <w:pStyle w:val="a3"/>
              <w:numPr>
                <w:ilvl w:val="0"/>
                <w:numId w:val="16"/>
              </w:numPr>
              <w:spacing w:line="360" w:lineRule="auto"/>
              <w:ind w:firstLineChars="0"/>
              <w:rPr>
                <w:rFonts w:ascii="Times New Roman" w:eastAsia="仿宋" w:hAnsi="Times New Roman" w:cs="Times New Roman"/>
                <w:sz w:val="24"/>
                <w:szCs w:val="28"/>
              </w:rPr>
            </w:pPr>
            <w:r>
              <w:rPr>
                <w:rFonts w:ascii="Times New Roman" w:eastAsia="仿宋" w:hAnsi="Times New Roman" w:cs="Times New Roman" w:hint="eastAsia"/>
                <w:sz w:val="24"/>
                <w:szCs w:val="28"/>
              </w:rPr>
              <w:t>2</w:t>
            </w:r>
            <w:r>
              <w:rPr>
                <w:rFonts w:ascii="Times New Roman" w:eastAsia="仿宋" w:hAnsi="Times New Roman" w:cs="Times New Roman"/>
                <w:sz w:val="24"/>
                <w:szCs w:val="28"/>
              </w:rPr>
              <w:t>021</w:t>
            </w:r>
            <w:r>
              <w:rPr>
                <w:rFonts w:ascii="Times New Roman" w:eastAsia="仿宋" w:hAnsi="Times New Roman" w:cs="Times New Roman" w:hint="eastAsia"/>
                <w:sz w:val="24"/>
                <w:szCs w:val="28"/>
              </w:rPr>
              <w:t>年</w:t>
            </w:r>
            <w:r w:rsidRPr="009A3E1E">
              <w:rPr>
                <w:rFonts w:ascii="Times New Roman" w:eastAsia="仿宋" w:hAnsi="Times New Roman" w:cs="Times New Roman" w:hint="eastAsia"/>
                <w:sz w:val="24"/>
                <w:szCs w:val="28"/>
              </w:rPr>
              <w:t>“中行杯”研究生乡村振兴产业发展规划竞赛二等奖</w:t>
            </w:r>
            <w:r>
              <w:rPr>
                <w:rFonts w:ascii="Times New Roman" w:eastAsia="仿宋" w:hAnsi="Times New Roman" w:cs="Times New Roman" w:hint="eastAsia"/>
                <w:sz w:val="24"/>
                <w:szCs w:val="28"/>
              </w:rPr>
              <w:t>3</w:t>
            </w:r>
            <w:r>
              <w:rPr>
                <w:rFonts w:ascii="Times New Roman" w:eastAsia="仿宋" w:hAnsi="Times New Roman" w:cs="Times New Roman" w:hint="eastAsia"/>
                <w:sz w:val="24"/>
                <w:szCs w:val="28"/>
              </w:rPr>
              <w:t>人；</w:t>
            </w:r>
          </w:p>
          <w:p w14:paraId="112BAF1D" w14:textId="656B60F3" w:rsidR="009F17D8" w:rsidRPr="009F17D8" w:rsidRDefault="009F17D8" w:rsidP="009F17D8">
            <w:pPr>
              <w:pStyle w:val="a3"/>
              <w:numPr>
                <w:ilvl w:val="0"/>
                <w:numId w:val="16"/>
              </w:numPr>
              <w:spacing w:line="360" w:lineRule="auto"/>
              <w:ind w:firstLineChars="0"/>
              <w:rPr>
                <w:rFonts w:ascii="Times New Roman" w:eastAsia="仿宋" w:hAnsi="Times New Roman" w:cs="Times New Roman"/>
                <w:sz w:val="24"/>
                <w:szCs w:val="28"/>
              </w:rPr>
            </w:pPr>
            <w:r w:rsidRPr="009F17D8">
              <w:rPr>
                <w:rFonts w:ascii="Times New Roman" w:eastAsia="仿宋" w:hAnsi="Times New Roman" w:cs="Times New Roman" w:hint="eastAsia"/>
                <w:sz w:val="24"/>
                <w:szCs w:val="28"/>
              </w:rPr>
              <w:t>团队成员指导本科毕业论文获评校级“百篇优秀毕业论文（设计）”累计</w:t>
            </w:r>
            <w:r w:rsidRPr="009F17D8">
              <w:rPr>
                <w:rFonts w:ascii="Times New Roman" w:eastAsia="仿宋" w:hAnsi="Times New Roman" w:cs="Times New Roman"/>
                <w:sz w:val="24"/>
                <w:szCs w:val="28"/>
              </w:rPr>
              <w:t>4</w:t>
            </w:r>
            <w:r w:rsidRPr="009F17D8">
              <w:rPr>
                <w:rFonts w:ascii="Times New Roman" w:eastAsia="仿宋" w:hAnsi="Times New Roman" w:cs="Times New Roman"/>
                <w:sz w:val="24"/>
                <w:szCs w:val="28"/>
              </w:rPr>
              <w:t>人次、校级优秀论文</w:t>
            </w:r>
            <w:r w:rsidRPr="009F17D8">
              <w:rPr>
                <w:rFonts w:ascii="Times New Roman" w:eastAsia="仿宋" w:hAnsi="Times New Roman" w:cs="Times New Roman"/>
                <w:sz w:val="24"/>
                <w:szCs w:val="28"/>
              </w:rPr>
              <w:t>6</w:t>
            </w:r>
            <w:r w:rsidRPr="009F17D8">
              <w:rPr>
                <w:rFonts w:ascii="Times New Roman" w:eastAsia="仿宋" w:hAnsi="Times New Roman" w:cs="Times New Roman"/>
                <w:sz w:val="24"/>
                <w:szCs w:val="28"/>
              </w:rPr>
              <w:t>人次；</w:t>
            </w:r>
          </w:p>
          <w:p w14:paraId="51E20A48" w14:textId="3ADBC549" w:rsidR="00272B07" w:rsidRPr="009A3E1E" w:rsidRDefault="009A3E1E" w:rsidP="009F17D8">
            <w:pPr>
              <w:pStyle w:val="a3"/>
              <w:numPr>
                <w:ilvl w:val="0"/>
                <w:numId w:val="16"/>
              </w:numPr>
              <w:spacing w:line="360" w:lineRule="auto"/>
              <w:ind w:firstLineChars="0"/>
              <w:rPr>
                <w:rFonts w:ascii="Times New Roman" w:eastAsia="仿宋" w:hAnsi="Times New Roman" w:cs="Times New Roman"/>
                <w:sz w:val="24"/>
                <w:szCs w:val="28"/>
              </w:rPr>
            </w:pPr>
            <w:r w:rsidRPr="007A781A">
              <w:rPr>
                <w:rFonts w:ascii="Times New Roman" w:eastAsia="仿宋" w:hAnsi="Times New Roman" w:cs="Times New Roman"/>
                <w:sz w:val="24"/>
                <w:szCs w:val="28"/>
              </w:rPr>
              <w:t>累计登记计算机软件著作权</w:t>
            </w:r>
            <w:r w:rsidRPr="007A781A">
              <w:rPr>
                <w:rFonts w:ascii="Times New Roman" w:eastAsia="仿宋" w:hAnsi="Times New Roman" w:cs="Times New Roman"/>
                <w:sz w:val="24"/>
                <w:szCs w:val="28"/>
              </w:rPr>
              <w:t xml:space="preserve"> 8</w:t>
            </w:r>
            <w:r w:rsidRPr="007A781A">
              <w:rPr>
                <w:rFonts w:ascii="Times New Roman" w:eastAsia="仿宋" w:hAnsi="Times New Roman" w:cs="Times New Roman"/>
                <w:sz w:val="24"/>
                <w:szCs w:val="28"/>
              </w:rPr>
              <w:t>项，申报实用新型专利</w:t>
            </w:r>
            <w:r w:rsidRPr="007A781A">
              <w:rPr>
                <w:rFonts w:ascii="Times New Roman" w:eastAsia="仿宋" w:hAnsi="Times New Roman" w:cs="Times New Roman"/>
                <w:sz w:val="24"/>
                <w:szCs w:val="28"/>
              </w:rPr>
              <w:t xml:space="preserve"> 4</w:t>
            </w:r>
            <w:r w:rsidRPr="007A781A">
              <w:rPr>
                <w:rFonts w:ascii="Times New Roman" w:eastAsia="仿宋" w:hAnsi="Times New Roman" w:cs="Times New Roman"/>
                <w:sz w:val="24"/>
                <w:szCs w:val="28"/>
              </w:rPr>
              <w:t>项；</w:t>
            </w:r>
          </w:p>
          <w:p w14:paraId="7DFDA7FC" w14:textId="51686772" w:rsidR="005E698D" w:rsidRPr="006855F5" w:rsidRDefault="006855F5" w:rsidP="006855F5">
            <w:pPr>
              <w:spacing w:line="360" w:lineRule="auto"/>
              <w:rPr>
                <w:rFonts w:ascii="楷体" w:eastAsia="楷体" w:hAnsi="楷体" w:cs="仿宋"/>
                <w:b/>
                <w:bCs/>
                <w:sz w:val="24"/>
                <w:szCs w:val="28"/>
              </w:rPr>
            </w:pPr>
            <w:r>
              <w:rPr>
                <w:rFonts w:ascii="楷体" w:eastAsia="楷体" w:hAnsi="楷体" w:cs="仿宋" w:hint="eastAsia"/>
                <w:b/>
                <w:bCs/>
                <w:sz w:val="24"/>
                <w:szCs w:val="28"/>
              </w:rPr>
              <w:t>6</w:t>
            </w:r>
            <w:r>
              <w:rPr>
                <w:rFonts w:ascii="楷体" w:eastAsia="楷体" w:hAnsi="楷体" w:cs="仿宋"/>
                <w:b/>
                <w:bCs/>
                <w:sz w:val="24"/>
                <w:szCs w:val="28"/>
              </w:rPr>
              <w:t xml:space="preserve">.2 </w:t>
            </w:r>
            <w:r w:rsidR="005E698D" w:rsidRPr="006855F5">
              <w:rPr>
                <w:rFonts w:ascii="楷体" w:eastAsia="楷体" w:hAnsi="楷体" w:cs="仿宋" w:hint="eastAsia"/>
                <w:b/>
                <w:bCs/>
                <w:sz w:val="24"/>
                <w:szCs w:val="28"/>
              </w:rPr>
              <w:t>本科毕业生就业率及继续深造人数占比逐年上升</w:t>
            </w:r>
          </w:p>
          <w:p w14:paraId="7EC0317C" w14:textId="7398BE7B" w:rsidR="00CC2E06" w:rsidRPr="00CC2E06" w:rsidRDefault="00CC2E06" w:rsidP="002B5308">
            <w:pPr>
              <w:spacing w:line="360" w:lineRule="auto"/>
              <w:ind w:left="24" w:firstLine="480"/>
              <w:rPr>
                <w:rFonts w:ascii="Times New Roman" w:eastAsia="仿宋" w:hAnsi="Times New Roman" w:cs="Times New Roman"/>
                <w:sz w:val="24"/>
                <w:szCs w:val="28"/>
              </w:rPr>
            </w:pPr>
            <w:r>
              <w:rPr>
                <w:rFonts w:ascii="Times New Roman" w:eastAsia="仿宋" w:hAnsi="Times New Roman" w:cs="Times New Roman" w:hint="eastAsia"/>
                <w:sz w:val="24"/>
                <w:szCs w:val="28"/>
              </w:rPr>
              <w:t>近五年，</w:t>
            </w:r>
            <w:r w:rsidRPr="00CC2E06">
              <w:rPr>
                <w:rFonts w:ascii="Times New Roman" w:eastAsia="仿宋" w:hAnsi="Times New Roman" w:cs="Times New Roman"/>
                <w:sz w:val="24"/>
                <w:szCs w:val="28"/>
              </w:rPr>
              <w:t>本科生就业率连续保持在</w:t>
            </w:r>
            <w:r w:rsidRPr="00CC2E06">
              <w:rPr>
                <w:rFonts w:ascii="Times New Roman" w:eastAsia="仿宋" w:hAnsi="Times New Roman" w:cs="Times New Roman"/>
                <w:sz w:val="24"/>
                <w:szCs w:val="28"/>
              </w:rPr>
              <w:t xml:space="preserve"> 91.1-97.7%</w:t>
            </w:r>
            <w:r w:rsidRPr="00CC2E06">
              <w:rPr>
                <w:rFonts w:ascii="Times New Roman" w:eastAsia="仿宋" w:hAnsi="Times New Roman" w:cs="Times New Roman"/>
                <w:sz w:val="24"/>
                <w:szCs w:val="28"/>
              </w:rPr>
              <w:t>之间，考取专业方向研究生及出国深造人数占比连年攀升，由</w:t>
            </w:r>
            <w:r w:rsidRPr="00CC2E06">
              <w:rPr>
                <w:rFonts w:ascii="Times New Roman" w:eastAsia="仿宋" w:hAnsi="Times New Roman" w:cs="Times New Roman"/>
                <w:sz w:val="24"/>
                <w:szCs w:val="28"/>
              </w:rPr>
              <w:t xml:space="preserve"> 201</w:t>
            </w:r>
            <w:r w:rsidR="009A3E1E">
              <w:rPr>
                <w:rFonts w:ascii="Times New Roman" w:eastAsia="仿宋" w:hAnsi="Times New Roman" w:cs="Times New Roman"/>
                <w:sz w:val="24"/>
                <w:szCs w:val="28"/>
              </w:rPr>
              <w:t>6</w:t>
            </w:r>
            <w:r w:rsidRPr="00CC2E06">
              <w:rPr>
                <w:rFonts w:ascii="Times New Roman" w:eastAsia="仿宋" w:hAnsi="Times New Roman" w:cs="Times New Roman"/>
                <w:sz w:val="24"/>
                <w:szCs w:val="28"/>
              </w:rPr>
              <w:t>年的</w:t>
            </w:r>
            <w:r w:rsidRPr="00CC2E06">
              <w:rPr>
                <w:rFonts w:ascii="Times New Roman" w:eastAsia="仿宋" w:hAnsi="Times New Roman" w:cs="Times New Roman"/>
                <w:sz w:val="24"/>
                <w:szCs w:val="28"/>
              </w:rPr>
              <w:t xml:space="preserve"> </w:t>
            </w:r>
            <w:r w:rsidR="009A3E1E">
              <w:rPr>
                <w:rFonts w:ascii="Times New Roman" w:eastAsia="仿宋" w:hAnsi="Times New Roman" w:cs="Times New Roman"/>
                <w:sz w:val="24"/>
                <w:szCs w:val="28"/>
              </w:rPr>
              <w:t>3</w:t>
            </w:r>
            <w:r w:rsidRPr="00CC2E06">
              <w:rPr>
                <w:rFonts w:ascii="Times New Roman" w:eastAsia="仿宋" w:hAnsi="Times New Roman" w:cs="Times New Roman"/>
                <w:sz w:val="24"/>
                <w:szCs w:val="28"/>
              </w:rPr>
              <w:t>1.74%</w:t>
            </w:r>
            <w:r w:rsidRPr="00CC2E06">
              <w:rPr>
                <w:rFonts w:ascii="Times New Roman" w:eastAsia="仿宋" w:hAnsi="Times New Roman" w:cs="Times New Roman"/>
                <w:sz w:val="24"/>
                <w:szCs w:val="28"/>
              </w:rPr>
              <w:t>上升到</w:t>
            </w:r>
            <w:r w:rsidRPr="00CC2E06">
              <w:rPr>
                <w:rFonts w:ascii="Times New Roman" w:eastAsia="仿宋" w:hAnsi="Times New Roman" w:cs="Times New Roman"/>
                <w:sz w:val="24"/>
                <w:szCs w:val="28"/>
              </w:rPr>
              <w:t xml:space="preserve"> 20</w:t>
            </w:r>
            <w:r w:rsidR="009A3E1E">
              <w:rPr>
                <w:rFonts w:ascii="Times New Roman" w:eastAsia="仿宋" w:hAnsi="Times New Roman" w:cs="Times New Roman"/>
                <w:sz w:val="24"/>
                <w:szCs w:val="28"/>
              </w:rPr>
              <w:t>20</w:t>
            </w:r>
            <w:r w:rsidRPr="00CC2E06">
              <w:rPr>
                <w:rFonts w:ascii="Times New Roman" w:eastAsia="仿宋" w:hAnsi="Times New Roman" w:cs="Times New Roman"/>
                <w:sz w:val="24"/>
                <w:szCs w:val="28"/>
              </w:rPr>
              <w:t>年</w:t>
            </w:r>
            <w:r w:rsidR="006975D4">
              <w:rPr>
                <w:rFonts w:ascii="Times New Roman" w:eastAsia="仿宋" w:hAnsi="Times New Roman" w:cs="Times New Roman" w:hint="eastAsia"/>
                <w:sz w:val="24"/>
                <w:szCs w:val="28"/>
              </w:rPr>
              <w:t>4</w:t>
            </w:r>
            <w:r w:rsidR="006975D4">
              <w:rPr>
                <w:rFonts w:ascii="Times New Roman" w:eastAsia="仿宋" w:hAnsi="Times New Roman" w:cs="Times New Roman"/>
                <w:sz w:val="24"/>
                <w:szCs w:val="28"/>
              </w:rPr>
              <w:t>5</w:t>
            </w:r>
            <w:r w:rsidR="006975D4">
              <w:rPr>
                <w:rFonts w:ascii="Times New Roman" w:eastAsia="仿宋" w:hAnsi="Times New Roman" w:cs="Times New Roman" w:hint="eastAsia"/>
                <w:sz w:val="24"/>
                <w:szCs w:val="28"/>
              </w:rPr>
              <w:t>.</w:t>
            </w:r>
            <w:r w:rsidR="006975D4">
              <w:rPr>
                <w:rFonts w:ascii="Times New Roman" w:eastAsia="仿宋" w:hAnsi="Times New Roman" w:cs="Times New Roman"/>
                <w:sz w:val="24"/>
                <w:szCs w:val="28"/>
              </w:rPr>
              <w:t>88</w:t>
            </w:r>
            <w:r w:rsidR="006975D4">
              <w:rPr>
                <w:rFonts w:ascii="Times New Roman" w:eastAsia="仿宋" w:hAnsi="Times New Roman" w:cs="Times New Roman" w:hint="eastAsia"/>
                <w:sz w:val="24"/>
                <w:szCs w:val="28"/>
              </w:rPr>
              <w:t>%</w:t>
            </w:r>
            <w:r w:rsidRPr="00CC2E06">
              <w:rPr>
                <w:rFonts w:ascii="Times New Roman" w:eastAsia="仿宋" w:hAnsi="Times New Roman" w:cs="Times New Roman"/>
                <w:sz w:val="24"/>
                <w:szCs w:val="28"/>
              </w:rPr>
              <w:t>）左右。毕业生综合素质与能力呈现稳步提升状态，对毕业生就业单位回访结果表明，毕业生参与解决复杂农业信息问题能力明显增强，约</w:t>
            </w:r>
            <w:r w:rsidRPr="00CC2E06">
              <w:rPr>
                <w:rFonts w:ascii="Times New Roman" w:eastAsia="仿宋" w:hAnsi="Times New Roman" w:cs="Times New Roman"/>
                <w:sz w:val="24"/>
                <w:szCs w:val="28"/>
              </w:rPr>
              <w:t xml:space="preserve"> 60%</w:t>
            </w:r>
            <w:r w:rsidRPr="00CC2E06">
              <w:rPr>
                <w:rFonts w:ascii="Times New Roman" w:eastAsia="仿宋" w:hAnsi="Times New Roman" w:cs="Times New Roman"/>
                <w:sz w:val="24"/>
                <w:szCs w:val="28"/>
              </w:rPr>
              <w:t>本科毕业生已成长为用人单位技术骨干。</w:t>
            </w:r>
          </w:p>
          <w:p w14:paraId="68A6C0B8" w14:textId="318451E3" w:rsidR="005E698D" w:rsidRPr="006855F5" w:rsidRDefault="006855F5" w:rsidP="006855F5">
            <w:pPr>
              <w:spacing w:line="360" w:lineRule="auto"/>
              <w:rPr>
                <w:rFonts w:ascii="楷体" w:eastAsia="楷体" w:hAnsi="楷体" w:cs="仿宋"/>
                <w:b/>
                <w:bCs/>
                <w:sz w:val="24"/>
                <w:szCs w:val="28"/>
              </w:rPr>
            </w:pPr>
            <w:r>
              <w:rPr>
                <w:rFonts w:ascii="楷体" w:eastAsia="楷体" w:hAnsi="楷体" w:cs="仿宋" w:hint="eastAsia"/>
                <w:b/>
                <w:bCs/>
                <w:sz w:val="24"/>
                <w:szCs w:val="28"/>
              </w:rPr>
              <w:t>6</w:t>
            </w:r>
            <w:r>
              <w:rPr>
                <w:rFonts w:ascii="楷体" w:eastAsia="楷体" w:hAnsi="楷体" w:cs="仿宋"/>
                <w:b/>
                <w:bCs/>
                <w:sz w:val="24"/>
                <w:szCs w:val="28"/>
              </w:rPr>
              <w:t xml:space="preserve">.3 </w:t>
            </w:r>
            <w:r w:rsidR="0007740F" w:rsidRPr="006855F5">
              <w:rPr>
                <w:rFonts w:ascii="楷体" w:eastAsia="楷体" w:hAnsi="楷体" w:cs="仿宋" w:hint="eastAsia"/>
                <w:b/>
                <w:bCs/>
                <w:sz w:val="24"/>
                <w:szCs w:val="28"/>
              </w:rPr>
              <w:t>教师教学动力与活力得到充分激发，教学研究成果丰硕</w:t>
            </w:r>
          </w:p>
          <w:p w14:paraId="0B94723C" w14:textId="16FB6EDE" w:rsidR="00D16BB0" w:rsidRDefault="00D16BB0" w:rsidP="006975D4">
            <w:pPr>
              <w:pStyle w:val="a3"/>
              <w:numPr>
                <w:ilvl w:val="0"/>
                <w:numId w:val="17"/>
              </w:numPr>
              <w:spacing w:line="360" w:lineRule="auto"/>
              <w:ind w:firstLineChars="0"/>
              <w:rPr>
                <w:rFonts w:ascii="Times New Roman" w:eastAsia="仿宋" w:hAnsi="Times New Roman" w:cs="Times New Roman"/>
                <w:sz w:val="24"/>
                <w:szCs w:val="28"/>
              </w:rPr>
            </w:pPr>
            <w:r w:rsidRPr="006975D4">
              <w:rPr>
                <w:rFonts w:ascii="Times New Roman" w:eastAsia="仿宋" w:hAnsi="Times New Roman" w:cs="Times New Roman"/>
                <w:sz w:val="24"/>
                <w:szCs w:val="28"/>
              </w:rPr>
              <w:t>获得省级教学成果二等奖</w:t>
            </w:r>
            <w:r w:rsidRPr="006975D4">
              <w:rPr>
                <w:rFonts w:ascii="Times New Roman" w:eastAsia="仿宋" w:hAnsi="Times New Roman" w:cs="Times New Roman"/>
                <w:sz w:val="24"/>
                <w:szCs w:val="28"/>
              </w:rPr>
              <w:t xml:space="preserve"> 1</w:t>
            </w:r>
            <w:r w:rsidRPr="006975D4">
              <w:rPr>
                <w:rFonts w:ascii="Times New Roman" w:eastAsia="仿宋" w:hAnsi="Times New Roman" w:cs="Times New Roman"/>
                <w:sz w:val="24"/>
                <w:szCs w:val="28"/>
              </w:rPr>
              <w:t>次、校级教学成果</w:t>
            </w:r>
            <w:r w:rsidRPr="006975D4">
              <w:rPr>
                <w:rFonts w:ascii="Times New Roman" w:eastAsia="仿宋" w:hAnsi="Times New Roman" w:cs="Times New Roman" w:hint="eastAsia"/>
                <w:sz w:val="24"/>
                <w:szCs w:val="28"/>
              </w:rPr>
              <w:t>一等奖</w:t>
            </w:r>
            <w:r w:rsidRPr="006975D4">
              <w:rPr>
                <w:rFonts w:ascii="Times New Roman" w:eastAsia="仿宋" w:hAnsi="Times New Roman" w:cs="Times New Roman"/>
                <w:sz w:val="24"/>
                <w:szCs w:val="28"/>
              </w:rPr>
              <w:t>1</w:t>
            </w:r>
            <w:r w:rsidRPr="006975D4">
              <w:rPr>
                <w:rFonts w:ascii="Times New Roman" w:eastAsia="仿宋" w:hAnsi="Times New Roman" w:cs="Times New Roman" w:hint="eastAsia"/>
                <w:sz w:val="24"/>
                <w:szCs w:val="28"/>
              </w:rPr>
              <w:t>次、</w:t>
            </w:r>
            <w:r w:rsidRPr="006975D4">
              <w:rPr>
                <w:rFonts w:ascii="Times New Roman" w:eastAsia="仿宋" w:hAnsi="Times New Roman" w:cs="Times New Roman"/>
                <w:sz w:val="24"/>
                <w:szCs w:val="28"/>
              </w:rPr>
              <w:t>二等奖</w:t>
            </w:r>
            <w:r w:rsidRPr="006975D4">
              <w:rPr>
                <w:rFonts w:ascii="Times New Roman" w:eastAsia="仿宋" w:hAnsi="Times New Roman" w:cs="Times New Roman"/>
                <w:sz w:val="24"/>
                <w:szCs w:val="28"/>
              </w:rPr>
              <w:t xml:space="preserve"> 2</w:t>
            </w:r>
            <w:r w:rsidRPr="006975D4">
              <w:rPr>
                <w:rFonts w:ascii="Times New Roman" w:eastAsia="仿宋" w:hAnsi="Times New Roman" w:cs="Times New Roman"/>
                <w:sz w:val="24"/>
                <w:szCs w:val="28"/>
              </w:rPr>
              <w:t>次；</w:t>
            </w:r>
          </w:p>
          <w:p w14:paraId="6B26795F" w14:textId="0D23FC9A" w:rsidR="00D16BB0" w:rsidRDefault="00D16BB0" w:rsidP="00D16BB0">
            <w:pPr>
              <w:pStyle w:val="a3"/>
              <w:numPr>
                <w:ilvl w:val="0"/>
                <w:numId w:val="17"/>
              </w:numPr>
              <w:spacing w:line="360" w:lineRule="auto"/>
              <w:ind w:firstLineChars="0"/>
              <w:rPr>
                <w:rFonts w:ascii="Times New Roman" w:eastAsia="仿宋" w:hAnsi="Times New Roman" w:cs="Times New Roman"/>
                <w:sz w:val="24"/>
                <w:szCs w:val="28"/>
              </w:rPr>
            </w:pPr>
            <w:r w:rsidRPr="006975D4">
              <w:rPr>
                <w:rFonts w:ascii="Times New Roman" w:eastAsia="仿宋" w:hAnsi="Times New Roman" w:cs="Times New Roman"/>
                <w:sz w:val="24"/>
                <w:szCs w:val="28"/>
              </w:rPr>
              <w:t>累计申请获批校级教学改革研究项目（含重点、一般、培育类</w:t>
            </w:r>
            <w:r w:rsidRPr="006975D4">
              <w:rPr>
                <w:rFonts w:ascii="Times New Roman" w:eastAsia="仿宋" w:hAnsi="Times New Roman" w:cs="Times New Roman"/>
                <w:sz w:val="24"/>
                <w:szCs w:val="28"/>
              </w:rPr>
              <w:t>6</w:t>
            </w:r>
            <w:r w:rsidRPr="006975D4">
              <w:rPr>
                <w:rFonts w:ascii="Times New Roman" w:eastAsia="仿宋" w:hAnsi="Times New Roman" w:cs="Times New Roman"/>
                <w:sz w:val="24"/>
                <w:szCs w:val="28"/>
              </w:rPr>
              <w:t>项，其中</w:t>
            </w:r>
            <w:r w:rsidRPr="006975D4">
              <w:rPr>
                <w:rFonts w:ascii="Times New Roman" w:eastAsia="仿宋" w:hAnsi="Times New Roman" w:cs="Times New Roman"/>
                <w:sz w:val="24"/>
                <w:szCs w:val="28"/>
              </w:rPr>
              <w:t>3</w:t>
            </w:r>
            <w:r w:rsidRPr="006975D4">
              <w:rPr>
                <w:rFonts w:ascii="Times New Roman" w:eastAsia="仿宋" w:hAnsi="Times New Roman" w:cs="Times New Roman"/>
                <w:sz w:val="24"/>
                <w:szCs w:val="28"/>
              </w:rPr>
              <w:t>项结题验收结果为优秀；</w:t>
            </w:r>
          </w:p>
          <w:p w14:paraId="4B826DA1" w14:textId="3CBA1674" w:rsidR="00D16BB0" w:rsidRDefault="00D16BB0" w:rsidP="0004217F">
            <w:pPr>
              <w:pStyle w:val="a3"/>
              <w:numPr>
                <w:ilvl w:val="0"/>
                <w:numId w:val="17"/>
              </w:numPr>
              <w:spacing w:line="360" w:lineRule="auto"/>
              <w:ind w:firstLineChars="0"/>
              <w:rPr>
                <w:rFonts w:ascii="Times New Roman" w:eastAsia="仿宋" w:hAnsi="Times New Roman" w:cs="Times New Roman"/>
                <w:sz w:val="24"/>
                <w:szCs w:val="28"/>
              </w:rPr>
            </w:pPr>
            <w:r w:rsidRPr="006975D4">
              <w:rPr>
                <w:rFonts w:ascii="Times New Roman" w:eastAsia="仿宋" w:hAnsi="Times New Roman" w:cs="Times New Roman"/>
                <w:sz w:val="24"/>
                <w:szCs w:val="28"/>
              </w:rPr>
              <w:t>累计获得校级青年教师讲课比赛</w:t>
            </w:r>
            <w:r w:rsidRPr="006975D4">
              <w:rPr>
                <w:rFonts w:ascii="Times New Roman" w:eastAsia="仿宋" w:hAnsi="Times New Roman" w:cs="Times New Roman" w:hint="eastAsia"/>
                <w:sz w:val="24"/>
                <w:szCs w:val="28"/>
              </w:rPr>
              <w:t>一等奖</w:t>
            </w:r>
            <w:r w:rsidRPr="006975D4">
              <w:rPr>
                <w:rFonts w:ascii="Times New Roman" w:eastAsia="仿宋" w:hAnsi="Times New Roman" w:cs="Times New Roman" w:hint="eastAsia"/>
                <w:sz w:val="24"/>
                <w:szCs w:val="28"/>
              </w:rPr>
              <w:t>1</w:t>
            </w:r>
            <w:r w:rsidRPr="006975D4">
              <w:rPr>
                <w:rFonts w:ascii="Times New Roman" w:eastAsia="仿宋" w:hAnsi="Times New Roman" w:cs="Times New Roman" w:hint="eastAsia"/>
                <w:sz w:val="24"/>
                <w:szCs w:val="28"/>
              </w:rPr>
              <w:t>人次，</w:t>
            </w:r>
            <w:r w:rsidRPr="006975D4">
              <w:rPr>
                <w:rFonts w:ascii="Times New Roman" w:eastAsia="仿宋" w:hAnsi="Times New Roman" w:cs="Times New Roman"/>
                <w:sz w:val="24"/>
                <w:szCs w:val="28"/>
              </w:rPr>
              <w:t>二等奖</w:t>
            </w:r>
            <w:r w:rsidRPr="006975D4">
              <w:rPr>
                <w:rFonts w:ascii="Times New Roman" w:eastAsia="仿宋" w:hAnsi="Times New Roman" w:cs="Times New Roman"/>
                <w:sz w:val="24"/>
                <w:szCs w:val="28"/>
              </w:rPr>
              <w:t xml:space="preserve"> 2</w:t>
            </w:r>
            <w:r w:rsidRPr="006975D4">
              <w:rPr>
                <w:rFonts w:ascii="Times New Roman" w:eastAsia="仿宋" w:hAnsi="Times New Roman" w:cs="Times New Roman"/>
                <w:sz w:val="24"/>
                <w:szCs w:val="28"/>
              </w:rPr>
              <w:t>人次，三等奖</w:t>
            </w:r>
            <w:r w:rsidRPr="006975D4">
              <w:rPr>
                <w:rFonts w:ascii="Times New Roman" w:eastAsia="仿宋" w:hAnsi="Times New Roman" w:cs="Times New Roman"/>
                <w:sz w:val="24"/>
                <w:szCs w:val="28"/>
              </w:rPr>
              <w:t xml:space="preserve"> 1</w:t>
            </w:r>
            <w:r w:rsidRPr="006975D4">
              <w:rPr>
                <w:rFonts w:ascii="Times New Roman" w:eastAsia="仿宋" w:hAnsi="Times New Roman" w:cs="Times New Roman"/>
                <w:sz w:val="24"/>
                <w:szCs w:val="28"/>
              </w:rPr>
              <w:t>人次；</w:t>
            </w:r>
            <w:proofErr w:type="gramStart"/>
            <w:r w:rsidRPr="006975D4">
              <w:rPr>
                <w:rFonts w:ascii="Times New Roman" w:eastAsia="仿宋" w:hAnsi="Times New Roman" w:cs="Times New Roman" w:hint="eastAsia"/>
                <w:sz w:val="24"/>
                <w:szCs w:val="28"/>
              </w:rPr>
              <w:t>课程思政单项</w:t>
            </w:r>
            <w:proofErr w:type="gramEnd"/>
            <w:r w:rsidRPr="006975D4">
              <w:rPr>
                <w:rFonts w:ascii="Times New Roman" w:eastAsia="仿宋" w:hAnsi="Times New Roman" w:cs="Times New Roman" w:hint="eastAsia"/>
                <w:sz w:val="24"/>
                <w:szCs w:val="28"/>
              </w:rPr>
              <w:t>奖</w:t>
            </w:r>
            <w:r w:rsidRPr="006975D4">
              <w:rPr>
                <w:rFonts w:ascii="Times New Roman" w:eastAsia="仿宋" w:hAnsi="Times New Roman" w:cs="Times New Roman" w:hint="eastAsia"/>
                <w:sz w:val="24"/>
                <w:szCs w:val="28"/>
              </w:rPr>
              <w:t>1</w:t>
            </w:r>
            <w:r w:rsidRPr="006975D4">
              <w:rPr>
                <w:rFonts w:ascii="Times New Roman" w:eastAsia="仿宋" w:hAnsi="Times New Roman" w:cs="Times New Roman" w:hint="eastAsia"/>
                <w:sz w:val="24"/>
                <w:szCs w:val="28"/>
              </w:rPr>
              <w:t>人次；</w:t>
            </w:r>
          </w:p>
          <w:p w14:paraId="67D05C93" w14:textId="1A0605A6" w:rsidR="00D16BB0" w:rsidRDefault="00D16BB0" w:rsidP="00D16BB0">
            <w:pPr>
              <w:pStyle w:val="a3"/>
              <w:numPr>
                <w:ilvl w:val="0"/>
                <w:numId w:val="17"/>
              </w:numPr>
              <w:spacing w:line="360" w:lineRule="auto"/>
              <w:ind w:firstLineChars="0"/>
              <w:rPr>
                <w:rFonts w:ascii="Times New Roman" w:eastAsia="仿宋" w:hAnsi="Times New Roman" w:cs="Times New Roman"/>
                <w:sz w:val="24"/>
                <w:szCs w:val="28"/>
              </w:rPr>
            </w:pPr>
            <w:r w:rsidRPr="006975D4">
              <w:rPr>
                <w:rFonts w:ascii="Times New Roman" w:eastAsia="仿宋" w:hAnsi="Times New Roman" w:cs="Times New Roman"/>
                <w:sz w:val="24"/>
                <w:szCs w:val="28"/>
              </w:rPr>
              <w:t>累计获评大学生社会实践优秀指导老师</w:t>
            </w:r>
            <w:r w:rsidRPr="006975D4">
              <w:rPr>
                <w:rFonts w:ascii="Times New Roman" w:eastAsia="仿宋" w:hAnsi="Times New Roman" w:cs="Times New Roman"/>
                <w:sz w:val="24"/>
                <w:szCs w:val="28"/>
              </w:rPr>
              <w:t>1</w:t>
            </w:r>
            <w:r w:rsidRPr="006975D4">
              <w:rPr>
                <w:rFonts w:ascii="Times New Roman" w:eastAsia="仿宋" w:hAnsi="Times New Roman" w:cs="Times New Roman"/>
                <w:sz w:val="24"/>
                <w:szCs w:val="28"/>
              </w:rPr>
              <w:t>人次、校级优秀教师</w:t>
            </w:r>
            <w:r w:rsidRPr="006975D4">
              <w:rPr>
                <w:rFonts w:ascii="Times New Roman" w:eastAsia="仿宋" w:hAnsi="Times New Roman" w:cs="Times New Roman"/>
                <w:sz w:val="24"/>
                <w:szCs w:val="28"/>
              </w:rPr>
              <w:t>1</w:t>
            </w:r>
            <w:r w:rsidRPr="006975D4">
              <w:rPr>
                <w:rFonts w:ascii="Times New Roman" w:eastAsia="仿宋" w:hAnsi="Times New Roman" w:cs="Times New Roman"/>
                <w:sz w:val="24"/>
                <w:szCs w:val="28"/>
              </w:rPr>
              <w:t>人次；</w:t>
            </w:r>
          </w:p>
          <w:p w14:paraId="3F7C61B2" w14:textId="09D797EA" w:rsidR="00D16BB0" w:rsidRDefault="00D16BB0" w:rsidP="00D16BB0">
            <w:pPr>
              <w:pStyle w:val="a3"/>
              <w:numPr>
                <w:ilvl w:val="0"/>
                <w:numId w:val="17"/>
              </w:numPr>
              <w:spacing w:line="360" w:lineRule="auto"/>
              <w:ind w:firstLineChars="0"/>
              <w:rPr>
                <w:rFonts w:ascii="Times New Roman" w:eastAsia="仿宋" w:hAnsi="Times New Roman" w:cs="Times New Roman"/>
                <w:sz w:val="24"/>
                <w:szCs w:val="28"/>
              </w:rPr>
            </w:pPr>
            <w:r w:rsidRPr="006975D4">
              <w:rPr>
                <w:rFonts w:ascii="Times New Roman" w:eastAsia="仿宋" w:hAnsi="Times New Roman" w:cs="Times New Roman"/>
                <w:sz w:val="24"/>
                <w:szCs w:val="28"/>
              </w:rPr>
              <w:t>累计正式发表教学改革论文</w:t>
            </w:r>
            <w:r w:rsidR="006975D4">
              <w:rPr>
                <w:rFonts w:ascii="Times New Roman" w:eastAsia="仿宋" w:hAnsi="Times New Roman" w:cs="Times New Roman"/>
                <w:sz w:val="24"/>
                <w:szCs w:val="28"/>
              </w:rPr>
              <w:t>3</w:t>
            </w:r>
            <w:r w:rsidRPr="006975D4">
              <w:rPr>
                <w:rFonts w:ascii="Times New Roman" w:eastAsia="仿宋" w:hAnsi="Times New Roman" w:cs="Times New Roman"/>
                <w:sz w:val="24"/>
                <w:szCs w:val="28"/>
              </w:rPr>
              <w:t>2</w:t>
            </w:r>
            <w:r w:rsidRPr="006975D4">
              <w:rPr>
                <w:rFonts w:ascii="Times New Roman" w:eastAsia="仿宋" w:hAnsi="Times New Roman" w:cs="Times New Roman"/>
                <w:sz w:val="24"/>
                <w:szCs w:val="28"/>
              </w:rPr>
              <w:t>篇，其中核心期刊论文</w:t>
            </w:r>
            <w:r w:rsidR="006975D4">
              <w:rPr>
                <w:rFonts w:ascii="Times New Roman" w:eastAsia="仿宋" w:hAnsi="Times New Roman" w:cs="Times New Roman"/>
                <w:sz w:val="24"/>
                <w:szCs w:val="28"/>
              </w:rPr>
              <w:t>12</w:t>
            </w:r>
            <w:r w:rsidRPr="006975D4">
              <w:rPr>
                <w:rFonts w:ascii="Times New Roman" w:eastAsia="仿宋" w:hAnsi="Times New Roman" w:cs="Times New Roman"/>
                <w:sz w:val="24"/>
                <w:szCs w:val="28"/>
              </w:rPr>
              <w:t>篇；</w:t>
            </w:r>
          </w:p>
          <w:p w14:paraId="5C5E6AD2" w14:textId="71A35ECA" w:rsidR="00804A04" w:rsidRDefault="00D16BB0" w:rsidP="0004217F">
            <w:pPr>
              <w:pStyle w:val="a3"/>
              <w:numPr>
                <w:ilvl w:val="0"/>
                <w:numId w:val="17"/>
              </w:numPr>
              <w:spacing w:line="360" w:lineRule="auto"/>
              <w:ind w:firstLineChars="0"/>
              <w:rPr>
                <w:rFonts w:ascii="Times New Roman" w:eastAsia="仿宋" w:hAnsi="Times New Roman" w:cs="Times New Roman"/>
                <w:sz w:val="24"/>
                <w:szCs w:val="28"/>
              </w:rPr>
            </w:pPr>
            <w:r w:rsidRPr="006975D4">
              <w:rPr>
                <w:rFonts w:ascii="Times New Roman" w:eastAsia="仿宋" w:hAnsi="Times New Roman" w:cs="Times New Roman"/>
                <w:sz w:val="24"/>
                <w:szCs w:val="28"/>
              </w:rPr>
              <w:t>累计指导大学生创新创业训练计划项目</w:t>
            </w:r>
            <w:r w:rsidR="006975D4">
              <w:rPr>
                <w:rFonts w:ascii="Times New Roman" w:eastAsia="仿宋" w:hAnsi="Times New Roman" w:cs="Times New Roman"/>
                <w:sz w:val="24"/>
                <w:szCs w:val="28"/>
              </w:rPr>
              <w:t>36</w:t>
            </w:r>
            <w:r w:rsidRPr="006975D4">
              <w:rPr>
                <w:rFonts w:ascii="Times New Roman" w:eastAsia="仿宋" w:hAnsi="Times New Roman" w:cs="Times New Roman"/>
                <w:sz w:val="24"/>
                <w:szCs w:val="28"/>
              </w:rPr>
              <w:t>项（国家级项目</w:t>
            </w:r>
            <w:r w:rsidR="006975D4">
              <w:rPr>
                <w:rFonts w:ascii="Times New Roman" w:eastAsia="仿宋" w:hAnsi="Times New Roman" w:cs="Times New Roman"/>
                <w:sz w:val="24"/>
                <w:szCs w:val="28"/>
              </w:rPr>
              <w:t>10</w:t>
            </w:r>
            <w:r w:rsidRPr="006975D4">
              <w:rPr>
                <w:rFonts w:ascii="Times New Roman" w:eastAsia="仿宋" w:hAnsi="Times New Roman" w:cs="Times New Roman"/>
                <w:sz w:val="24"/>
                <w:szCs w:val="28"/>
              </w:rPr>
              <w:t>项、省级</w:t>
            </w:r>
            <w:r w:rsidR="0004217F" w:rsidRPr="006975D4">
              <w:rPr>
                <w:rFonts w:ascii="Times New Roman" w:eastAsia="仿宋" w:hAnsi="Times New Roman" w:cs="Times New Roman"/>
                <w:sz w:val="24"/>
                <w:szCs w:val="28"/>
              </w:rPr>
              <w:t xml:space="preserve">        </w:t>
            </w:r>
            <w:r w:rsidRPr="006975D4">
              <w:rPr>
                <w:rFonts w:ascii="Times New Roman" w:eastAsia="仿宋" w:hAnsi="Times New Roman" w:cs="Times New Roman"/>
                <w:sz w:val="24"/>
                <w:szCs w:val="28"/>
              </w:rPr>
              <w:t>项目</w:t>
            </w:r>
            <w:r w:rsidR="006975D4">
              <w:rPr>
                <w:rFonts w:ascii="Times New Roman" w:eastAsia="仿宋" w:hAnsi="Times New Roman" w:cs="Times New Roman"/>
                <w:sz w:val="24"/>
                <w:szCs w:val="28"/>
              </w:rPr>
              <w:t>3</w:t>
            </w:r>
            <w:r w:rsidRPr="006975D4">
              <w:rPr>
                <w:rFonts w:ascii="Times New Roman" w:eastAsia="仿宋" w:hAnsi="Times New Roman" w:cs="Times New Roman"/>
                <w:sz w:val="24"/>
                <w:szCs w:val="28"/>
              </w:rPr>
              <w:t>项、</w:t>
            </w:r>
            <w:proofErr w:type="gramStart"/>
            <w:r w:rsidRPr="006975D4">
              <w:rPr>
                <w:rFonts w:ascii="Times New Roman" w:eastAsia="仿宋" w:hAnsi="Times New Roman" w:cs="Times New Roman"/>
                <w:sz w:val="24"/>
                <w:szCs w:val="28"/>
              </w:rPr>
              <w:t>校重点</w:t>
            </w:r>
            <w:proofErr w:type="gramEnd"/>
            <w:r w:rsidRPr="006975D4">
              <w:rPr>
                <w:rFonts w:ascii="Times New Roman" w:eastAsia="仿宋" w:hAnsi="Times New Roman" w:cs="Times New Roman"/>
                <w:sz w:val="24"/>
                <w:szCs w:val="28"/>
              </w:rPr>
              <w:t>项目</w:t>
            </w:r>
            <w:r w:rsidRPr="006975D4">
              <w:rPr>
                <w:rFonts w:ascii="Times New Roman" w:eastAsia="仿宋" w:hAnsi="Times New Roman" w:cs="Times New Roman"/>
                <w:sz w:val="24"/>
                <w:szCs w:val="28"/>
              </w:rPr>
              <w:t>1</w:t>
            </w:r>
            <w:r w:rsidR="006975D4">
              <w:rPr>
                <w:rFonts w:ascii="Times New Roman" w:eastAsia="仿宋" w:hAnsi="Times New Roman" w:cs="Times New Roman"/>
                <w:sz w:val="24"/>
                <w:szCs w:val="28"/>
              </w:rPr>
              <w:t>5</w:t>
            </w:r>
            <w:r w:rsidRPr="006975D4">
              <w:rPr>
                <w:rFonts w:ascii="Times New Roman" w:eastAsia="仿宋" w:hAnsi="Times New Roman" w:cs="Times New Roman"/>
                <w:sz w:val="24"/>
                <w:szCs w:val="28"/>
              </w:rPr>
              <w:t>项、</w:t>
            </w:r>
            <w:proofErr w:type="gramStart"/>
            <w:r w:rsidRPr="006975D4">
              <w:rPr>
                <w:rFonts w:ascii="Times New Roman" w:eastAsia="仿宋" w:hAnsi="Times New Roman" w:cs="Times New Roman"/>
                <w:sz w:val="24"/>
                <w:szCs w:val="28"/>
              </w:rPr>
              <w:t>校一般</w:t>
            </w:r>
            <w:proofErr w:type="gramEnd"/>
            <w:r w:rsidRPr="006975D4">
              <w:rPr>
                <w:rFonts w:ascii="Times New Roman" w:eastAsia="仿宋" w:hAnsi="Times New Roman" w:cs="Times New Roman"/>
                <w:sz w:val="24"/>
                <w:szCs w:val="28"/>
              </w:rPr>
              <w:t>项目</w:t>
            </w:r>
            <w:r w:rsidR="006975D4">
              <w:rPr>
                <w:rFonts w:ascii="Times New Roman" w:eastAsia="仿宋" w:hAnsi="Times New Roman" w:cs="Times New Roman" w:hint="eastAsia"/>
                <w:sz w:val="24"/>
                <w:szCs w:val="28"/>
              </w:rPr>
              <w:t>8</w:t>
            </w:r>
            <w:r w:rsidRPr="006975D4">
              <w:rPr>
                <w:rFonts w:ascii="Times New Roman" w:eastAsia="仿宋" w:hAnsi="Times New Roman" w:cs="Times New Roman"/>
                <w:sz w:val="24"/>
                <w:szCs w:val="28"/>
              </w:rPr>
              <w:t>项），其中</w:t>
            </w:r>
            <w:r w:rsidR="006975D4">
              <w:rPr>
                <w:rFonts w:ascii="Times New Roman" w:eastAsia="仿宋" w:hAnsi="Times New Roman" w:cs="Times New Roman"/>
                <w:sz w:val="24"/>
                <w:szCs w:val="28"/>
              </w:rPr>
              <w:t>8</w:t>
            </w:r>
            <w:r w:rsidRPr="006975D4">
              <w:rPr>
                <w:rFonts w:ascii="Times New Roman" w:eastAsia="仿宋" w:hAnsi="Times New Roman" w:cs="Times New Roman"/>
                <w:sz w:val="24"/>
                <w:szCs w:val="28"/>
              </w:rPr>
              <w:t>项</w:t>
            </w:r>
            <w:r w:rsidRPr="006975D4">
              <w:rPr>
                <w:rFonts w:ascii="Times New Roman" w:eastAsia="仿宋" w:hAnsi="Times New Roman" w:cs="Times New Roman" w:hint="eastAsia"/>
                <w:sz w:val="24"/>
                <w:szCs w:val="28"/>
              </w:rPr>
              <w:t>结题验收结果为优秀</w:t>
            </w:r>
            <w:r w:rsidR="006975D4">
              <w:rPr>
                <w:rFonts w:ascii="Times New Roman" w:eastAsia="仿宋" w:hAnsi="Times New Roman" w:cs="Times New Roman" w:hint="eastAsia"/>
                <w:sz w:val="24"/>
                <w:szCs w:val="28"/>
              </w:rPr>
              <w:t>；</w:t>
            </w:r>
          </w:p>
          <w:p w14:paraId="23785602" w14:textId="7F36D524" w:rsidR="006975D4" w:rsidRDefault="006975D4" w:rsidP="0004217F">
            <w:pPr>
              <w:pStyle w:val="a3"/>
              <w:numPr>
                <w:ilvl w:val="0"/>
                <w:numId w:val="17"/>
              </w:numPr>
              <w:spacing w:line="360" w:lineRule="auto"/>
              <w:ind w:firstLineChars="0"/>
              <w:rPr>
                <w:rFonts w:ascii="Times New Roman" w:eastAsia="仿宋" w:hAnsi="Times New Roman" w:cs="Times New Roman"/>
                <w:sz w:val="24"/>
                <w:szCs w:val="28"/>
              </w:rPr>
            </w:pPr>
            <w:r w:rsidRPr="003E16A4">
              <w:rPr>
                <w:rFonts w:ascii="Times New Roman" w:eastAsia="仿宋" w:hAnsi="Times New Roman" w:cs="Times New Roman"/>
                <w:sz w:val="24"/>
                <w:szCs w:val="28"/>
              </w:rPr>
              <w:t>累计发表科研论文</w:t>
            </w:r>
            <w:r w:rsidRPr="003E16A4">
              <w:rPr>
                <w:rFonts w:ascii="Times New Roman" w:eastAsia="仿宋" w:hAnsi="Times New Roman" w:cs="Times New Roman"/>
                <w:sz w:val="24"/>
                <w:szCs w:val="28"/>
              </w:rPr>
              <w:t xml:space="preserve"> </w:t>
            </w:r>
            <w:r>
              <w:rPr>
                <w:rFonts w:ascii="Times New Roman" w:eastAsia="仿宋" w:hAnsi="Times New Roman" w:cs="Times New Roman"/>
                <w:sz w:val="24"/>
                <w:szCs w:val="28"/>
              </w:rPr>
              <w:t>30</w:t>
            </w:r>
            <w:r>
              <w:rPr>
                <w:rFonts w:ascii="Times New Roman" w:eastAsia="仿宋" w:hAnsi="Times New Roman" w:cs="Times New Roman" w:hint="eastAsia"/>
                <w:sz w:val="24"/>
                <w:szCs w:val="28"/>
              </w:rPr>
              <w:t>余篇</w:t>
            </w:r>
            <w:r w:rsidR="00080D62">
              <w:rPr>
                <w:rFonts w:ascii="Times New Roman" w:eastAsia="仿宋" w:hAnsi="Times New Roman" w:cs="Times New Roman" w:hint="eastAsia"/>
                <w:sz w:val="24"/>
                <w:szCs w:val="28"/>
              </w:rPr>
              <w:t>，其中收录论文</w:t>
            </w:r>
            <w:r w:rsidR="00080D62">
              <w:rPr>
                <w:rFonts w:ascii="Times New Roman" w:eastAsia="仿宋" w:hAnsi="Times New Roman" w:cs="Times New Roman" w:hint="eastAsia"/>
                <w:sz w:val="24"/>
                <w:szCs w:val="28"/>
              </w:rPr>
              <w:t>2</w:t>
            </w:r>
            <w:r w:rsidR="00080D62">
              <w:rPr>
                <w:rFonts w:ascii="Times New Roman" w:eastAsia="仿宋" w:hAnsi="Times New Roman" w:cs="Times New Roman"/>
                <w:sz w:val="24"/>
                <w:szCs w:val="28"/>
              </w:rPr>
              <w:t>0</w:t>
            </w:r>
            <w:r w:rsidR="00080D62">
              <w:rPr>
                <w:rFonts w:ascii="Times New Roman" w:eastAsia="仿宋" w:hAnsi="Times New Roman" w:cs="Times New Roman" w:hint="eastAsia"/>
                <w:sz w:val="24"/>
                <w:szCs w:val="28"/>
              </w:rPr>
              <w:t>余篇。</w:t>
            </w:r>
          </w:p>
          <w:p w14:paraId="71A4A865" w14:textId="0FD1F0CD" w:rsidR="0007740F" w:rsidRPr="006855F5" w:rsidRDefault="006855F5" w:rsidP="006855F5">
            <w:pPr>
              <w:spacing w:line="360" w:lineRule="auto"/>
              <w:rPr>
                <w:rFonts w:ascii="楷体" w:eastAsia="楷体" w:hAnsi="楷体" w:cs="仿宋"/>
                <w:b/>
                <w:bCs/>
                <w:sz w:val="24"/>
                <w:szCs w:val="28"/>
              </w:rPr>
            </w:pPr>
            <w:r>
              <w:rPr>
                <w:rFonts w:ascii="楷体" w:eastAsia="楷体" w:hAnsi="楷体" w:cs="仿宋" w:hint="eastAsia"/>
                <w:b/>
                <w:bCs/>
                <w:sz w:val="24"/>
                <w:szCs w:val="28"/>
              </w:rPr>
              <w:t>6</w:t>
            </w:r>
            <w:r>
              <w:rPr>
                <w:rFonts w:ascii="楷体" w:eastAsia="楷体" w:hAnsi="楷体" w:cs="仿宋"/>
                <w:b/>
                <w:bCs/>
                <w:sz w:val="24"/>
                <w:szCs w:val="28"/>
              </w:rPr>
              <w:t xml:space="preserve">.4 </w:t>
            </w:r>
            <w:r w:rsidR="0007740F" w:rsidRPr="006855F5">
              <w:rPr>
                <w:rFonts w:ascii="楷体" w:eastAsia="楷体" w:hAnsi="楷体" w:cs="仿宋" w:hint="eastAsia"/>
                <w:b/>
                <w:bCs/>
                <w:sz w:val="24"/>
                <w:szCs w:val="28"/>
              </w:rPr>
              <w:t>教学改革成果校外推广和示范作用明显</w:t>
            </w:r>
          </w:p>
          <w:p w14:paraId="563EDC2E" w14:textId="4077219F" w:rsidR="007A5888" w:rsidRPr="007A5888" w:rsidRDefault="007A5888" w:rsidP="007A5888">
            <w:pPr>
              <w:spacing w:line="360" w:lineRule="auto"/>
              <w:rPr>
                <w:rFonts w:ascii="Times New Roman" w:eastAsia="仿宋" w:hAnsi="Times New Roman" w:cs="Times New Roman"/>
                <w:sz w:val="24"/>
                <w:szCs w:val="28"/>
              </w:rPr>
            </w:pPr>
            <w:r>
              <w:rPr>
                <w:rFonts w:ascii="Times New Roman" w:eastAsia="仿宋" w:hAnsi="Times New Roman" w:cs="Times New Roman" w:hint="eastAsia"/>
                <w:sz w:val="24"/>
                <w:szCs w:val="28"/>
              </w:rPr>
              <w:t xml:space="preserve"> </w:t>
            </w:r>
            <w:r>
              <w:rPr>
                <w:rFonts w:ascii="Times New Roman" w:eastAsia="仿宋" w:hAnsi="Times New Roman" w:cs="Times New Roman"/>
                <w:sz w:val="24"/>
                <w:szCs w:val="28"/>
              </w:rPr>
              <w:t xml:space="preserve">   </w:t>
            </w:r>
            <w:r w:rsidRPr="007A5888">
              <w:rPr>
                <w:rFonts w:ascii="Times New Roman" w:eastAsia="仿宋" w:hAnsi="Times New Roman" w:cs="Times New Roman"/>
                <w:sz w:val="24"/>
                <w:szCs w:val="28"/>
              </w:rPr>
              <w:t>近</w:t>
            </w:r>
            <w:r w:rsidRPr="007A5888">
              <w:rPr>
                <w:rFonts w:ascii="Times New Roman" w:eastAsia="仿宋" w:hAnsi="Times New Roman" w:cs="Times New Roman"/>
                <w:sz w:val="24"/>
                <w:szCs w:val="28"/>
              </w:rPr>
              <w:t xml:space="preserve"> 5</w:t>
            </w:r>
            <w:r w:rsidRPr="007A5888">
              <w:rPr>
                <w:rFonts w:ascii="Times New Roman" w:eastAsia="仿宋" w:hAnsi="Times New Roman" w:cs="Times New Roman"/>
                <w:sz w:val="24"/>
                <w:szCs w:val="28"/>
              </w:rPr>
              <w:t>年，依据专业大学排名【校友会版】，我校</w:t>
            </w:r>
            <w:r w:rsidRPr="007A5888">
              <w:rPr>
                <w:rFonts w:ascii="Times New Roman" w:eastAsia="仿宋" w:hAnsi="Times New Roman" w:cs="Times New Roman"/>
                <w:sz w:val="24"/>
                <w:szCs w:val="28"/>
              </w:rPr>
              <w:t>GIS</w:t>
            </w:r>
            <w:r w:rsidRPr="007A5888">
              <w:rPr>
                <w:rFonts w:ascii="Times New Roman" w:eastAsia="仿宋" w:hAnsi="Times New Roman" w:cs="Times New Roman"/>
                <w:sz w:val="24"/>
                <w:szCs w:val="28"/>
              </w:rPr>
              <w:t>专业为</w:t>
            </w:r>
            <w:r w:rsidRPr="007A5888">
              <w:rPr>
                <w:rFonts w:ascii="Times New Roman" w:eastAsia="仿宋" w:hAnsi="Times New Roman" w:cs="Times New Roman"/>
                <w:sz w:val="24"/>
                <w:szCs w:val="28"/>
              </w:rPr>
              <w:t>“</w:t>
            </w:r>
            <w:r w:rsidRPr="007A5888">
              <w:rPr>
                <w:rFonts w:ascii="Times New Roman" w:eastAsia="仿宋" w:hAnsi="Times New Roman" w:cs="Times New Roman"/>
                <w:sz w:val="24"/>
                <w:szCs w:val="28"/>
              </w:rPr>
              <w:t>中国知名，区域一流</w:t>
            </w:r>
            <w:r w:rsidRPr="007A5888">
              <w:rPr>
                <w:rFonts w:ascii="Times New Roman" w:eastAsia="仿宋" w:hAnsi="Times New Roman" w:cs="Times New Roman"/>
                <w:sz w:val="24"/>
                <w:szCs w:val="28"/>
              </w:rPr>
              <w:t>”</w:t>
            </w:r>
            <w:r w:rsidRPr="007A5888">
              <w:rPr>
                <w:rFonts w:ascii="Times New Roman" w:eastAsia="仿宋" w:hAnsi="Times New Roman" w:cs="Times New Roman"/>
                <w:sz w:val="24"/>
                <w:szCs w:val="28"/>
              </w:rPr>
              <w:t>专业，保持在</w:t>
            </w:r>
            <w:r w:rsidRPr="007A5888">
              <w:rPr>
                <w:rFonts w:ascii="Times New Roman" w:eastAsia="仿宋" w:hAnsi="Times New Roman" w:cs="Times New Roman"/>
                <w:sz w:val="24"/>
                <w:szCs w:val="28"/>
              </w:rPr>
              <w:t xml:space="preserve"> 3</w:t>
            </w:r>
            <w:r w:rsidRPr="007A5888">
              <w:rPr>
                <w:rFonts w:ascii="Times New Roman" w:eastAsia="仿宋" w:hAnsi="Times New Roman" w:cs="Times New Roman"/>
                <w:sz w:val="24"/>
                <w:szCs w:val="28"/>
              </w:rPr>
              <w:t>星水平，并与中国农业大学、北京林业大学、华中农业大学、东北林业大学并列，在农林院校中发挥了良好的示范和引领作用。</w:t>
            </w:r>
          </w:p>
          <w:p w14:paraId="44D37D17" w14:textId="77777777" w:rsidR="00EF7B50" w:rsidRDefault="007A5888" w:rsidP="00303F99">
            <w:pPr>
              <w:spacing w:line="360" w:lineRule="auto"/>
              <w:ind w:firstLine="480"/>
              <w:rPr>
                <w:rFonts w:ascii="Times New Roman" w:eastAsia="仿宋" w:hAnsi="Times New Roman" w:cs="Times New Roman" w:hint="eastAsia"/>
                <w:sz w:val="24"/>
                <w:szCs w:val="28"/>
              </w:rPr>
            </w:pPr>
            <w:r w:rsidRPr="007A5888">
              <w:rPr>
                <w:rFonts w:ascii="Times New Roman" w:eastAsia="仿宋" w:hAnsi="Times New Roman" w:cs="Times New Roman"/>
                <w:sz w:val="24"/>
                <w:szCs w:val="28"/>
              </w:rPr>
              <w:t>此外，教学成果</w:t>
            </w:r>
            <w:r w:rsidRPr="007A5888">
              <w:rPr>
                <w:rFonts w:ascii="Times New Roman" w:eastAsia="仿宋" w:hAnsi="Times New Roman" w:cs="Times New Roman"/>
                <w:sz w:val="24"/>
                <w:szCs w:val="28"/>
              </w:rPr>
              <w:t>“</w:t>
            </w:r>
            <w:r w:rsidRPr="007A5888">
              <w:rPr>
                <w:rFonts w:ascii="Times New Roman" w:eastAsia="仿宋" w:hAnsi="Times New Roman" w:cs="Times New Roman"/>
                <w:sz w:val="24"/>
                <w:szCs w:val="28"/>
              </w:rPr>
              <w:t>农林院校</w:t>
            </w:r>
            <w:r w:rsidRPr="007A5888">
              <w:rPr>
                <w:rFonts w:ascii="Times New Roman" w:eastAsia="仿宋" w:hAnsi="Times New Roman" w:cs="Times New Roman"/>
                <w:sz w:val="24"/>
                <w:szCs w:val="28"/>
              </w:rPr>
              <w:t xml:space="preserve"> GIS</w:t>
            </w:r>
            <w:r w:rsidRPr="007A5888">
              <w:rPr>
                <w:rFonts w:ascii="Times New Roman" w:eastAsia="仿宋" w:hAnsi="Times New Roman" w:cs="Times New Roman"/>
                <w:sz w:val="24"/>
                <w:szCs w:val="28"/>
              </w:rPr>
              <w:t>专业教育与人才培养模式研究以西北农林科技大学为例</w:t>
            </w:r>
            <w:r w:rsidRPr="007A5888">
              <w:rPr>
                <w:rFonts w:ascii="Times New Roman" w:eastAsia="仿宋" w:hAnsi="Times New Roman" w:cs="Times New Roman"/>
                <w:sz w:val="24"/>
                <w:szCs w:val="28"/>
              </w:rPr>
              <w:t>”</w:t>
            </w:r>
            <w:r w:rsidRPr="007A5888">
              <w:rPr>
                <w:rFonts w:ascii="Times New Roman" w:eastAsia="仿宋" w:hAnsi="Times New Roman" w:cs="Times New Roman"/>
                <w:sz w:val="24"/>
                <w:szCs w:val="28"/>
              </w:rPr>
              <w:t>分别在</w:t>
            </w:r>
            <w:r w:rsidRPr="007A5888">
              <w:rPr>
                <w:rFonts w:ascii="Times New Roman" w:eastAsia="仿宋" w:hAnsi="Times New Roman" w:cs="Times New Roman"/>
                <w:sz w:val="24"/>
                <w:szCs w:val="28"/>
              </w:rPr>
              <w:t xml:space="preserve"> 2010</w:t>
            </w:r>
            <w:r w:rsidRPr="007A5888">
              <w:rPr>
                <w:rFonts w:ascii="Times New Roman" w:eastAsia="仿宋" w:hAnsi="Times New Roman" w:cs="Times New Roman"/>
                <w:sz w:val="24"/>
                <w:szCs w:val="28"/>
              </w:rPr>
              <w:t>年国际遥感大会、</w:t>
            </w:r>
            <w:r w:rsidRPr="007A5888">
              <w:rPr>
                <w:rFonts w:ascii="Times New Roman" w:eastAsia="仿宋" w:hAnsi="Times New Roman" w:cs="Times New Roman"/>
                <w:sz w:val="24"/>
                <w:szCs w:val="28"/>
              </w:rPr>
              <w:t xml:space="preserve"> 2011</w:t>
            </w:r>
            <w:r w:rsidRPr="007A5888">
              <w:rPr>
                <w:rFonts w:ascii="Times New Roman" w:eastAsia="仿宋" w:hAnsi="Times New Roman" w:cs="Times New Roman"/>
                <w:sz w:val="24"/>
                <w:szCs w:val="28"/>
              </w:rPr>
              <w:t>年国际</w:t>
            </w:r>
            <w:r w:rsidRPr="007A5888">
              <w:rPr>
                <w:rFonts w:ascii="Times New Roman" w:eastAsia="仿宋" w:hAnsi="Times New Roman" w:cs="Times New Roman"/>
                <w:sz w:val="24"/>
                <w:szCs w:val="28"/>
              </w:rPr>
              <w:t xml:space="preserve">“ 3S </w:t>
            </w:r>
            <w:r w:rsidRPr="007A5888">
              <w:rPr>
                <w:rFonts w:ascii="Times New Roman" w:eastAsia="仿宋" w:hAnsi="Times New Roman" w:cs="Times New Roman"/>
                <w:sz w:val="24"/>
                <w:szCs w:val="28"/>
              </w:rPr>
              <w:t>湿地生态保护技术大会上进行推广。同时，江西农业大学、华中农业大学、四川农业大学、沈阳农业大学、新疆农业大学、山西农业大学、宁夏大学、贵州大学等多所农林院校多次到教学团队交流、学习和借鉴相关教学</w:t>
            </w:r>
            <w:r>
              <w:rPr>
                <w:rFonts w:ascii="Times New Roman" w:eastAsia="仿宋" w:hAnsi="Times New Roman" w:cs="Times New Roman" w:hint="eastAsia"/>
                <w:sz w:val="24"/>
                <w:szCs w:val="28"/>
              </w:rPr>
              <w:t>改革</w:t>
            </w:r>
            <w:r w:rsidRPr="007A5888">
              <w:rPr>
                <w:rFonts w:ascii="Times New Roman" w:eastAsia="仿宋" w:hAnsi="Times New Roman" w:cs="Times New Roman"/>
                <w:sz w:val="24"/>
                <w:szCs w:val="28"/>
              </w:rPr>
              <w:t>成果。</w:t>
            </w:r>
          </w:p>
          <w:p w14:paraId="0072B6FF" w14:textId="77777777" w:rsidR="00C21E8E" w:rsidRDefault="00C21E8E" w:rsidP="00303F99">
            <w:pPr>
              <w:spacing w:line="360" w:lineRule="auto"/>
              <w:ind w:firstLine="480"/>
              <w:rPr>
                <w:rFonts w:ascii="Times New Roman" w:eastAsia="仿宋" w:hAnsi="Times New Roman" w:cs="Times New Roman" w:hint="eastAsia"/>
                <w:sz w:val="24"/>
                <w:szCs w:val="28"/>
              </w:rPr>
            </w:pPr>
          </w:p>
          <w:p w14:paraId="4BE30DBB" w14:textId="77777777" w:rsidR="00C21E8E" w:rsidRDefault="00C21E8E" w:rsidP="00303F99">
            <w:pPr>
              <w:spacing w:line="360" w:lineRule="auto"/>
              <w:ind w:firstLine="480"/>
              <w:rPr>
                <w:rFonts w:ascii="Times New Roman" w:eastAsia="仿宋" w:hAnsi="Times New Roman" w:cs="Times New Roman" w:hint="eastAsia"/>
                <w:sz w:val="24"/>
                <w:szCs w:val="28"/>
              </w:rPr>
            </w:pPr>
          </w:p>
          <w:p w14:paraId="6092A882" w14:textId="77777777" w:rsidR="00C21E8E" w:rsidRDefault="00C21E8E" w:rsidP="00303F99">
            <w:pPr>
              <w:spacing w:line="360" w:lineRule="auto"/>
              <w:ind w:firstLine="480"/>
              <w:rPr>
                <w:rFonts w:ascii="Times New Roman" w:eastAsia="仿宋" w:hAnsi="Times New Roman" w:cs="Times New Roman" w:hint="eastAsia"/>
                <w:sz w:val="24"/>
                <w:szCs w:val="28"/>
              </w:rPr>
            </w:pPr>
          </w:p>
          <w:p w14:paraId="755765E7" w14:textId="77777777" w:rsidR="00C21E8E" w:rsidRDefault="00C21E8E" w:rsidP="00303F99">
            <w:pPr>
              <w:spacing w:line="360" w:lineRule="auto"/>
              <w:ind w:firstLine="480"/>
              <w:rPr>
                <w:rFonts w:ascii="Times New Roman" w:eastAsia="仿宋" w:hAnsi="Times New Roman" w:cs="Times New Roman" w:hint="eastAsia"/>
                <w:sz w:val="24"/>
                <w:szCs w:val="28"/>
              </w:rPr>
            </w:pPr>
          </w:p>
          <w:p w14:paraId="34ED5797" w14:textId="77777777" w:rsidR="00C21E8E" w:rsidRDefault="00C21E8E" w:rsidP="00303F99">
            <w:pPr>
              <w:spacing w:line="360" w:lineRule="auto"/>
              <w:ind w:firstLine="480"/>
              <w:rPr>
                <w:rFonts w:ascii="Times New Roman" w:eastAsia="仿宋" w:hAnsi="Times New Roman" w:cs="Times New Roman" w:hint="eastAsia"/>
                <w:sz w:val="24"/>
                <w:szCs w:val="28"/>
              </w:rPr>
            </w:pPr>
          </w:p>
          <w:p w14:paraId="1045FB53" w14:textId="77777777" w:rsidR="00C21E8E" w:rsidRDefault="00C21E8E" w:rsidP="00303F99">
            <w:pPr>
              <w:spacing w:line="360" w:lineRule="auto"/>
              <w:ind w:firstLine="480"/>
              <w:rPr>
                <w:rFonts w:ascii="Times New Roman" w:eastAsia="仿宋" w:hAnsi="Times New Roman" w:cs="Times New Roman" w:hint="eastAsia"/>
                <w:sz w:val="24"/>
                <w:szCs w:val="28"/>
              </w:rPr>
            </w:pPr>
          </w:p>
          <w:p w14:paraId="67C74CDB" w14:textId="77777777" w:rsidR="00C21E8E" w:rsidRDefault="00C21E8E" w:rsidP="00303F99">
            <w:pPr>
              <w:spacing w:line="360" w:lineRule="auto"/>
              <w:ind w:firstLine="480"/>
              <w:rPr>
                <w:rFonts w:ascii="Times New Roman" w:eastAsia="仿宋" w:hAnsi="Times New Roman" w:cs="Times New Roman" w:hint="eastAsia"/>
                <w:sz w:val="24"/>
                <w:szCs w:val="28"/>
              </w:rPr>
            </w:pPr>
          </w:p>
          <w:p w14:paraId="65BD9415" w14:textId="156C1CA4" w:rsidR="00C21E8E" w:rsidRPr="00303F99" w:rsidRDefault="00C21E8E" w:rsidP="00303F99">
            <w:pPr>
              <w:spacing w:line="360" w:lineRule="auto"/>
              <w:ind w:firstLine="480"/>
              <w:rPr>
                <w:rFonts w:ascii="Times New Roman" w:eastAsia="仿宋" w:hAnsi="Times New Roman" w:cs="Times New Roman"/>
                <w:sz w:val="24"/>
                <w:szCs w:val="28"/>
              </w:rPr>
            </w:pPr>
          </w:p>
        </w:tc>
      </w:tr>
    </w:tbl>
    <w:p w14:paraId="156F728D" w14:textId="77777777" w:rsidR="00DD39D7" w:rsidRPr="00242538" w:rsidRDefault="00DD39D7" w:rsidP="00DD39D7">
      <w:pPr>
        <w:rPr>
          <w:rFonts w:ascii="宋体" w:eastAsia="宋体" w:hAnsi="宋体" w:cs="宋体"/>
          <w:sz w:val="28"/>
          <w:szCs w:val="28"/>
        </w:rPr>
      </w:pPr>
      <w:r w:rsidRPr="00242538">
        <w:rPr>
          <w:rFonts w:ascii="宋体" w:eastAsia="宋体" w:hAnsi="宋体" w:cs="宋体" w:hint="eastAsia"/>
          <w:sz w:val="28"/>
          <w:szCs w:val="28"/>
        </w:rPr>
        <w:t>7.教学改革论文（限10项）</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2268"/>
        <w:gridCol w:w="1043"/>
      </w:tblGrid>
      <w:tr w:rsidR="00DD39D7" w:rsidRPr="00242538" w14:paraId="60D7B926" w14:textId="77777777" w:rsidTr="00475630">
        <w:trPr>
          <w:trHeight w:val="510"/>
          <w:jc w:val="center"/>
        </w:trPr>
        <w:tc>
          <w:tcPr>
            <w:tcW w:w="5211" w:type="dxa"/>
            <w:vAlign w:val="center"/>
          </w:tcPr>
          <w:p w14:paraId="6F8A491C"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论文（著）题目</w:t>
            </w:r>
          </w:p>
        </w:tc>
        <w:tc>
          <w:tcPr>
            <w:tcW w:w="2268" w:type="dxa"/>
            <w:vAlign w:val="center"/>
          </w:tcPr>
          <w:p w14:paraId="2723B8BA"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期刊名称、卷次</w:t>
            </w:r>
          </w:p>
        </w:tc>
        <w:tc>
          <w:tcPr>
            <w:tcW w:w="1043" w:type="dxa"/>
            <w:vAlign w:val="center"/>
          </w:tcPr>
          <w:p w14:paraId="20726D4C"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时间</w:t>
            </w:r>
          </w:p>
        </w:tc>
      </w:tr>
      <w:tr w:rsidR="002B7D20" w:rsidRPr="00242538" w14:paraId="3809B64F" w14:textId="77777777" w:rsidTr="00475630">
        <w:trPr>
          <w:trHeight w:val="510"/>
          <w:jc w:val="center"/>
        </w:trPr>
        <w:tc>
          <w:tcPr>
            <w:tcW w:w="5211" w:type="dxa"/>
            <w:vAlign w:val="center"/>
          </w:tcPr>
          <w:p w14:paraId="102F1F37" w14:textId="77777777" w:rsidR="00475630" w:rsidRDefault="002B7D20"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具有农林特色的</w:t>
            </w:r>
            <w:r w:rsidRPr="00BA7B0B">
              <w:rPr>
                <w:rFonts w:ascii="Times New Roman" w:eastAsia="仿宋" w:hAnsi="Times New Roman" w:cs="Times New Roman"/>
                <w:sz w:val="24"/>
                <w:szCs w:val="24"/>
              </w:rPr>
              <w:t>GIS</w:t>
            </w:r>
            <w:r w:rsidRPr="00BA7B0B">
              <w:rPr>
                <w:rFonts w:ascii="Times New Roman" w:eastAsia="仿宋" w:hAnsi="Times New Roman" w:cs="Times New Roman"/>
                <w:sz w:val="24"/>
                <w:szCs w:val="24"/>
              </w:rPr>
              <w:t>专业建设实践研究</w:t>
            </w:r>
          </w:p>
          <w:p w14:paraId="4EE6DE04" w14:textId="73A4B134" w:rsidR="002B7D20" w:rsidRPr="00BA7B0B" w:rsidRDefault="002B7D20"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w:t>
            </w:r>
            <w:r w:rsidRPr="00BA7B0B">
              <w:rPr>
                <w:rFonts w:ascii="Times New Roman" w:eastAsia="仿宋" w:hAnsi="Times New Roman" w:cs="Times New Roman"/>
                <w:sz w:val="24"/>
                <w:szCs w:val="24"/>
              </w:rPr>
              <w:t>以西北农林科技大学为例</w:t>
            </w:r>
          </w:p>
        </w:tc>
        <w:tc>
          <w:tcPr>
            <w:tcW w:w="2268" w:type="dxa"/>
            <w:vAlign w:val="center"/>
          </w:tcPr>
          <w:p w14:paraId="09E018EC" w14:textId="52E4F65B" w:rsidR="002B7D20" w:rsidRPr="00BA7B0B" w:rsidRDefault="002B7D20"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中国农业教育</w:t>
            </w:r>
            <w:r w:rsidRPr="00BA7B0B">
              <w:rPr>
                <w:rFonts w:ascii="Times New Roman" w:eastAsia="仿宋" w:hAnsi="Times New Roman" w:cs="Times New Roman"/>
                <w:sz w:val="24"/>
                <w:szCs w:val="24"/>
              </w:rPr>
              <w:t>,(06)</w:t>
            </w:r>
          </w:p>
        </w:tc>
        <w:tc>
          <w:tcPr>
            <w:tcW w:w="1043" w:type="dxa"/>
            <w:vAlign w:val="center"/>
          </w:tcPr>
          <w:p w14:paraId="7528C490" w14:textId="34CBE769" w:rsidR="002B7D20" w:rsidRPr="00BA7B0B" w:rsidRDefault="002B7D20"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2011</w:t>
            </w:r>
          </w:p>
        </w:tc>
      </w:tr>
      <w:tr w:rsidR="002B7D20" w:rsidRPr="00242538" w14:paraId="53AC58B5" w14:textId="77777777" w:rsidTr="00475630">
        <w:trPr>
          <w:trHeight w:val="510"/>
          <w:jc w:val="center"/>
        </w:trPr>
        <w:tc>
          <w:tcPr>
            <w:tcW w:w="5211" w:type="dxa"/>
            <w:vAlign w:val="center"/>
          </w:tcPr>
          <w:p w14:paraId="27474166" w14:textId="77777777" w:rsidR="00475630" w:rsidRDefault="002B7D20"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农林院校应用型地理信息系统</w:t>
            </w:r>
            <w:r w:rsidRPr="00BA7B0B">
              <w:rPr>
                <w:rFonts w:ascii="Times New Roman" w:eastAsia="仿宋" w:hAnsi="Times New Roman" w:cs="Times New Roman"/>
                <w:sz w:val="24"/>
                <w:szCs w:val="24"/>
              </w:rPr>
              <w:t>(GIS)</w:t>
            </w:r>
            <w:r w:rsidRPr="00BA7B0B">
              <w:rPr>
                <w:rFonts w:ascii="Times New Roman" w:eastAsia="仿宋" w:hAnsi="Times New Roman" w:cs="Times New Roman"/>
                <w:sz w:val="24"/>
                <w:szCs w:val="24"/>
              </w:rPr>
              <w:t>本科</w:t>
            </w:r>
          </w:p>
          <w:p w14:paraId="0B21B015" w14:textId="0DB9ADA5" w:rsidR="002B7D20" w:rsidRPr="00BA7B0B" w:rsidRDefault="002B7D20"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人才培养模式研究</w:t>
            </w:r>
          </w:p>
        </w:tc>
        <w:tc>
          <w:tcPr>
            <w:tcW w:w="2268" w:type="dxa"/>
            <w:vAlign w:val="center"/>
          </w:tcPr>
          <w:p w14:paraId="266CDA7D" w14:textId="320392BD" w:rsidR="002B7D20" w:rsidRPr="00BA7B0B" w:rsidRDefault="002B7D20"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中国农业教育</w:t>
            </w:r>
            <w:r w:rsidRPr="00BA7B0B">
              <w:rPr>
                <w:rFonts w:ascii="Times New Roman" w:eastAsia="仿宋" w:hAnsi="Times New Roman" w:cs="Times New Roman"/>
                <w:sz w:val="24"/>
                <w:szCs w:val="24"/>
              </w:rPr>
              <w:t>,(06)</w:t>
            </w:r>
          </w:p>
        </w:tc>
        <w:tc>
          <w:tcPr>
            <w:tcW w:w="1043" w:type="dxa"/>
            <w:vAlign w:val="center"/>
          </w:tcPr>
          <w:p w14:paraId="3906C47A" w14:textId="4E21342D" w:rsidR="002B7D20" w:rsidRPr="00BA7B0B" w:rsidRDefault="002B7D20"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2012</w:t>
            </w:r>
          </w:p>
        </w:tc>
      </w:tr>
      <w:tr w:rsidR="002B7D20" w:rsidRPr="00242538" w14:paraId="298C6011" w14:textId="77777777" w:rsidTr="00475630">
        <w:trPr>
          <w:trHeight w:val="510"/>
          <w:jc w:val="center"/>
        </w:trPr>
        <w:tc>
          <w:tcPr>
            <w:tcW w:w="5211" w:type="dxa"/>
            <w:vAlign w:val="center"/>
          </w:tcPr>
          <w:p w14:paraId="554D3366" w14:textId="77777777" w:rsidR="00475630" w:rsidRDefault="002B7D20"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SPOC</w:t>
            </w:r>
            <w:r w:rsidRPr="00BA7B0B">
              <w:rPr>
                <w:rFonts w:ascii="Times New Roman" w:eastAsia="仿宋" w:hAnsi="Times New Roman" w:cs="Times New Roman"/>
                <w:sz w:val="24"/>
                <w:szCs w:val="24"/>
              </w:rPr>
              <w:t>背景下农林院校</w:t>
            </w:r>
            <w:r w:rsidRPr="00BA7B0B">
              <w:rPr>
                <w:rFonts w:ascii="Times New Roman" w:eastAsia="仿宋" w:hAnsi="Times New Roman" w:cs="Times New Roman"/>
                <w:sz w:val="24"/>
                <w:szCs w:val="24"/>
              </w:rPr>
              <w:t>GIS</w:t>
            </w:r>
            <w:r w:rsidRPr="00BA7B0B">
              <w:rPr>
                <w:rFonts w:ascii="Times New Roman" w:eastAsia="仿宋" w:hAnsi="Times New Roman" w:cs="Times New Roman"/>
                <w:sz w:val="24"/>
                <w:szCs w:val="24"/>
              </w:rPr>
              <w:t>专业实践教学</w:t>
            </w:r>
          </w:p>
          <w:p w14:paraId="44822042" w14:textId="37A1CD49" w:rsidR="002B7D20" w:rsidRPr="00BA7B0B" w:rsidRDefault="002B7D20"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的改革</w:t>
            </w:r>
          </w:p>
        </w:tc>
        <w:tc>
          <w:tcPr>
            <w:tcW w:w="2268" w:type="dxa"/>
            <w:vAlign w:val="center"/>
          </w:tcPr>
          <w:p w14:paraId="4F1C5D11" w14:textId="52642681" w:rsidR="002B7D20" w:rsidRPr="00BA7B0B" w:rsidRDefault="002B7D20"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中国农业教育</w:t>
            </w:r>
            <w:r w:rsidRPr="00BA7B0B">
              <w:rPr>
                <w:rFonts w:ascii="Times New Roman" w:eastAsia="仿宋" w:hAnsi="Times New Roman" w:cs="Times New Roman"/>
                <w:sz w:val="24"/>
                <w:szCs w:val="24"/>
              </w:rPr>
              <w:t>, (3)</w:t>
            </w:r>
          </w:p>
        </w:tc>
        <w:tc>
          <w:tcPr>
            <w:tcW w:w="1043" w:type="dxa"/>
            <w:vAlign w:val="center"/>
          </w:tcPr>
          <w:p w14:paraId="0E2B2DE5" w14:textId="6725FC67" w:rsidR="002B7D20" w:rsidRPr="00BA7B0B" w:rsidRDefault="002B7D20"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2015</w:t>
            </w:r>
          </w:p>
        </w:tc>
      </w:tr>
      <w:tr w:rsidR="002B7D20" w:rsidRPr="00242538" w14:paraId="0ACAC07C" w14:textId="77777777" w:rsidTr="00475630">
        <w:trPr>
          <w:trHeight w:val="510"/>
          <w:jc w:val="center"/>
        </w:trPr>
        <w:tc>
          <w:tcPr>
            <w:tcW w:w="5211" w:type="dxa"/>
            <w:vAlign w:val="center"/>
          </w:tcPr>
          <w:p w14:paraId="5500AC2D" w14:textId="6F95C05C" w:rsidR="002B7D20" w:rsidRPr="00BA7B0B" w:rsidRDefault="002B7D20"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农林院校</w:t>
            </w:r>
            <w:r w:rsidRPr="00BA7B0B">
              <w:rPr>
                <w:rFonts w:ascii="Times New Roman" w:eastAsia="仿宋" w:hAnsi="Times New Roman" w:cs="Times New Roman"/>
                <w:sz w:val="24"/>
                <w:szCs w:val="24"/>
              </w:rPr>
              <w:t>GIS</w:t>
            </w:r>
            <w:r w:rsidRPr="00BA7B0B">
              <w:rPr>
                <w:rFonts w:ascii="Times New Roman" w:eastAsia="仿宋" w:hAnsi="Times New Roman" w:cs="Times New Roman"/>
                <w:sz w:val="24"/>
                <w:szCs w:val="24"/>
              </w:rPr>
              <w:t>类专业课程形成性考核评价体系的构建与实践</w:t>
            </w:r>
          </w:p>
        </w:tc>
        <w:tc>
          <w:tcPr>
            <w:tcW w:w="2268" w:type="dxa"/>
            <w:vAlign w:val="center"/>
          </w:tcPr>
          <w:p w14:paraId="15DA0C06" w14:textId="5F01776A" w:rsidR="002B7D20" w:rsidRPr="00BA7B0B" w:rsidRDefault="002B7D20"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高等农业教育</w:t>
            </w:r>
            <w:r w:rsidRPr="00BA7B0B">
              <w:rPr>
                <w:rFonts w:ascii="Times New Roman" w:eastAsia="仿宋" w:hAnsi="Times New Roman" w:cs="Times New Roman"/>
                <w:sz w:val="24"/>
                <w:szCs w:val="24"/>
              </w:rPr>
              <w:t>,4</w:t>
            </w:r>
          </w:p>
        </w:tc>
        <w:tc>
          <w:tcPr>
            <w:tcW w:w="1043" w:type="dxa"/>
            <w:vAlign w:val="center"/>
          </w:tcPr>
          <w:p w14:paraId="690BF534" w14:textId="564F1039" w:rsidR="002B7D20" w:rsidRPr="00BA7B0B" w:rsidRDefault="002B7D20"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2012</w:t>
            </w:r>
          </w:p>
        </w:tc>
      </w:tr>
      <w:tr w:rsidR="002B7D20" w:rsidRPr="00242538" w14:paraId="2714DAA8" w14:textId="77777777" w:rsidTr="00475630">
        <w:trPr>
          <w:trHeight w:val="510"/>
          <w:jc w:val="center"/>
        </w:trPr>
        <w:tc>
          <w:tcPr>
            <w:tcW w:w="5211" w:type="dxa"/>
            <w:vAlign w:val="center"/>
          </w:tcPr>
          <w:p w14:paraId="14DE8505" w14:textId="77777777" w:rsidR="00475630" w:rsidRDefault="002B7D20"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农林院校大类招生背景下教学质量保障</w:t>
            </w:r>
          </w:p>
          <w:p w14:paraId="5ADC1CE3" w14:textId="71563FE7" w:rsidR="002B7D20" w:rsidRPr="00BA7B0B" w:rsidRDefault="002B7D20"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体系构建</w:t>
            </w:r>
          </w:p>
        </w:tc>
        <w:tc>
          <w:tcPr>
            <w:tcW w:w="2268" w:type="dxa"/>
            <w:vAlign w:val="center"/>
          </w:tcPr>
          <w:p w14:paraId="494D17A4" w14:textId="3229CA74" w:rsidR="002B7D20" w:rsidRPr="00BA7B0B" w:rsidRDefault="002B7D20"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高等农业教育</w:t>
            </w:r>
            <w:r w:rsidRPr="00BA7B0B">
              <w:rPr>
                <w:rFonts w:ascii="Times New Roman" w:eastAsia="仿宋" w:hAnsi="Times New Roman" w:cs="Times New Roman"/>
                <w:sz w:val="24"/>
                <w:szCs w:val="24"/>
              </w:rPr>
              <w:t>, 4</w:t>
            </w:r>
          </w:p>
        </w:tc>
        <w:tc>
          <w:tcPr>
            <w:tcW w:w="1043" w:type="dxa"/>
            <w:vAlign w:val="center"/>
          </w:tcPr>
          <w:p w14:paraId="2D90CCFD" w14:textId="08489BA9" w:rsidR="002B7D20" w:rsidRPr="00BA7B0B" w:rsidRDefault="002B7D20"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2018</w:t>
            </w:r>
          </w:p>
        </w:tc>
      </w:tr>
      <w:tr w:rsidR="008964D8" w:rsidRPr="00242538" w14:paraId="21038141" w14:textId="77777777" w:rsidTr="00475630">
        <w:trPr>
          <w:trHeight w:val="510"/>
          <w:jc w:val="center"/>
        </w:trPr>
        <w:tc>
          <w:tcPr>
            <w:tcW w:w="5211" w:type="dxa"/>
            <w:vAlign w:val="center"/>
          </w:tcPr>
          <w:p w14:paraId="46ACE191" w14:textId="77777777" w:rsidR="00475630" w:rsidRDefault="008964D8"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农林类院校</w:t>
            </w:r>
            <w:r w:rsidRPr="00BA7B0B">
              <w:rPr>
                <w:rFonts w:ascii="Times New Roman" w:eastAsia="仿宋" w:hAnsi="Times New Roman" w:cs="Times New Roman"/>
                <w:sz w:val="24"/>
                <w:szCs w:val="24"/>
              </w:rPr>
              <w:t>GIS</w:t>
            </w:r>
            <w:r w:rsidRPr="00BA7B0B">
              <w:rPr>
                <w:rFonts w:ascii="Times New Roman" w:eastAsia="仿宋" w:hAnsi="Times New Roman" w:cs="Times New Roman"/>
                <w:sz w:val="24"/>
                <w:szCs w:val="24"/>
              </w:rPr>
              <w:t>专业课实验教学改革探讨</w:t>
            </w:r>
          </w:p>
          <w:p w14:paraId="2FF4D093" w14:textId="30A86163" w:rsidR="008964D8" w:rsidRPr="00BA7B0B" w:rsidRDefault="008964D8"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w:t>
            </w:r>
            <w:r w:rsidRPr="00BA7B0B">
              <w:rPr>
                <w:rFonts w:ascii="Times New Roman" w:eastAsia="仿宋" w:hAnsi="Times New Roman" w:cs="Times New Roman"/>
                <w:sz w:val="24"/>
                <w:szCs w:val="24"/>
              </w:rPr>
              <w:t>以西北农林科技大学</w:t>
            </w:r>
            <w:r w:rsidRPr="00BA7B0B">
              <w:rPr>
                <w:rFonts w:ascii="Times New Roman" w:eastAsia="仿宋" w:hAnsi="Times New Roman" w:cs="Times New Roman"/>
                <w:sz w:val="24"/>
                <w:szCs w:val="24"/>
              </w:rPr>
              <w:t>GIS</w:t>
            </w:r>
            <w:r w:rsidRPr="00BA7B0B">
              <w:rPr>
                <w:rFonts w:ascii="Times New Roman" w:eastAsia="仿宋" w:hAnsi="Times New Roman" w:cs="Times New Roman"/>
                <w:sz w:val="24"/>
                <w:szCs w:val="24"/>
              </w:rPr>
              <w:t>实验教学为例</w:t>
            </w:r>
          </w:p>
        </w:tc>
        <w:tc>
          <w:tcPr>
            <w:tcW w:w="2268" w:type="dxa"/>
            <w:vAlign w:val="center"/>
          </w:tcPr>
          <w:p w14:paraId="5DF2646D" w14:textId="10142071" w:rsidR="008964D8" w:rsidRPr="00BA7B0B" w:rsidRDefault="008964D8"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中国林业教育</w:t>
            </w:r>
            <w:r w:rsidRPr="00BA7B0B">
              <w:rPr>
                <w:rFonts w:ascii="Times New Roman" w:eastAsia="仿宋" w:hAnsi="Times New Roman" w:cs="Times New Roman"/>
                <w:sz w:val="24"/>
                <w:szCs w:val="24"/>
              </w:rPr>
              <w:t>, 32(03)</w:t>
            </w:r>
          </w:p>
        </w:tc>
        <w:tc>
          <w:tcPr>
            <w:tcW w:w="1043" w:type="dxa"/>
            <w:vAlign w:val="center"/>
          </w:tcPr>
          <w:p w14:paraId="37039F50" w14:textId="6F2D57BB" w:rsidR="008964D8" w:rsidRPr="00BA7B0B" w:rsidRDefault="008964D8"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2014</w:t>
            </w:r>
          </w:p>
        </w:tc>
      </w:tr>
      <w:tr w:rsidR="008964D8" w:rsidRPr="00242538" w14:paraId="1010737A" w14:textId="77777777" w:rsidTr="00475630">
        <w:trPr>
          <w:trHeight w:val="510"/>
          <w:jc w:val="center"/>
        </w:trPr>
        <w:tc>
          <w:tcPr>
            <w:tcW w:w="5211" w:type="dxa"/>
            <w:vAlign w:val="center"/>
          </w:tcPr>
          <w:p w14:paraId="278500CB" w14:textId="398B821E" w:rsidR="008964D8" w:rsidRPr="00BA7B0B" w:rsidRDefault="008964D8"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农林院校</w:t>
            </w:r>
            <w:r w:rsidRPr="00BA7B0B">
              <w:rPr>
                <w:rFonts w:ascii="Times New Roman" w:eastAsia="仿宋" w:hAnsi="Times New Roman" w:cs="Times New Roman"/>
                <w:sz w:val="24"/>
                <w:szCs w:val="24"/>
              </w:rPr>
              <w:t>GIS</w:t>
            </w:r>
            <w:r w:rsidRPr="00BA7B0B">
              <w:rPr>
                <w:rFonts w:ascii="Times New Roman" w:eastAsia="仿宋" w:hAnsi="Times New Roman" w:cs="Times New Roman"/>
                <w:sz w:val="24"/>
                <w:szCs w:val="24"/>
              </w:rPr>
              <w:t>专业创新型实践教学体系的研究</w:t>
            </w:r>
            <w:r w:rsidRPr="00BA7B0B">
              <w:rPr>
                <w:rFonts w:ascii="Times New Roman" w:eastAsia="仿宋" w:hAnsi="Times New Roman" w:cs="Times New Roman"/>
                <w:sz w:val="24"/>
                <w:szCs w:val="24"/>
              </w:rPr>
              <w:t>——</w:t>
            </w:r>
            <w:r w:rsidRPr="00BA7B0B">
              <w:rPr>
                <w:rFonts w:ascii="Times New Roman" w:eastAsia="仿宋" w:hAnsi="Times New Roman" w:cs="Times New Roman"/>
                <w:sz w:val="24"/>
                <w:szCs w:val="24"/>
              </w:rPr>
              <w:t>以西北农林科技大学为例</w:t>
            </w:r>
          </w:p>
        </w:tc>
        <w:tc>
          <w:tcPr>
            <w:tcW w:w="2268" w:type="dxa"/>
            <w:vAlign w:val="center"/>
          </w:tcPr>
          <w:p w14:paraId="347C42F7" w14:textId="380B8301" w:rsidR="008964D8" w:rsidRPr="00BA7B0B" w:rsidRDefault="008964D8"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中国林业教育</w:t>
            </w:r>
            <w:r w:rsidRPr="00BA7B0B">
              <w:rPr>
                <w:rFonts w:ascii="Times New Roman" w:eastAsia="仿宋" w:hAnsi="Times New Roman" w:cs="Times New Roman"/>
                <w:sz w:val="24"/>
                <w:szCs w:val="24"/>
              </w:rPr>
              <w:t>, 33(5)</w:t>
            </w:r>
          </w:p>
        </w:tc>
        <w:tc>
          <w:tcPr>
            <w:tcW w:w="1043" w:type="dxa"/>
            <w:vAlign w:val="center"/>
          </w:tcPr>
          <w:p w14:paraId="1E21C1B1" w14:textId="2CAD897E" w:rsidR="008964D8" w:rsidRPr="00BA7B0B" w:rsidRDefault="008964D8"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2015</w:t>
            </w:r>
          </w:p>
        </w:tc>
      </w:tr>
      <w:tr w:rsidR="008964D8" w:rsidRPr="00242538" w14:paraId="61579887" w14:textId="77777777" w:rsidTr="00475630">
        <w:trPr>
          <w:trHeight w:val="510"/>
          <w:jc w:val="center"/>
        </w:trPr>
        <w:tc>
          <w:tcPr>
            <w:tcW w:w="5211" w:type="dxa"/>
            <w:vAlign w:val="center"/>
          </w:tcPr>
          <w:p w14:paraId="2DA73B13" w14:textId="77777777" w:rsidR="00475630" w:rsidRDefault="008964D8"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农林院校地理信息系统专业课程设置与完善</w:t>
            </w:r>
          </w:p>
          <w:p w14:paraId="7729428B" w14:textId="7ACD3640" w:rsidR="008964D8" w:rsidRPr="00BA7B0B" w:rsidRDefault="008964D8"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w:t>
            </w:r>
            <w:r w:rsidRPr="00BA7B0B">
              <w:rPr>
                <w:rFonts w:ascii="Times New Roman" w:eastAsia="仿宋" w:hAnsi="Times New Roman" w:cs="Times New Roman"/>
                <w:sz w:val="24"/>
                <w:szCs w:val="24"/>
              </w:rPr>
              <w:t>以西北农林科技大学为例</w:t>
            </w:r>
          </w:p>
        </w:tc>
        <w:tc>
          <w:tcPr>
            <w:tcW w:w="2268" w:type="dxa"/>
            <w:vAlign w:val="center"/>
          </w:tcPr>
          <w:p w14:paraId="04EABCB8" w14:textId="3AB2E094" w:rsidR="008964D8" w:rsidRPr="00BA7B0B" w:rsidRDefault="008964D8"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教育教学论坛</w:t>
            </w:r>
            <w:r w:rsidRPr="00BA7B0B">
              <w:rPr>
                <w:rFonts w:ascii="Times New Roman" w:eastAsia="仿宋" w:hAnsi="Times New Roman" w:cs="Times New Roman"/>
                <w:sz w:val="24"/>
                <w:szCs w:val="24"/>
              </w:rPr>
              <w:t>,(18)</w:t>
            </w:r>
          </w:p>
        </w:tc>
        <w:tc>
          <w:tcPr>
            <w:tcW w:w="1043" w:type="dxa"/>
            <w:vAlign w:val="center"/>
          </w:tcPr>
          <w:p w14:paraId="3C5699D0" w14:textId="7B5E72C4" w:rsidR="008964D8" w:rsidRPr="00BA7B0B" w:rsidRDefault="008964D8"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2014</w:t>
            </w:r>
          </w:p>
        </w:tc>
      </w:tr>
      <w:tr w:rsidR="008964D8" w:rsidRPr="00242538" w14:paraId="7060719B" w14:textId="77777777" w:rsidTr="00475630">
        <w:trPr>
          <w:trHeight w:val="510"/>
          <w:jc w:val="center"/>
        </w:trPr>
        <w:tc>
          <w:tcPr>
            <w:tcW w:w="5211" w:type="dxa"/>
            <w:vAlign w:val="center"/>
          </w:tcPr>
          <w:p w14:paraId="5BE02975" w14:textId="201638E1" w:rsidR="008964D8" w:rsidRPr="00BA7B0B" w:rsidRDefault="008964D8"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《农业资源环境信息系统》课程教学模式改革的探索与实践</w:t>
            </w:r>
          </w:p>
        </w:tc>
        <w:tc>
          <w:tcPr>
            <w:tcW w:w="2268" w:type="dxa"/>
            <w:vAlign w:val="center"/>
          </w:tcPr>
          <w:p w14:paraId="41A36251" w14:textId="0F90DE31" w:rsidR="008964D8" w:rsidRPr="00BA7B0B" w:rsidRDefault="008964D8"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教育教学论坛，</w:t>
            </w:r>
            <w:r w:rsidRPr="00BA7B0B">
              <w:rPr>
                <w:rFonts w:ascii="Times New Roman" w:eastAsia="仿宋" w:hAnsi="Times New Roman" w:cs="Times New Roman"/>
                <w:sz w:val="24"/>
                <w:szCs w:val="24"/>
              </w:rPr>
              <w:t>2016(15)</w:t>
            </w:r>
          </w:p>
        </w:tc>
        <w:tc>
          <w:tcPr>
            <w:tcW w:w="1043" w:type="dxa"/>
            <w:vAlign w:val="center"/>
          </w:tcPr>
          <w:p w14:paraId="33FF9E16" w14:textId="43A8B818" w:rsidR="008964D8" w:rsidRPr="00BA7B0B" w:rsidRDefault="008964D8"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2016</w:t>
            </w:r>
          </w:p>
        </w:tc>
      </w:tr>
      <w:tr w:rsidR="008964D8" w:rsidRPr="00242538" w14:paraId="37D1AFCC" w14:textId="77777777" w:rsidTr="00475630">
        <w:trPr>
          <w:trHeight w:val="510"/>
          <w:jc w:val="center"/>
        </w:trPr>
        <w:tc>
          <w:tcPr>
            <w:tcW w:w="5211" w:type="dxa"/>
            <w:vAlign w:val="center"/>
          </w:tcPr>
          <w:p w14:paraId="14C6EE7F" w14:textId="77777777" w:rsidR="00475630" w:rsidRDefault="008964D8"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双语课程教学过程中的博弈分析</w:t>
            </w:r>
          </w:p>
          <w:p w14:paraId="67A3C10D" w14:textId="03920B44" w:rsidR="008964D8" w:rsidRPr="00BA7B0B" w:rsidRDefault="008964D8"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w:t>
            </w:r>
            <w:r w:rsidRPr="00BA7B0B">
              <w:rPr>
                <w:rFonts w:ascii="Times New Roman" w:eastAsia="仿宋" w:hAnsi="Times New Roman" w:cs="Times New Roman"/>
                <w:sz w:val="24"/>
                <w:szCs w:val="24"/>
              </w:rPr>
              <w:t>以西北农林科技大学</w:t>
            </w:r>
            <w:r w:rsidRPr="00BA7B0B">
              <w:rPr>
                <w:rFonts w:ascii="Times New Roman" w:eastAsia="仿宋" w:hAnsi="Times New Roman" w:cs="Times New Roman"/>
                <w:sz w:val="24"/>
                <w:szCs w:val="24"/>
              </w:rPr>
              <w:t>GIS</w:t>
            </w:r>
            <w:r w:rsidRPr="00BA7B0B">
              <w:rPr>
                <w:rFonts w:ascii="Times New Roman" w:eastAsia="仿宋" w:hAnsi="Times New Roman" w:cs="Times New Roman"/>
                <w:sz w:val="24"/>
                <w:szCs w:val="24"/>
              </w:rPr>
              <w:t>课程为例</w:t>
            </w:r>
          </w:p>
        </w:tc>
        <w:tc>
          <w:tcPr>
            <w:tcW w:w="2268" w:type="dxa"/>
            <w:vAlign w:val="center"/>
          </w:tcPr>
          <w:p w14:paraId="1031ED16" w14:textId="00DBFD5C" w:rsidR="008964D8" w:rsidRPr="00BA7B0B" w:rsidRDefault="008964D8"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教育教学论坛</w:t>
            </w:r>
            <w:r w:rsidRPr="00BA7B0B">
              <w:rPr>
                <w:rFonts w:ascii="Times New Roman" w:eastAsia="仿宋" w:hAnsi="Times New Roman" w:cs="Times New Roman"/>
                <w:sz w:val="24"/>
                <w:szCs w:val="24"/>
              </w:rPr>
              <w:t>, (04)</w:t>
            </w:r>
          </w:p>
        </w:tc>
        <w:tc>
          <w:tcPr>
            <w:tcW w:w="1043" w:type="dxa"/>
            <w:vAlign w:val="center"/>
          </w:tcPr>
          <w:p w14:paraId="666124E7" w14:textId="129365D3" w:rsidR="008964D8" w:rsidRPr="00BA7B0B" w:rsidRDefault="008964D8" w:rsidP="00475630">
            <w:pPr>
              <w:jc w:val="center"/>
              <w:rPr>
                <w:rFonts w:ascii="Times New Roman" w:eastAsia="仿宋" w:hAnsi="Times New Roman" w:cs="Times New Roman"/>
                <w:sz w:val="24"/>
                <w:szCs w:val="24"/>
              </w:rPr>
            </w:pPr>
            <w:r w:rsidRPr="00BA7B0B">
              <w:rPr>
                <w:rFonts w:ascii="Times New Roman" w:eastAsia="仿宋" w:hAnsi="Times New Roman" w:cs="Times New Roman"/>
                <w:sz w:val="24"/>
                <w:szCs w:val="24"/>
              </w:rPr>
              <w:t>2019</w:t>
            </w:r>
          </w:p>
        </w:tc>
      </w:tr>
    </w:tbl>
    <w:p w14:paraId="3D4AB1D3" w14:textId="35B3DFCA" w:rsidR="00DD39D7" w:rsidRPr="00242538" w:rsidRDefault="00DD39D7" w:rsidP="00DD39D7">
      <w:pPr>
        <w:jc w:val="center"/>
      </w:pPr>
      <w:r w:rsidRPr="00242538">
        <w:rPr>
          <w:rFonts w:ascii="黑体" w:eastAsia="黑体" w:hint="eastAsia"/>
          <w:sz w:val="36"/>
          <w:szCs w:val="36"/>
        </w:rPr>
        <w:t>四、青年教师</w:t>
      </w:r>
      <w:r w:rsidR="008A08A0">
        <w:rPr>
          <w:rFonts w:ascii="黑体" w:eastAsia="黑体" w:hint="eastAsia"/>
          <w:sz w:val="36"/>
          <w:szCs w:val="36"/>
        </w:rPr>
        <w:t>讲课比赛</w:t>
      </w:r>
      <w:r w:rsidRPr="00242538">
        <w:rPr>
          <w:rFonts w:ascii="黑体" w:eastAsia="黑体" w:hint="eastAsia"/>
          <w:sz w:val="36"/>
          <w:szCs w:val="36"/>
        </w:rPr>
        <w:t>、</w:t>
      </w:r>
      <w:r w:rsidR="008A08A0">
        <w:rPr>
          <w:rFonts w:ascii="黑体" w:eastAsia="黑体" w:hint="eastAsia"/>
          <w:sz w:val="36"/>
          <w:szCs w:val="36"/>
        </w:rPr>
        <w:t>实践锻炼、进修等</w:t>
      </w:r>
      <w:r w:rsidRPr="00242538">
        <w:rPr>
          <w:rFonts w:ascii="黑体" w:eastAsia="黑体" w:hint="eastAsia"/>
          <w:sz w:val="36"/>
          <w:szCs w:val="36"/>
        </w:rPr>
        <w:t>工作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242538" w14:paraId="5B62F02B" w14:textId="77777777" w:rsidTr="00D14597">
        <w:tc>
          <w:tcPr>
            <w:tcW w:w="8522" w:type="dxa"/>
          </w:tcPr>
          <w:p w14:paraId="4CD74C06" w14:textId="2D6B84B0" w:rsidR="001A48A5" w:rsidRPr="001A48A5" w:rsidRDefault="0028245D" w:rsidP="001A48A5">
            <w:pPr>
              <w:spacing w:line="360" w:lineRule="auto"/>
              <w:rPr>
                <w:rFonts w:ascii="Times New Roman" w:eastAsia="仿宋" w:hAnsi="Times New Roman" w:cs="Times New Roman"/>
                <w:sz w:val="24"/>
                <w:szCs w:val="28"/>
              </w:rPr>
            </w:pPr>
            <w:r>
              <w:rPr>
                <w:rFonts w:hint="eastAsia"/>
              </w:rPr>
              <w:t xml:space="preserve"> </w:t>
            </w:r>
            <w:r>
              <w:t xml:space="preserve"> </w:t>
            </w:r>
            <w:r w:rsidR="001A48A5">
              <w:t xml:space="preserve">  </w:t>
            </w:r>
            <w:r w:rsidR="001A48A5">
              <w:rPr>
                <w:rFonts w:ascii="Times New Roman" w:eastAsia="仿宋" w:hAnsi="Times New Roman" w:cs="Times New Roman" w:hint="eastAsia"/>
                <w:sz w:val="24"/>
                <w:szCs w:val="28"/>
              </w:rPr>
              <w:t>GIS</w:t>
            </w:r>
            <w:r w:rsidR="001A48A5">
              <w:rPr>
                <w:rFonts w:ascii="Times New Roman" w:eastAsia="仿宋" w:hAnsi="Times New Roman" w:cs="Times New Roman" w:hint="eastAsia"/>
                <w:sz w:val="24"/>
                <w:szCs w:val="28"/>
              </w:rPr>
              <w:t>教研</w:t>
            </w:r>
            <w:r w:rsidR="001A48A5" w:rsidRPr="001A48A5">
              <w:rPr>
                <w:rFonts w:ascii="Times New Roman" w:eastAsia="仿宋" w:hAnsi="Times New Roman" w:cs="Times New Roman" w:hint="eastAsia"/>
                <w:sz w:val="24"/>
                <w:szCs w:val="28"/>
              </w:rPr>
              <w:t>团队高度重视</w:t>
            </w:r>
            <w:r w:rsidR="001A48A5">
              <w:rPr>
                <w:rFonts w:ascii="Times New Roman" w:eastAsia="仿宋" w:hAnsi="Times New Roman" w:cs="Times New Roman" w:hint="eastAsia"/>
                <w:sz w:val="24"/>
                <w:szCs w:val="28"/>
              </w:rPr>
              <w:t>团队</w:t>
            </w:r>
            <w:r w:rsidR="001A48A5" w:rsidRPr="001A48A5">
              <w:rPr>
                <w:rFonts w:ascii="Times New Roman" w:eastAsia="仿宋" w:hAnsi="Times New Roman" w:cs="Times New Roman" w:hint="eastAsia"/>
                <w:sz w:val="24"/>
                <w:szCs w:val="28"/>
              </w:rPr>
              <w:t>青年教师培养，充分发挥校本资源，</w:t>
            </w:r>
            <w:r w:rsidR="00510D4E">
              <w:rPr>
                <w:rFonts w:ascii="Times New Roman" w:eastAsia="仿宋" w:hAnsi="Times New Roman" w:cs="Times New Roman" w:hint="eastAsia"/>
                <w:sz w:val="24"/>
                <w:szCs w:val="28"/>
              </w:rPr>
              <w:t>积极</w:t>
            </w:r>
            <w:r w:rsidR="001A48A5" w:rsidRPr="001A48A5">
              <w:rPr>
                <w:rFonts w:ascii="Times New Roman" w:eastAsia="仿宋" w:hAnsi="Times New Roman" w:cs="Times New Roman" w:hint="eastAsia"/>
                <w:sz w:val="24"/>
                <w:szCs w:val="28"/>
              </w:rPr>
              <w:t>实施“内培外修”的</w:t>
            </w:r>
            <w:r w:rsidR="000B341C">
              <w:rPr>
                <w:rFonts w:ascii="Times New Roman" w:eastAsia="仿宋" w:hAnsi="Times New Roman" w:cs="Times New Roman" w:hint="eastAsia"/>
                <w:sz w:val="24"/>
                <w:szCs w:val="28"/>
              </w:rPr>
              <w:t>青年</w:t>
            </w:r>
            <w:r w:rsidR="001A48A5" w:rsidRPr="001A48A5">
              <w:rPr>
                <w:rFonts w:ascii="Times New Roman" w:eastAsia="仿宋" w:hAnsi="Times New Roman" w:cs="Times New Roman" w:hint="eastAsia"/>
                <w:sz w:val="24"/>
                <w:szCs w:val="28"/>
              </w:rPr>
              <w:t>教师培养机制，</w:t>
            </w:r>
            <w:r w:rsidR="001A48A5">
              <w:rPr>
                <w:rFonts w:ascii="Times New Roman" w:eastAsia="仿宋" w:hAnsi="Times New Roman" w:cs="Times New Roman" w:hint="eastAsia"/>
                <w:sz w:val="24"/>
                <w:szCs w:val="28"/>
              </w:rPr>
              <w:t>通过</w:t>
            </w:r>
            <w:r w:rsidR="001A48A5" w:rsidRPr="001A48A5">
              <w:rPr>
                <w:rFonts w:ascii="Times New Roman" w:eastAsia="仿宋" w:hAnsi="Times New Roman" w:cs="Times New Roman" w:hint="eastAsia"/>
                <w:sz w:val="24"/>
                <w:szCs w:val="28"/>
              </w:rPr>
              <w:t>青年教师导师制、</w:t>
            </w:r>
            <w:r w:rsidR="000B341C" w:rsidRPr="001A48A5">
              <w:rPr>
                <w:rFonts w:ascii="Times New Roman" w:eastAsia="仿宋" w:hAnsi="Times New Roman" w:cs="Times New Roman" w:hint="eastAsia"/>
                <w:sz w:val="24"/>
                <w:szCs w:val="28"/>
              </w:rPr>
              <w:t>教学督导制、</w:t>
            </w:r>
            <w:r w:rsidR="001A48A5" w:rsidRPr="001A48A5">
              <w:rPr>
                <w:rFonts w:ascii="Times New Roman" w:eastAsia="仿宋" w:hAnsi="Times New Roman" w:cs="Times New Roman" w:hint="eastAsia"/>
                <w:sz w:val="24"/>
                <w:szCs w:val="28"/>
              </w:rPr>
              <w:t>青年教师</w:t>
            </w:r>
            <w:r w:rsidR="000B56A0">
              <w:rPr>
                <w:rFonts w:ascii="Times New Roman" w:eastAsia="仿宋" w:hAnsi="Times New Roman" w:cs="Times New Roman" w:hint="eastAsia"/>
                <w:sz w:val="24"/>
                <w:szCs w:val="28"/>
              </w:rPr>
              <w:t>专业实践锻炼</w:t>
            </w:r>
            <w:r w:rsidR="001A48A5" w:rsidRPr="001A48A5">
              <w:rPr>
                <w:rFonts w:ascii="Times New Roman" w:eastAsia="仿宋" w:hAnsi="Times New Roman" w:cs="Times New Roman" w:hint="eastAsia"/>
                <w:sz w:val="24"/>
                <w:szCs w:val="28"/>
              </w:rPr>
              <w:t>、定期进行教学研讨活动、鼓励青年教师参加学术交流活动、进修学习等一系列措施，培养一批“会教学、乐研究”的青年骨干教师，使他们在教学和科研方面迅速成长。具体措施如下：</w:t>
            </w:r>
            <w:r w:rsidRPr="001A48A5">
              <w:rPr>
                <w:rFonts w:ascii="Times New Roman" w:eastAsia="仿宋" w:hAnsi="Times New Roman" w:cs="Times New Roman"/>
                <w:sz w:val="24"/>
                <w:szCs w:val="28"/>
              </w:rPr>
              <w:t xml:space="preserve">   </w:t>
            </w:r>
          </w:p>
          <w:p w14:paraId="319A04B1" w14:textId="50FF5DAF" w:rsidR="006024F9" w:rsidRPr="006024F9" w:rsidRDefault="006024F9" w:rsidP="006024F9">
            <w:pPr>
              <w:spacing w:line="360" w:lineRule="auto"/>
              <w:rPr>
                <w:rFonts w:ascii="Times New Roman" w:eastAsia="仿宋" w:hAnsi="Times New Roman" w:cs="Times New Roman"/>
                <w:sz w:val="24"/>
                <w:szCs w:val="28"/>
              </w:rPr>
            </w:pPr>
            <w:r>
              <w:rPr>
                <w:rFonts w:ascii="Times New Roman" w:eastAsia="仿宋" w:hAnsi="Times New Roman" w:cs="Times New Roman"/>
                <w:sz w:val="24"/>
                <w:szCs w:val="28"/>
              </w:rPr>
              <w:t xml:space="preserve">    </w:t>
            </w:r>
            <w:r>
              <w:rPr>
                <w:rFonts w:ascii="Times New Roman" w:eastAsia="仿宋" w:hAnsi="Times New Roman" w:cs="Times New Roman" w:hint="eastAsia"/>
                <w:sz w:val="24"/>
                <w:szCs w:val="28"/>
              </w:rPr>
              <w:t>（</w:t>
            </w:r>
            <w:r>
              <w:rPr>
                <w:rFonts w:ascii="Times New Roman" w:eastAsia="仿宋" w:hAnsi="Times New Roman" w:cs="Times New Roman" w:hint="eastAsia"/>
                <w:sz w:val="24"/>
                <w:szCs w:val="28"/>
              </w:rPr>
              <w:t>1</w:t>
            </w:r>
            <w:r>
              <w:rPr>
                <w:rFonts w:ascii="Times New Roman" w:eastAsia="仿宋" w:hAnsi="Times New Roman" w:cs="Times New Roman" w:hint="eastAsia"/>
                <w:sz w:val="24"/>
                <w:szCs w:val="28"/>
              </w:rPr>
              <w:t>）实行青年教师</w:t>
            </w:r>
            <w:r w:rsidR="00E51C74">
              <w:rPr>
                <w:rFonts w:ascii="Times New Roman" w:eastAsia="仿宋" w:hAnsi="Times New Roman" w:cs="Times New Roman" w:hint="eastAsia"/>
                <w:sz w:val="24"/>
                <w:szCs w:val="28"/>
              </w:rPr>
              <w:t>“</w:t>
            </w:r>
            <w:r w:rsidR="00E51C74" w:rsidRPr="006024F9">
              <w:rPr>
                <w:rFonts w:ascii="Times New Roman" w:eastAsia="仿宋" w:hAnsi="Times New Roman" w:cs="Times New Roman"/>
                <w:sz w:val="24"/>
                <w:szCs w:val="28"/>
              </w:rPr>
              <w:t>导师制度</w:t>
            </w:r>
            <w:r w:rsidR="00E51C74">
              <w:rPr>
                <w:rFonts w:ascii="Times New Roman" w:eastAsia="仿宋" w:hAnsi="Times New Roman" w:cs="Times New Roman" w:hint="eastAsia"/>
                <w:sz w:val="24"/>
                <w:szCs w:val="28"/>
              </w:rPr>
              <w:t>”</w:t>
            </w:r>
          </w:p>
          <w:p w14:paraId="6FE96422" w14:textId="64C60BA2" w:rsidR="006024F9" w:rsidRPr="006024F9" w:rsidRDefault="006024F9" w:rsidP="006024F9">
            <w:pPr>
              <w:spacing w:line="360" w:lineRule="auto"/>
              <w:rPr>
                <w:rFonts w:ascii="Times New Roman" w:eastAsia="仿宋" w:hAnsi="Times New Roman" w:cs="Times New Roman"/>
                <w:sz w:val="24"/>
                <w:szCs w:val="28"/>
              </w:rPr>
            </w:pPr>
            <w:r>
              <w:rPr>
                <w:rFonts w:ascii="Times New Roman" w:eastAsia="仿宋" w:hAnsi="Times New Roman" w:cs="Times New Roman" w:hint="eastAsia"/>
                <w:sz w:val="24"/>
                <w:szCs w:val="28"/>
              </w:rPr>
              <w:t xml:space="preserve"> </w:t>
            </w:r>
            <w:r>
              <w:rPr>
                <w:rFonts w:ascii="Times New Roman" w:eastAsia="仿宋" w:hAnsi="Times New Roman" w:cs="Times New Roman"/>
                <w:sz w:val="24"/>
                <w:szCs w:val="28"/>
              </w:rPr>
              <w:t xml:space="preserve">   </w:t>
            </w:r>
            <w:r w:rsidR="00220631" w:rsidRPr="00220631">
              <w:rPr>
                <w:rFonts w:ascii="Times New Roman" w:eastAsia="仿宋" w:hAnsi="Times New Roman" w:cs="Times New Roman"/>
                <w:sz w:val="24"/>
                <w:szCs w:val="28"/>
              </w:rPr>
              <w:t>GIS</w:t>
            </w:r>
            <w:r w:rsidR="00220631" w:rsidRPr="00220631">
              <w:rPr>
                <w:rFonts w:ascii="Times New Roman" w:eastAsia="仿宋" w:hAnsi="Times New Roman" w:cs="Times New Roman"/>
                <w:sz w:val="24"/>
                <w:szCs w:val="28"/>
              </w:rPr>
              <w:t>教研团队</w:t>
            </w:r>
            <w:r w:rsidRPr="006024F9">
              <w:rPr>
                <w:rFonts w:ascii="Times New Roman" w:eastAsia="仿宋" w:hAnsi="Times New Roman" w:cs="Times New Roman" w:hint="eastAsia"/>
                <w:sz w:val="24"/>
                <w:szCs w:val="28"/>
              </w:rPr>
              <w:t>对</w:t>
            </w:r>
            <w:r>
              <w:rPr>
                <w:rFonts w:ascii="Times New Roman" w:eastAsia="仿宋" w:hAnsi="Times New Roman" w:cs="Times New Roman" w:hint="eastAsia"/>
                <w:sz w:val="24"/>
                <w:szCs w:val="28"/>
              </w:rPr>
              <w:t>近三年内</w:t>
            </w:r>
            <w:r w:rsidRPr="006024F9">
              <w:rPr>
                <w:rFonts w:ascii="Times New Roman" w:eastAsia="仿宋" w:hAnsi="Times New Roman" w:cs="Times New Roman" w:hint="eastAsia"/>
                <w:sz w:val="24"/>
                <w:szCs w:val="28"/>
              </w:rPr>
              <w:t>参加工作的</w:t>
            </w:r>
            <w:r>
              <w:rPr>
                <w:rFonts w:ascii="Times New Roman" w:eastAsia="仿宋" w:hAnsi="Times New Roman" w:cs="Times New Roman" w:hint="eastAsia"/>
                <w:sz w:val="24"/>
                <w:szCs w:val="28"/>
              </w:rPr>
              <w:t>团队</w:t>
            </w:r>
            <w:r w:rsidRPr="006024F9">
              <w:rPr>
                <w:rFonts w:ascii="Times New Roman" w:eastAsia="仿宋" w:hAnsi="Times New Roman" w:cs="Times New Roman" w:hint="eastAsia"/>
                <w:sz w:val="24"/>
                <w:szCs w:val="28"/>
              </w:rPr>
              <w:t>青年教师配备校内指导教师，实行为期</w:t>
            </w:r>
            <w:r>
              <w:rPr>
                <w:rFonts w:ascii="Times New Roman" w:eastAsia="仿宋" w:hAnsi="Times New Roman" w:cs="Times New Roman"/>
                <w:sz w:val="24"/>
                <w:szCs w:val="28"/>
              </w:rPr>
              <w:t>1</w:t>
            </w:r>
            <w:r w:rsidRPr="006024F9">
              <w:rPr>
                <w:rFonts w:ascii="Times New Roman" w:eastAsia="仿宋" w:hAnsi="Times New Roman" w:cs="Times New Roman"/>
                <w:sz w:val="24"/>
                <w:szCs w:val="28"/>
              </w:rPr>
              <w:t>年的导师制培养，</w:t>
            </w:r>
            <w:r w:rsidRPr="006024F9">
              <w:rPr>
                <w:rFonts w:ascii="Times New Roman" w:eastAsia="仿宋" w:hAnsi="Times New Roman" w:cs="Times New Roman" w:hint="eastAsia"/>
                <w:sz w:val="24"/>
                <w:szCs w:val="28"/>
              </w:rPr>
              <w:t>提升团队教师教育教学水平和科研能力。</w:t>
            </w:r>
          </w:p>
          <w:p w14:paraId="67B35446" w14:textId="1FDBAF9C" w:rsidR="006024F9" w:rsidRPr="006024F9" w:rsidRDefault="006024F9" w:rsidP="006024F9">
            <w:pPr>
              <w:spacing w:line="360" w:lineRule="auto"/>
              <w:rPr>
                <w:rFonts w:ascii="Times New Roman" w:eastAsia="仿宋" w:hAnsi="Times New Roman" w:cs="Times New Roman"/>
                <w:sz w:val="24"/>
                <w:szCs w:val="28"/>
              </w:rPr>
            </w:pPr>
            <w:r>
              <w:rPr>
                <w:rFonts w:ascii="Times New Roman" w:eastAsia="仿宋" w:hAnsi="Times New Roman" w:cs="Times New Roman" w:hint="eastAsia"/>
                <w:sz w:val="24"/>
                <w:szCs w:val="28"/>
              </w:rPr>
              <w:t xml:space="preserve"> </w:t>
            </w:r>
            <w:r>
              <w:rPr>
                <w:rFonts w:ascii="Times New Roman" w:eastAsia="仿宋" w:hAnsi="Times New Roman" w:cs="Times New Roman"/>
                <w:sz w:val="24"/>
                <w:szCs w:val="28"/>
              </w:rPr>
              <w:t xml:space="preserve">   </w:t>
            </w:r>
            <w:r>
              <w:rPr>
                <w:rFonts w:ascii="Times New Roman" w:eastAsia="仿宋" w:hAnsi="Times New Roman" w:cs="Times New Roman" w:hint="eastAsia"/>
                <w:sz w:val="24"/>
                <w:szCs w:val="28"/>
              </w:rPr>
              <w:t>（</w:t>
            </w:r>
            <w:r>
              <w:rPr>
                <w:rFonts w:ascii="Times New Roman" w:eastAsia="仿宋" w:hAnsi="Times New Roman" w:cs="Times New Roman" w:hint="eastAsia"/>
                <w:sz w:val="24"/>
                <w:szCs w:val="28"/>
              </w:rPr>
              <w:t>2</w:t>
            </w:r>
            <w:r>
              <w:rPr>
                <w:rFonts w:ascii="Times New Roman" w:eastAsia="仿宋" w:hAnsi="Times New Roman" w:cs="Times New Roman" w:hint="eastAsia"/>
                <w:sz w:val="24"/>
                <w:szCs w:val="28"/>
              </w:rPr>
              <w:t>）</w:t>
            </w:r>
            <w:r w:rsidRPr="006024F9">
              <w:rPr>
                <w:rFonts w:ascii="Times New Roman" w:eastAsia="仿宋" w:hAnsi="Times New Roman" w:cs="Times New Roman"/>
                <w:sz w:val="24"/>
                <w:szCs w:val="28"/>
              </w:rPr>
              <w:t>推行青年教师</w:t>
            </w:r>
            <w:r>
              <w:rPr>
                <w:rFonts w:ascii="Times New Roman" w:eastAsia="仿宋" w:hAnsi="Times New Roman" w:cs="Times New Roman" w:hint="eastAsia"/>
                <w:sz w:val="24"/>
                <w:szCs w:val="28"/>
              </w:rPr>
              <w:t>“</w:t>
            </w:r>
            <w:r w:rsidRPr="006024F9">
              <w:rPr>
                <w:rFonts w:ascii="Times New Roman" w:eastAsia="仿宋" w:hAnsi="Times New Roman" w:cs="Times New Roman"/>
                <w:sz w:val="24"/>
                <w:szCs w:val="28"/>
              </w:rPr>
              <w:t>辅导制度</w:t>
            </w:r>
            <w:r>
              <w:rPr>
                <w:rFonts w:ascii="Times New Roman" w:eastAsia="仿宋" w:hAnsi="Times New Roman" w:cs="Times New Roman" w:hint="eastAsia"/>
                <w:sz w:val="24"/>
                <w:szCs w:val="28"/>
              </w:rPr>
              <w:t>”</w:t>
            </w:r>
          </w:p>
          <w:p w14:paraId="42F8CD5A" w14:textId="649E0EBA" w:rsidR="006024F9" w:rsidRPr="006024F9" w:rsidRDefault="006024F9" w:rsidP="006024F9">
            <w:pPr>
              <w:spacing w:line="360" w:lineRule="auto"/>
              <w:rPr>
                <w:rFonts w:ascii="Times New Roman" w:eastAsia="仿宋" w:hAnsi="Times New Roman" w:cs="Times New Roman"/>
                <w:sz w:val="24"/>
                <w:szCs w:val="28"/>
              </w:rPr>
            </w:pPr>
            <w:r>
              <w:rPr>
                <w:rFonts w:ascii="Times New Roman" w:eastAsia="仿宋" w:hAnsi="Times New Roman" w:cs="Times New Roman" w:hint="eastAsia"/>
                <w:sz w:val="24"/>
                <w:szCs w:val="28"/>
              </w:rPr>
              <w:t xml:space="preserve"> </w:t>
            </w:r>
            <w:r>
              <w:rPr>
                <w:rFonts w:ascii="Times New Roman" w:eastAsia="仿宋" w:hAnsi="Times New Roman" w:cs="Times New Roman"/>
                <w:sz w:val="24"/>
                <w:szCs w:val="28"/>
              </w:rPr>
              <w:t xml:space="preserve">   </w:t>
            </w:r>
            <w:r>
              <w:rPr>
                <w:rFonts w:ascii="Times New Roman" w:eastAsia="仿宋" w:hAnsi="Times New Roman" w:cs="Times New Roman" w:hint="eastAsia"/>
                <w:sz w:val="24"/>
                <w:szCs w:val="28"/>
              </w:rPr>
              <w:t>GIS</w:t>
            </w:r>
            <w:r>
              <w:rPr>
                <w:rFonts w:ascii="Times New Roman" w:eastAsia="仿宋" w:hAnsi="Times New Roman" w:cs="Times New Roman" w:hint="eastAsia"/>
                <w:sz w:val="24"/>
                <w:szCs w:val="28"/>
              </w:rPr>
              <w:t>教研团队将</w:t>
            </w:r>
            <w:r w:rsidRPr="006024F9">
              <w:rPr>
                <w:rFonts w:ascii="Times New Roman" w:eastAsia="仿宋" w:hAnsi="Times New Roman" w:cs="Times New Roman" w:hint="eastAsia"/>
                <w:sz w:val="24"/>
                <w:szCs w:val="28"/>
              </w:rPr>
              <w:t>青年教师辅导作为</w:t>
            </w:r>
            <w:r w:rsidR="003E737A">
              <w:rPr>
                <w:rFonts w:ascii="Times New Roman" w:eastAsia="仿宋" w:hAnsi="Times New Roman" w:cs="Times New Roman" w:hint="eastAsia"/>
                <w:sz w:val="24"/>
                <w:szCs w:val="28"/>
              </w:rPr>
              <w:t>团队建设的重要环节之一</w:t>
            </w:r>
            <w:r w:rsidRPr="006024F9">
              <w:rPr>
                <w:rFonts w:ascii="Times New Roman" w:eastAsia="仿宋" w:hAnsi="Times New Roman" w:cs="Times New Roman" w:hint="eastAsia"/>
                <w:sz w:val="24"/>
                <w:szCs w:val="28"/>
              </w:rPr>
              <w:t>，</w:t>
            </w:r>
            <w:r w:rsidR="003E737A" w:rsidRPr="006024F9">
              <w:rPr>
                <w:rFonts w:ascii="Times New Roman" w:eastAsia="仿宋" w:hAnsi="Times New Roman" w:cs="Times New Roman" w:hint="eastAsia"/>
                <w:sz w:val="24"/>
                <w:szCs w:val="28"/>
              </w:rPr>
              <w:t>通过示范课教师</w:t>
            </w:r>
            <w:r w:rsidRPr="006024F9">
              <w:rPr>
                <w:rFonts w:ascii="Times New Roman" w:eastAsia="仿宋" w:hAnsi="Times New Roman" w:cs="Times New Roman" w:hint="eastAsia"/>
                <w:sz w:val="24"/>
                <w:szCs w:val="28"/>
              </w:rPr>
              <w:t>辅导</w:t>
            </w:r>
            <w:r w:rsidR="003E737A">
              <w:rPr>
                <w:rFonts w:ascii="Times New Roman" w:eastAsia="仿宋" w:hAnsi="Times New Roman" w:cs="Times New Roman" w:hint="eastAsia"/>
                <w:sz w:val="24"/>
                <w:szCs w:val="28"/>
              </w:rPr>
              <w:t>、</w:t>
            </w:r>
            <w:r w:rsidRPr="006024F9">
              <w:rPr>
                <w:rFonts w:ascii="Times New Roman" w:eastAsia="仿宋" w:hAnsi="Times New Roman" w:cs="Times New Roman" w:hint="eastAsia"/>
                <w:sz w:val="24"/>
                <w:szCs w:val="28"/>
              </w:rPr>
              <w:t>帮带</w:t>
            </w:r>
            <w:r w:rsidR="003E737A">
              <w:rPr>
                <w:rFonts w:ascii="Times New Roman" w:eastAsia="仿宋" w:hAnsi="Times New Roman" w:cs="Times New Roman" w:hint="eastAsia"/>
                <w:sz w:val="24"/>
                <w:szCs w:val="28"/>
              </w:rPr>
              <w:t>青年</w:t>
            </w:r>
            <w:r w:rsidRPr="006024F9">
              <w:rPr>
                <w:rFonts w:ascii="Times New Roman" w:eastAsia="仿宋" w:hAnsi="Times New Roman" w:cs="Times New Roman" w:hint="eastAsia"/>
                <w:sz w:val="24"/>
                <w:szCs w:val="28"/>
              </w:rPr>
              <w:t>教师所带课程</w:t>
            </w:r>
            <w:r w:rsidR="003E737A">
              <w:rPr>
                <w:rFonts w:ascii="Times New Roman" w:eastAsia="仿宋" w:hAnsi="Times New Roman" w:cs="Times New Roman" w:hint="eastAsia"/>
                <w:sz w:val="24"/>
                <w:szCs w:val="28"/>
              </w:rPr>
              <w:t>，将</w:t>
            </w:r>
            <w:r w:rsidR="00220631">
              <w:rPr>
                <w:rFonts w:ascii="Times New Roman" w:eastAsia="仿宋" w:hAnsi="Times New Roman" w:cs="Times New Roman" w:hint="eastAsia"/>
                <w:sz w:val="24"/>
                <w:szCs w:val="28"/>
              </w:rPr>
              <w:t>教研经验贯穿包括课堂授课</w:t>
            </w:r>
            <w:r w:rsidR="003E737A" w:rsidRPr="006024F9">
              <w:rPr>
                <w:rFonts w:ascii="Times New Roman" w:eastAsia="仿宋" w:hAnsi="Times New Roman" w:cs="Times New Roman" w:hint="eastAsia"/>
                <w:sz w:val="24"/>
                <w:szCs w:val="28"/>
              </w:rPr>
              <w:t>、作业</w:t>
            </w:r>
            <w:r w:rsidR="00220631">
              <w:rPr>
                <w:rFonts w:ascii="Times New Roman" w:eastAsia="仿宋" w:hAnsi="Times New Roman" w:cs="Times New Roman" w:hint="eastAsia"/>
                <w:sz w:val="24"/>
                <w:szCs w:val="28"/>
              </w:rPr>
              <w:t>批改</w:t>
            </w:r>
            <w:r w:rsidR="003E737A" w:rsidRPr="006024F9">
              <w:rPr>
                <w:rFonts w:ascii="Times New Roman" w:eastAsia="仿宋" w:hAnsi="Times New Roman" w:cs="Times New Roman" w:hint="eastAsia"/>
                <w:sz w:val="24"/>
                <w:szCs w:val="28"/>
              </w:rPr>
              <w:t>、实验</w:t>
            </w:r>
            <w:r w:rsidR="00220631">
              <w:rPr>
                <w:rFonts w:ascii="Times New Roman" w:eastAsia="仿宋" w:hAnsi="Times New Roman" w:cs="Times New Roman" w:hint="eastAsia"/>
                <w:sz w:val="24"/>
                <w:szCs w:val="28"/>
              </w:rPr>
              <w:t>授课等系列</w:t>
            </w:r>
            <w:r w:rsidR="003E737A" w:rsidRPr="006024F9">
              <w:rPr>
                <w:rFonts w:ascii="Times New Roman" w:eastAsia="仿宋" w:hAnsi="Times New Roman" w:cs="Times New Roman" w:hint="eastAsia"/>
                <w:sz w:val="24"/>
                <w:szCs w:val="28"/>
              </w:rPr>
              <w:t>教研活动</w:t>
            </w:r>
            <w:r w:rsidR="00220631">
              <w:rPr>
                <w:rFonts w:ascii="Times New Roman" w:eastAsia="仿宋" w:hAnsi="Times New Roman" w:cs="Times New Roman" w:hint="eastAsia"/>
                <w:sz w:val="24"/>
                <w:szCs w:val="28"/>
              </w:rPr>
              <w:t>中</w:t>
            </w:r>
            <w:r w:rsidR="003E737A">
              <w:rPr>
                <w:rFonts w:ascii="Times New Roman" w:eastAsia="仿宋" w:hAnsi="Times New Roman" w:cs="Times New Roman" w:hint="eastAsia"/>
                <w:sz w:val="24"/>
                <w:szCs w:val="28"/>
              </w:rPr>
              <w:t>，</w:t>
            </w:r>
            <w:r w:rsidRPr="006024F9">
              <w:rPr>
                <w:rFonts w:ascii="Times New Roman" w:eastAsia="仿宋" w:hAnsi="Times New Roman" w:cs="Times New Roman" w:hint="eastAsia"/>
                <w:sz w:val="24"/>
                <w:szCs w:val="28"/>
              </w:rPr>
              <w:t>促使团队青年教师成长，培养良好教风，提高青年教师授课水平。</w:t>
            </w:r>
          </w:p>
          <w:p w14:paraId="5DEAC618" w14:textId="2A9EFF45" w:rsidR="006024F9" w:rsidRPr="006024F9" w:rsidRDefault="00220631" w:rsidP="006024F9">
            <w:pPr>
              <w:spacing w:line="360" w:lineRule="auto"/>
              <w:rPr>
                <w:rFonts w:ascii="Times New Roman" w:eastAsia="仿宋" w:hAnsi="Times New Roman" w:cs="Times New Roman"/>
                <w:sz w:val="24"/>
                <w:szCs w:val="28"/>
              </w:rPr>
            </w:pPr>
            <w:r>
              <w:rPr>
                <w:rFonts w:ascii="Times New Roman" w:eastAsia="仿宋" w:hAnsi="Times New Roman" w:cs="Times New Roman" w:hint="eastAsia"/>
                <w:sz w:val="24"/>
                <w:szCs w:val="28"/>
              </w:rPr>
              <w:t xml:space="preserve"> </w:t>
            </w:r>
            <w:r>
              <w:rPr>
                <w:rFonts w:ascii="Times New Roman" w:eastAsia="仿宋" w:hAnsi="Times New Roman" w:cs="Times New Roman"/>
                <w:sz w:val="24"/>
                <w:szCs w:val="28"/>
              </w:rPr>
              <w:t xml:space="preserve">   </w:t>
            </w:r>
            <w:r>
              <w:rPr>
                <w:rFonts w:ascii="Times New Roman" w:eastAsia="仿宋" w:hAnsi="Times New Roman" w:cs="Times New Roman" w:hint="eastAsia"/>
                <w:sz w:val="24"/>
                <w:szCs w:val="28"/>
              </w:rPr>
              <w:t>（</w:t>
            </w:r>
            <w:r>
              <w:rPr>
                <w:rFonts w:ascii="Times New Roman" w:eastAsia="仿宋" w:hAnsi="Times New Roman" w:cs="Times New Roman" w:hint="eastAsia"/>
                <w:sz w:val="24"/>
                <w:szCs w:val="28"/>
              </w:rPr>
              <w:t>3</w:t>
            </w:r>
            <w:r>
              <w:rPr>
                <w:rFonts w:ascii="Times New Roman" w:eastAsia="仿宋" w:hAnsi="Times New Roman" w:cs="Times New Roman" w:hint="eastAsia"/>
                <w:sz w:val="24"/>
                <w:szCs w:val="28"/>
              </w:rPr>
              <w:t>）</w:t>
            </w:r>
            <w:r w:rsidR="006024F9" w:rsidRPr="006024F9">
              <w:rPr>
                <w:rFonts w:ascii="Times New Roman" w:eastAsia="仿宋" w:hAnsi="Times New Roman" w:cs="Times New Roman"/>
                <w:sz w:val="24"/>
                <w:szCs w:val="28"/>
              </w:rPr>
              <w:t>开展</w:t>
            </w:r>
            <w:r>
              <w:rPr>
                <w:rFonts w:ascii="Times New Roman" w:eastAsia="仿宋" w:hAnsi="Times New Roman" w:cs="Times New Roman" w:hint="eastAsia"/>
                <w:sz w:val="24"/>
                <w:szCs w:val="28"/>
              </w:rPr>
              <w:t>青年教师</w:t>
            </w:r>
            <w:r w:rsidR="00322ED0">
              <w:rPr>
                <w:rFonts w:ascii="Times New Roman" w:eastAsia="仿宋" w:hAnsi="Times New Roman" w:cs="Times New Roman" w:hint="eastAsia"/>
                <w:sz w:val="24"/>
                <w:szCs w:val="28"/>
              </w:rPr>
              <w:t>“</w:t>
            </w:r>
            <w:r w:rsidR="00322ED0" w:rsidRPr="006024F9">
              <w:rPr>
                <w:rFonts w:ascii="Times New Roman" w:eastAsia="仿宋" w:hAnsi="Times New Roman" w:cs="Times New Roman"/>
                <w:sz w:val="24"/>
                <w:szCs w:val="28"/>
              </w:rPr>
              <w:t>听课制度</w:t>
            </w:r>
            <w:r w:rsidR="00322ED0">
              <w:rPr>
                <w:rFonts w:ascii="Times New Roman" w:eastAsia="仿宋" w:hAnsi="Times New Roman" w:cs="Times New Roman" w:hint="eastAsia"/>
                <w:sz w:val="24"/>
                <w:szCs w:val="28"/>
              </w:rPr>
              <w:t>”</w:t>
            </w:r>
          </w:p>
          <w:p w14:paraId="7415101C" w14:textId="204551A7" w:rsidR="001A48A5" w:rsidRPr="006024F9" w:rsidRDefault="00220631" w:rsidP="006024F9">
            <w:pPr>
              <w:spacing w:line="360" w:lineRule="auto"/>
              <w:rPr>
                <w:rFonts w:ascii="Times New Roman" w:eastAsia="仿宋" w:hAnsi="Times New Roman" w:cs="Times New Roman"/>
                <w:sz w:val="24"/>
                <w:szCs w:val="28"/>
              </w:rPr>
            </w:pPr>
            <w:r>
              <w:rPr>
                <w:rFonts w:ascii="Times New Roman" w:eastAsia="仿宋" w:hAnsi="Times New Roman" w:cs="Times New Roman" w:hint="eastAsia"/>
                <w:sz w:val="24"/>
                <w:szCs w:val="28"/>
              </w:rPr>
              <w:t xml:space="preserve"> </w:t>
            </w:r>
            <w:r>
              <w:rPr>
                <w:rFonts w:ascii="Times New Roman" w:eastAsia="仿宋" w:hAnsi="Times New Roman" w:cs="Times New Roman"/>
                <w:sz w:val="24"/>
                <w:szCs w:val="28"/>
              </w:rPr>
              <w:t xml:space="preserve">  </w:t>
            </w:r>
            <w:r>
              <w:rPr>
                <w:rFonts w:ascii="Times New Roman" w:eastAsia="仿宋" w:hAnsi="Times New Roman" w:cs="Times New Roman" w:hint="eastAsia"/>
                <w:sz w:val="24"/>
                <w:szCs w:val="28"/>
              </w:rPr>
              <w:t>通过</w:t>
            </w:r>
            <w:r w:rsidR="006024F9" w:rsidRPr="006024F9">
              <w:rPr>
                <w:rFonts w:ascii="Times New Roman" w:eastAsia="仿宋" w:hAnsi="Times New Roman" w:cs="Times New Roman" w:hint="eastAsia"/>
                <w:sz w:val="24"/>
                <w:szCs w:val="28"/>
              </w:rPr>
              <w:t>青年教师听</w:t>
            </w:r>
            <w:r>
              <w:rPr>
                <w:rFonts w:ascii="Times New Roman" w:eastAsia="仿宋" w:hAnsi="Times New Roman" w:cs="Times New Roman" w:hint="eastAsia"/>
                <w:sz w:val="24"/>
                <w:szCs w:val="28"/>
              </w:rPr>
              <w:t>取团队教师</w:t>
            </w:r>
            <w:r w:rsidR="006024F9" w:rsidRPr="006024F9">
              <w:rPr>
                <w:rFonts w:ascii="Times New Roman" w:eastAsia="仿宋" w:hAnsi="Times New Roman" w:cs="Times New Roman" w:hint="eastAsia"/>
                <w:sz w:val="24"/>
                <w:szCs w:val="28"/>
              </w:rPr>
              <w:t>课程</w:t>
            </w:r>
            <w:r>
              <w:rPr>
                <w:rFonts w:ascii="Times New Roman" w:eastAsia="仿宋" w:hAnsi="Times New Roman" w:cs="Times New Roman" w:hint="eastAsia"/>
                <w:sz w:val="24"/>
                <w:szCs w:val="28"/>
              </w:rPr>
              <w:t>，听取</w:t>
            </w:r>
            <w:r w:rsidR="006024F9" w:rsidRPr="006024F9">
              <w:rPr>
                <w:rFonts w:ascii="Times New Roman" w:eastAsia="仿宋" w:hAnsi="Times New Roman" w:cs="Times New Roman" w:hint="eastAsia"/>
                <w:sz w:val="24"/>
                <w:szCs w:val="28"/>
              </w:rPr>
              <w:t>帮带教师重点课程，</w:t>
            </w:r>
            <w:r w:rsidR="00322ED0">
              <w:rPr>
                <w:rFonts w:ascii="Times New Roman" w:eastAsia="仿宋" w:hAnsi="Times New Roman" w:cs="Times New Roman" w:hint="eastAsia"/>
                <w:sz w:val="24"/>
                <w:szCs w:val="28"/>
              </w:rPr>
              <w:t>听取</w:t>
            </w:r>
            <w:r w:rsidR="006024F9" w:rsidRPr="006024F9">
              <w:rPr>
                <w:rFonts w:ascii="Times New Roman" w:eastAsia="仿宋" w:hAnsi="Times New Roman" w:cs="Times New Roman" w:hint="eastAsia"/>
                <w:sz w:val="24"/>
                <w:szCs w:val="28"/>
              </w:rPr>
              <w:t>示范课教师重点课程</w:t>
            </w:r>
            <w:r w:rsidR="00322ED0">
              <w:rPr>
                <w:rFonts w:ascii="Times New Roman" w:eastAsia="仿宋" w:hAnsi="Times New Roman" w:cs="Times New Roman" w:hint="eastAsia"/>
                <w:sz w:val="24"/>
                <w:szCs w:val="28"/>
              </w:rPr>
              <w:t>等“听课制度”</w:t>
            </w:r>
            <w:r w:rsidR="006024F9" w:rsidRPr="006024F9">
              <w:rPr>
                <w:rFonts w:ascii="Times New Roman" w:eastAsia="仿宋" w:hAnsi="Times New Roman" w:cs="Times New Roman" w:hint="eastAsia"/>
                <w:sz w:val="24"/>
                <w:szCs w:val="28"/>
              </w:rPr>
              <w:t>，对帮带教师及示范课教师的教法教态、教学内容、教学组织等进行深入学习，取长补短，总结、完善教学经验，以全面提高团队教师</w:t>
            </w:r>
            <w:r w:rsidR="00322ED0">
              <w:rPr>
                <w:rFonts w:ascii="Times New Roman" w:eastAsia="仿宋" w:hAnsi="Times New Roman" w:cs="Times New Roman" w:hint="eastAsia"/>
                <w:sz w:val="24"/>
                <w:szCs w:val="28"/>
              </w:rPr>
              <w:t>教学</w:t>
            </w:r>
            <w:r w:rsidR="006024F9" w:rsidRPr="006024F9">
              <w:rPr>
                <w:rFonts w:ascii="Times New Roman" w:eastAsia="仿宋" w:hAnsi="Times New Roman" w:cs="Times New Roman" w:hint="eastAsia"/>
                <w:sz w:val="24"/>
                <w:szCs w:val="28"/>
              </w:rPr>
              <w:t>的整体素质</w:t>
            </w:r>
            <w:r w:rsidR="00322ED0">
              <w:rPr>
                <w:rFonts w:ascii="Times New Roman" w:eastAsia="仿宋" w:hAnsi="Times New Roman" w:cs="Times New Roman" w:hint="eastAsia"/>
                <w:sz w:val="24"/>
                <w:szCs w:val="28"/>
              </w:rPr>
              <w:t>和水平</w:t>
            </w:r>
            <w:r w:rsidR="006024F9" w:rsidRPr="006024F9">
              <w:rPr>
                <w:rFonts w:ascii="Times New Roman" w:eastAsia="仿宋" w:hAnsi="Times New Roman" w:cs="Times New Roman" w:hint="eastAsia"/>
                <w:sz w:val="24"/>
                <w:szCs w:val="28"/>
              </w:rPr>
              <w:t>。</w:t>
            </w:r>
          </w:p>
          <w:p w14:paraId="07D4741A" w14:textId="144CA551" w:rsidR="00E51C74" w:rsidRPr="00E51C74" w:rsidRDefault="00E51C74" w:rsidP="00E51C74">
            <w:pPr>
              <w:spacing w:line="360" w:lineRule="auto"/>
              <w:rPr>
                <w:rFonts w:ascii="Times New Roman" w:eastAsia="仿宋" w:hAnsi="Times New Roman" w:cs="Times New Roman"/>
                <w:sz w:val="24"/>
                <w:szCs w:val="28"/>
              </w:rPr>
            </w:pPr>
            <w:r>
              <w:rPr>
                <w:rFonts w:ascii="Times New Roman" w:eastAsia="仿宋" w:hAnsi="Times New Roman" w:cs="Times New Roman"/>
                <w:sz w:val="24"/>
                <w:szCs w:val="28"/>
              </w:rPr>
              <w:t xml:space="preserve">    </w:t>
            </w:r>
            <w:r>
              <w:rPr>
                <w:rFonts w:ascii="Times New Roman" w:eastAsia="仿宋" w:hAnsi="Times New Roman" w:cs="Times New Roman" w:hint="eastAsia"/>
                <w:sz w:val="24"/>
                <w:szCs w:val="28"/>
              </w:rPr>
              <w:t>（</w:t>
            </w:r>
            <w:r>
              <w:rPr>
                <w:rFonts w:ascii="Times New Roman" w:eastAsia="仿宋" w:hAnsi="Times New Roman" w:cs="Times New Roman" w:hint="eastAsia"/>
                <w:sz w:val="24"/>
                <w:szCs w:val="28"/>
              </w:rPr>
              <w:t>4</w:t>
            </w:r>
            <w:r>
              <w:rPr>
                <w:rFonts w:ascii="Times New Roman" w:eastAsia="仿宋" w:hAnsi="Times New Roman" w:cs="Times New Roman" w:hint="eastAsia"/>
                <w:sz w:val="24"/>
                <w:szCs w:val="28"/>
              </w:rPr>
              <w:t>）</w:t>
            </w:r>
            <w:r w:rsidRPr="00E51C74">
              <w:rPr>
                <w:rFonts w:ascii="Times New Roman" w:eastAsia="仿宋" w:hAnsi="Times New Roman" w:cs="Times New Roman"/>
                <w:sz w:val="24"/>
                <w:szCs w:val="28"/>
              </w:rPr>
              <w:t>鼓励</w:t>
            </w:r>
            <w:r>
              <w:rPr>
                <w:rFonts w:ascii="Times New Roman" w:eastAsia="仿宋" w:hAnsi="Times New Roman" w:cs="Times New Roman" w:hint="eastAsia"/>
                <w:sz w:val="24"/>
                <w:szCs w:val="28"/>
              </w:rPr>
              <w:t>青年教师</w:t>
            </w:r>
            <w:r w:rsidR="00CD37AC">
              <w:rPr>
                <w:rFonts w:ascii="Times New Roman" w:eastAsia="仿宋" w:hAnsi="Times New Roman" w:cs="Times New Roman" w:hint="eastAsia"/>
                <w:sz w:val="24"/>
                <w:szCs w:val="28"/>
              </w:rPr>
              <w:t>参加教研</w:t>
            </w:r>
            <w:r w:rsidRPr="00E51C74">
              <w:rPr>
                <w:rFonts w:ascii="Times New Roman" w:eastAsia="仿宋" w:hAnsi="Times New Roman" w:cs="Times New Roman"/>
                <w:sz w:val="24"/>
                <w:szCs w:val="28"/>
              </w:rPr>
              <w:t>进修</w:t>
            </w:r>
          </w:p>
          <w:p w14:paraId="1C069251" w14:textId="68B5A8F6" w:rsidR="001A48A5" w:rsidRDefault="00E51C74" w:rsidP="00646C48">
            <w:pPr>
              <w:spacing w:line="360" w:lineRule="auto"/>
              <w:ind w:firstLine="480"/>
              <w:rPr>
                <w:rFonts w:ascii="Times New Roman" w:eastAsia="仿宋" w:hAnsi="Times New Roman" w:cs="Times New Roman"/>
                <w:sz w:val="24"/>
                <w:szCs w:val="28"/>
              </w:rPr>
            </w:pPr>
            <w:r>
              <w:rPr>
                <w:rFonts w:ascii="Times New Roman" w:eastAsia="仿宋" w:hAnsi="Times New Roman" w:cs="Times New Roman" w:hint="eastAsia"/>
                <w:sz w:val="24"/>
                <w:szCs w:val="28"/>
              </w:rPr>
              <w:t>GIS</w:t>
            </w:r>
            <w:r>
              <w:rPr>
                <w:rFonts w:ascii="Times New Roman" w:eastAsia="仿宋" w:hAnsi="Times New Roman" w:cs="Times New Roman" w:hint="eastAsia"/>
                <w:sz w:val="24"/>
                <w:szCs w:val="28"/>
              </w:rPr>
              <w:t>教研团队</w:t>
            </w:r>
            <w:r w:rsidRPr="00E51C74">
              <w:rPr>
                <w:rFonts w:ascii="Times New Roman" w:eastAsia="仿宋" w:hAnsi="Times New Roman" w:cs="Times New Roman" w:hint="eastAsia"/>
                <w:sz w:val="24"/>
                <w:szCs w:val="28"/>
              </w:rPr>
              <w:t>结合课程建设、实践教学需要，积极选派中青年教师到国内外高校进行访学进修和参加学术交流，促使团队教师的专业素质得到提升。近年来，选派多名教师赴</w:t>
            </w:r>
            <w:r w:rsidR="00646C48">
              <w:rPr>
                <w:rFonts w:ascii="Times New Roman" w:eastAsia="仿宋" w:hAnsi="Times New Roman" w:cs="Times New Roman" w:hint="eastAsia"/>
                <w:sz w:val="24"/>
                <w:szCs w:val="28"/>
              </w:rPr>
              <w:t>陕西省地理信息局、南京师范大学</w:t>
            </w:r>
            <w:r w:rsidRPr="00E51C74">
              <w:rPr>
                <w:rFonts w:ascii="Times New Roman" w:eastAsia="仿宋" w:hAnsi="Times New Roman" w:cs="Times New Roman" w:hint="eastAsia"/>
                <w:sz w:val="24"/>
                <w:szCs w:val="28"/>
              </w:rPr>
              <w:t>、</w:t>
            </w:r>
            <w:r w:rsidR="00646C48">
              <w:rPr>
                <w:rFonts w:ascii="Times New Roman" w:eastAsia="仿宋" w:hAnsi="Times New Roman" w:cs="Times New Roman" w:hint="eastAsia"/>
                <w:sz w:val="24"/>
                <w:szCs w:val="28"/>
              </w:rPr>
              <w:t>北京师范大学、武汉大学</w:t>
            </w:r>
            <w:r w:rsidRPr="00E51C74">
              <w:rPr>
                <w:rFonts w:ascii="Times New Roman" w:eastAsia="仿宋" w:hAnsi="Times New Roman" w:cs="Times New Roman" w:hint="eastAsia"/>
                <w:sz w:val="24"/>
                <w:szCs w:val="28"/>
              </w:rPr>
              <w:t>等校企进修学习，并连续参加</w:t>
            </w:r>
            <w:r w:rsidR="00646C48" w:rsidRPr="00E51C74">
              <w:rPr>
                <w:rFonts w:ascii="Times New Roman" w:eastAsia="仿宋" w:hAnsi="Times New Roman" w:cs="Times New Roman" w:hint="eastAsia"/>
                <w:sz w:val="24"/>
                <w:szCs w:val="28"/>
              </w:rPr>
              <w:t xml:space="preserve"> </w:t>
            </w:r>
            <w:r w:rsidRPr="00E51C74">
              <w:rPr>
                <w:rFonts w:ascii="Times New Roman" w:eastAsia="仿宋" w:hAnsi="Times New Roman" w:cs="Times New Roman" w:hint="eastAsia"/>
                <w:sz w:val="24"/>
                <w:szCs w:val="28"/>
              </w:rPr>
              <w:t>“</w:t>
            </w:r>
            <w:r w:rsidR="00646C48" w:rsidRPr="00646C48">
              <w:rPr>
                <w:rFonts w:ascii="Times New Roman" w:eastAsia="仿宋" w:hAnsi="Times New Roman" w:cs="Times New Roman" w:hint="eastAsia"/>
                <w:sz w:val="24"/>
                <w:szCs w:val="28"/>
              </w:rPr>
              <w:t>海峡两岸三地环境资源与生态保育学术研讨会</w:t>
            </w:r>
            <w:r w:rsidRPr="00E51C74">
              <w:rPr>
                <w:rFonts w:ascii="Times New Roman" w:eastAsia="仿宋" w:hAnsi="Times New Roman" w:cs="Times New Roman" w:hint="eastAsia"/>
                <w:sz w:val="24"/>
                <w:szCs w:val="28"/>
              </w:rPr>
              <w:t>”、“</w:t>
            </w:r>
            <w:r w:rsidR="00646C48" w:rsidRPr="00646C48">
              <w:rPr>
                <w:rFonts w:ascii="Times New Roman" w:eastAsia="仿宋" w:hAnsi="Times New Roman" w:cs="Times New Roman" w:hint="eastAsia"/>
                <w:sz w:val="24"/>
                <w:szCs w:val="28"/>
              </w:rPr>
              <w:t>中国地理学大会</w:t>
            </w:r>
            <w:r w:rsidRPr="00E51C74">
              <w:rPr>
                <w:rFonts w:ascii="Times New Roman" w:eastAsia="仿宋" w:hAnsi="Times New Roman" w:cs="Times New Roman" w:hint="eastAsia"/>
                <w:sz w:val="24"/>
                <w:szCs w:val="28"/>
              </w:rPr>
              <w:t>”、“</w:t>
            </w:r>
            <w:r w:rsidR="00646C48" w:rsidRPr="00646C48">
              <w:rPr>
                <w:rFonts w:ascii="Times New Roman" w:eastAsia="仿宋" w:hAnsi="Times New Roman" w:cs="Times New Roman" w:hint="eastAsia"/>
                <w:sz w:val="24"/>
                <w:szCs w:val="28"/>
              </w:rPr>
              <w:t>全国高校青年教师</w:t>
            </w:r>
            <w:r w:rsidR="00646C48" w:rsidRPr="00646C48">
              <w:rPr>
                <w:rFonts w:ascii="Times New Roman" w:eastAsia="仿宋" w:hAnsi="Times New Roman" w:cs="Times New Roman"/>
                <w:sz w:val="24"/>
                <w:szCs w:val="28"/>
              </w:rPr>
              <w:t>GIS</w:t>
            </w:r>
            <w:r w:rsidR="00646C48" w:rsidRPr="00646C48">
              <w:rPr>
                <w:rFonts w:ascii="Times New Roman" w:eastAsia="仿宋" w:hAnsi="Times New Roman" w:cs="Times New Roman"/>
                <w:sz w:val="24"/>
                <w:szCs w:val="28"/>
              </w:rPr>
              <w:t>教学研修班</w:t>
            </w:r>
            <w:r w:rsidRPr="00E51C74">
              <w:rPr>
                <w:rFonts w:ascii="Times New Roman" w:eastAsia="仿宋" w:hAnsi="Times New Roman" w:cs="Times New Roman" w:hint="eastAsia"/>
                <w:sz w:val="24"/>
                <w:szCs w:val="28"/>
              </w:rPr>
              <w:t>”等教研交流会。</w:t>
            </w:r>
          </w:p>
          <w:p w14:paraId="560A4C69" w14:textId="4D712D9D" w:rsidR="00646C48" w:rsidRPr="00646C48" w:rsidRDefault="00646C48" w:rsidP="00646C48">
            <w:pPr>
              <w:spacing w:line="360" w:lineRule="auto"/>
              <w:ind w:firstLine="480"/>
              <w:rPr>
                <w:rFonts w:ascii="Times New Roman" w:eastAsia="仿宋" w:hAnsi="Times New Roman" w:cs="Times New Roman"/>
                <w:sz w:val="24"/>
                <w:szCs w:val="28"/>
              </w:rPr>
            </w:pPr>
            <w:r>
              <w:rPr>
                <w:rFonts w:ascii="Times New Roman" w:eastAsia="仿宋" w:hAnsi="Times New Roman" w:cs="Times New Roman" w:hint="eastAsia"/>
                <w:sz w:val="24"/>
                <w:szCs w:val="28"/>
              </w:rPr>
              <w:t>（</w:t>
            </w:r>
            <w:r w:rsidR="00A5565D">
              <w:rPr>
                <w:rFonts w:ascii="Times New Roman" w:eastAsia="仿宋" w:hAnsi="Times New Roman" w:cs="Times New Roman"/>
                <w:sz w:val="24"/>
                <w:szCs w:val="28"/>
              </w:rPr>
              <w:t>5</w:t>
            </w:r>
            <w:r>
              <w:rPr>
                <w:rFonts w:ascii="Times New Roman" w:eastAsia="仿宋" w:hAnsi="Times New Roman" w:cs="Times New Roman" w:hint="eastAsia"/>
                <w:sz w:val="24"/>
                <w:szCs w:val="28"/>
              </w:rPr>
              <w:t>）</w:t>
            </w:r>
            <w:r w:rsidRPr="00646C48">
              <w:rPr>
                <w:rFonts w:ascii="Times New Roman" w:eastAsia="仿宋" w:hAnsi="Times New Roman" w:cs="Times New Roman" w:hint="eastAsia"/>
                <w:sz w:val="24"/>
                <w:szCs w:val="28"/>
              </w:rPr>
              <w:t>鼓励</w:t>
            </w:r>
            <w:r>
              <w:rPr>
                <w:rFonts w:ascii="Times New Roman" w:eastAsia="仿宋" w:hAnsi="Times New Roman" w:cs="Times New Roman" w:hint="eastAsia"/>
                <w:sz w:val="24"/>
                <w:szCs w:val="28"/>
              </w:rPr>
              <w:t>青年教师</w:t>
            </w:r>
            <w:r w:rsidRPr="00646C48">
              <w:rPr>
                <w:rFonts w:ascii="Times New Roman" w:eastAsia="仿宋" w:hAnsi="Times New Roman" w:cs="Times New Roman" w:hint="eastAsia"/>
                <w:sz w:val="24"/>
                <w:szCs w:val="28"/>
              </w:rPr>
              <w:t>参加教学竞赛</w:t>
            </w:r>
          </w:p>
          <w:p w14:paraId="30C48188" w14:textId="09EFB3E2" w:rsidR="00646C48" w:rsidRDefault="00CD37AC" w:rsidP="00CD37AC">
            <w:pPr>
              <w:spacing w:line="360" w:lineRule="auto"/>
              <w:ind w:firstLine="480"/>
              <w:rPr>
                <w:rFonts w:ascii="Times New Roman" w:eastAsia="仿宋" w:hAnsi="Times New Roman" w:cs="Times New Roman"/>
                <w:sz w:val="24"/>
                <w:szCs w:val="28"/>
              </w:rPr>
            </w:pPr>
            <w:r>
              <w:rPr>
                <w:rFonts w:ascii="Times New Roman" w:eastAsia="仿宋" w:hAnsi="Times New Roman" w:cs="Times New Roman" w:hint="eastAsia"/>
                <w:sz w:val="24"/>
                <w:szCs w:val="28"/>
              </w:rPr>
              <w:t>通过</w:t>
            </w:r>
            <w:r w:rsidR="00646C48" w:rsidRPr="00646C48">
              <w:rPr>
                <w:rFonts w:ascii="Times New Roman" w:eastAsia="仿宋" w:hAnsi="Times New Roman" w:cs="Times New Roman" w:hint="eastAsia"/>
                <w:sz w:val="24"/>
                <w:szCs w:val="28"/>
              </w:rPr>
              <w:t>鼓励中、青年教师使用现代化教学手段教学、备课，参加各级各类教学竞赛，提高青年教师在课程领域的讲课艺术与学术水平，使更多的中青年教师成为“教学新秀”。</w:t>
            </w:r>
          </w:p>
          <w:p w14:paraId="4BD4A264" w14:textId="559EF6B8" w:rsidR="00A5565D" w:rsidRDefault="00A5565D" w:rsidP="00CD37AC">
            <w:pPr>
              <w:spacing w:line="360" w:lineRule="auto"/>
              <w:ind w:firstLine="480"/>
              <w:rPr>
                <w:rFonts w:ascii="Times New Roman" w:eastAsia="仿宋" w:hAnsi="Times New Roman" w:cs="Times New Roman"/>
                <w:sz w:val="24"/>
                <w:szCs w:val="28"/>
              </w:rPr>
            </w:pPr>
            <w:r>
              <w:rPr>
                <w:rFonts w:ascii="Times New Roman" w:eastAsia="仿宋" w:hAnsi="Times New Roman" w:cs="Times New Roman" w:hint="eastAsia"/>
                <w:sz w:val="24"/>
                <w:szCs w:val="28"/>
              </w:rPr>
              <w:t>（</w:t>
            </w:r>
            <w:r>
              <w:rPr>
                <w:rFonts w:ascii="Times New Roman" w:eastAsia="仿宋" w:hAnsi="Times New Roman" w:cs="Times New Roman" w:hint="eastAsia"/>
                <w:sz w:val="24"/>
                <w:szCs w:val="28"/>
              </w:rPr>
              <w:t>6</w:t>
            </w:r>
            <w:r>
              <w:rPr>
                <w:rFonts w:ascii="Times New Roman" w:eastAsia="仿宋" w:hAnsi="Times New Roman" w:cs="Times New Roman" w:hint="eastAsia"/>
                <w:sz w:val="24"/>
                <w:szCs w:val="28"/>
              </w:rPr>
              <w:t>）推进青年教师专业实践锻炼</w:t>
            </w:r>
          </w:p>
          <w:p w14:paraId="4E6BDB8B" w14:textId="56C45D71" w:rsidR="00A5565D" w:rsidRPr="00646C48" w:rsidRDefault="0047696D" w:rsidP="00CD37AC">
            <w:pPr>
              <w:spacing w:line="360" w:lineRule="auto"/>
              <w:ind w:firstLine="480"/>
              <w:rPr>
                <w:rFonts w:ascii="Times New Roman" w:eastAsia="仿宋" w:hAnsi="Times New Roman" w:cs="Times New Roman"/>
                <w:sz w:val="24"/>
                <w:szCs w:val="28"/>
              </w:rPr>
            </w:pPr>
            <w:r>
              <w:rPr>
                <w:rFonts w:ascii="Times New Roman" w:eastAsia="仿宋" w:hAnsi="Times New Roman" w:cs="Times New Roman" w:hint="eastAsia"/>
                <w:sz w:val="24"/>
                <w:szCs w:val="28"/>
              </w:rPr>
              <w:t>团队</w:t>
            </w:r>
            <w:r w:rsidRPr="0047696D">
              <w:rPr>
                <w:rFonts w:ascii="Times New Roman" w:eastAsia="仿宋" w:hAnsi="Times New Roman" w:cs="Times New Roman"/>
                <w:sz w:val="24"/>
                <w:szCs w:val="28"/>
              </w:rPr>
              <w:t>中青年教师</w:t>
            </w:r>
            <w:r w:rsidR="00CD156D">
              <w:rPr>
                <w:rFonts w:ascii="Times New Roman" w:eastAsia="仿宋" w:hAnsi="Times New Roman" w:cs="Times New Roman" w:hint="eastAsia"/>
                <w:sz w:val="24"/>
                <w:szCs w:val="28"/>
              </w:rPr>
              <w:t>通过</w:t>
            </w:r>
            <w:r w:rsidRPr="0047696D">
              <w:rPr>
                <w:rFonts w:ascii="Times New Roman" w:eastAsia="仿宋" w:hAnsi="Times New Roman" w:cs="Times New Roman"/>
                <w:sz w:val="24"/>
                <w:szCs w:val="28"/>
              </w:rPr>
              <w:t>火地</w:t>
            </w:r>
            <w:proofErr w:type="gramStart"/>
            <w:r w:rsidRPr="0047696D">
              <w:rPr>
                <w:rFonts w:ascii="Times New Roman" w:eastAsia="仿宋" w:hAnsi="Times New Roman" w:cs="Times New Roman"/>
                <w:sz w:val="24"/>
                <w:szCs w:val="28"/>
              </w:rPr>
              <w:t>塘试验</w:t>
            </w:r>
            <w:proofErr w:type="gramEnd"/>
            <w:r w:rsidRPr="0047696D">
              <w:rPr>
                <w:rFonts w:ascii="Times New Roman" w:eastAsia="仿宋" w:hAnsi="Times New Roman" w:cs="Times New Roman"/>
                <w:sz w:val="24"/>
                <w:szCs w:val="28"/>
              </w:rPr>
              <w:t>林场、安塞水土保持综合试验站、陕西太白山国家级自然保护区管理局及陕西</w:t>
            </w:r>
            <w:r w:rsidR="00CD156D">
              <w:rPr>
                <w:rFonts w:ascii="Times New Roman" w:eastAsia="仿宋" w:hAnsi="Times New Roman" w:cs="Times New Roman" w:hint="eastAsia"/>
                <w:sz w:val="24"/>
                <w:szCs w:val="28"/>
              </w:rPr>
              <w:t>地理信息局</w:t>
            </w:r>
            <w:r w:rsidRPr="0047696D">
              <w:rPr>
                <w:rFonts w:ascii="Times New Roman" w:eastAsia="仿宋" w:hAnsi="Times New Roman" w:cs="Times New Roman"/>
                <w:sz w:val="24"/>
                <w:szCs w:val="28"/>
              </w:rPr>
              <w:t>等</w:t>
            </w:r>
            <w:r w:rsidRPr="0047696D">
              <w:rPr>
                <w:rFonts w:ascii="Times New Roman" w:eastAsia="仿宋" w:hAnsi="Times New Roman" w:cs="Times New Roman"/>
                <w:sz w:val="24"/>
                <w:szCs w:val="28"/>
              </w:rPr>
              <w:t>10</w:t>
            </w:r>
            <w:r w:rsidR="00CD156D">
              <w:rPr>
                <w:rFonts w:ascii="Times New Roman" w:eastAsia="仿宋" w:hAnsi="Times New Roman" w:cs="Times New Roman" w:hint="eastAsia"/>
                <w:sz w:val="24"/>
                <w:szCs w:val="28"/>
              </w:rPr>
              <w:t>余个</w:t>
            </w:r>
            <w:r w:rsidRPr="0047696D">
              <w:rPr>
                <w:rFonts w:ascii="Times New Roman" w:eastAsia="仿宋" w:hAnsi="Times New Roman" w:cs="Times New Roman"/>
                <w:sz w:val="24"/>
                <w:szCs w:val="28"/>
              </w:rPr>
              <w:t>实践单位驻点锻炼</w:t>
            </w:r>
            <w:r w:rsidR="00CD156D">
              <w:rPr>
                <w:rFonts w:ascii="Times New Roman" w:eastAsia="仿宋" w:hAnsi="Times New Roman" w:cs="Times New Roman" w:hint="eastAsia"/>
                <w:sz w:val="24"/>
                <w:szCs w:val="28"/>
              </w:rPr>
              <w:t>，</w:t>
            </w:r>
            <w:r w:rsidR="00CD156D" w:rsidRPr="00CD156D">
              <w:rPr>
                <w:rFonts w:ascii="Times New Roman" w:eastAsia="仿宋" w:hAnsi="Times New Roman" w:cs="Times New Roman" w:hint="eastAsia"/>
                <w:sz w:val="24"/>
                <w:szCs w:val="28"/>
              </w:rPr>
              <w:t>积极参与基地的实践工作环节，</w:t>
            </w:r>
            <w:proofErr w:type="gramStart"/>
            <w:r w:rsidR="00CD156D" w:rsidRPr="00CD156D">
              <w:rPr>
                <w:rFonts w:ascii="Times New Roman" w:eastAsia="仿宋" w:hAnsi="Times New Roman" w:cs="Times New Roman" w:hint="eastAsia"/>
                <w:sz w:val="24"/>
                <w:szCs w:val="28"/>
              </w:rPr>
              <w:t>求知学</w:t>
            </w:r>
            <w:proofErr w:type="gramEnd"/>
            <w:r w:rsidR="00CD156D" w:rsidRPr="00CD156D">
              <w:rPr>
                <w:rFonts w:ascii="Times New Roman" w:eastAsia="仿宋" w:hAnsi="Times New Roman" w:cs="Times New Roman" w:hint="eastAsia"/>
                <w:sz w:val="24"/>
                <w:szCs w:val="28"/>
              </w:rPr>
              <w:t>技，精进增益，将教学理论与基地实践相结合，真正把文章写在田间地头</w:t>
            </w:r>
            <w:r w:rsidR="00CD156D">
              <w:rPr>
                <w:rFonts w:ascii="Times New Roman" w:eastAsia="仿宋" w:hAnsi="Times New Roman" w:cs="Times New Roman" w:hint="eastAsia"/>
                <w:sz w:val="24"/>
                <w:szCs w:val="28"/>
              </w:rPr>
              <w:t>。</w:t>
            </w:r>
          </w:p>
          <w:p w14:paraId="63DC661E" w14:textId="77777777" w:rsidR="005F229C" w:rsidRDefault="00646C48" w:rsidP="00A5565D">
            <w:pPr>
              <w:spacing w:line="360" w:lineRule="auto"/>
              <w:ind w:firstLine="480"/>
              <w:rPr>
                <w:rFonts w:ascii="Times New Roman" w:eastAsia="仿宋" w:hAnsi="Times New Roman" w:cs="Times New Roman" w:hint="eastAsia"/>
                <w:sz w:val="24"/>
                <w:szCs w:val="28"/>
              </w:rPr>
            </w:pPr>
            <w:r w:rsidRPr="00646C48">
              <w:rPr>
                <w:rFonts w:ascii="Times New Roman" w:eastAsia="仿宋" w:hAnsi="Times New Roman" w:cs="Times New Roman" w:hint="eastAsia"/>
                <w:sz w:val="24"/>
                <w:szCs w:val="28"/>
              </w:rPr>
              <w:t>以上措施</w:t>
            </w:r>
            <w:r w:rsidR="00CD37AC">
              <w:rPr>
                <w:rFonts w:ascii="Times New Roman" w:eastAsia="仿宋" w:hAnsi="Times New Roman" w:cs="Times New Roman" w:hint="eastAsia"/>
                <w:sz w:val="24"/>
                <w:szCs w:val="28"/>
              </w:rPr>
              <w:t>成效显著</w:t>
            </w:r>
            <w:r w:rsidRPr="00646C48">
              <w:rPr>
                <w:rFonts w:ascii="Times New Roman" w:eastAsia="仿宋" w:hAnsi="Times New Roman" w:cs="Times New Roman" w:hint="eastAsia"/>
                <w:sz w:val="24"/>
                <w:szCs w:val="28"/>
              </w:rPr>
              <w:t>，</w:t>
            </w:r>
            <w:r w:rsidR="00CD37AC" w:rsidRPr="0028245D">
              <w:rPr>
                <w:rFonts w:ascii="Times New Roman" w:eastAsia="仿宋" w:hAnsi="Times New Roman" w:cs="Times New Roman"/>
                <w:sz w:val="24"/>
                <w:szCs w:val="28"/>
              </w:rPr>
              <w:t>成果斐然。</w:t>
            </w:r>
            <w:r w:rsidR="00CD37AC">
              <w:rPr>
                <w:rFonts w:ascii="Times New Roman" w:eastAsia="仿宋" w:hAnsi="Times New Roman" w:cs="Times New Roman" w:hint="eastAsia"/>
                <w:sz w:val="24"/>
                <w:szCs w:val="28"/>
              </w:rPr>
              <w:t>在</w:t>
            </w:r>
            <w:r w:rsidRPr="00646C48">
              <w:rPr>
                <w:rFonts w:ascii="Times New Roman" w:eastAsia="仿宋" w:hAnsi="Times New Roman" w:cs="Times New Roman" w:hint="eastAsia"/>
                <w:sz w:val="24"/>
                <w:szCs w:val="28"/>
              </w:rPr>
              <w:t>帮助</w:t>
            </w:r>
            <w:r w:rsidR="00CD37AC">
              <w:rPr>
                <w:rFonts w:ascii="Times New Roman" w:eastAsia="仿宋" w:hAnsi="Times New Roman" w:cs="Times New Roman" w:hint="eastAsia"/>
                <w:sz w:val="24"/>
                <w:szCs w:val="28"/>
              </w:rPr>
              <w:t>团队</w:t>
            </w:r>
            <w:r w:rsidRPr="00646C48">
              <w:rPr>
                <w:rFonts w:ascii="Times New Roman" w:eastAsia="仿宋" w:hAnsi="Times New Roman" w:cs="Times New Roman" w:hint="eastAsia"/>
                <w:sz w:val="24"/>
                <w:szCs w:val="28"/>
              </w:rPr>
              <w:t>青年教师迅速成长，中青年教师的教学、科研水平</w:t>
            </w:r>
            <w:r w:rsidR="00CD37AC">
              <w:rPr>
                <w:rFonts w:ascii="Times New Roman" w:eastAsia="仿宋" w:hAnsi="Times New Roman" w:cs="Times New Roman" w:hint="eastAsia"/>
                <w:sz w:val="24"/>
                <w:szCs w:val="28"/>
              </w:rPr>
              <w:t>等方面均取得良好效果。近五年来，</w:t>
            </w:r>
            <w:r w:rsidR="00CD37AC" w:rsidRPr="00CD37AC">
              <w:rPr>
                <w:rFonts w:ascii="Times New Roman" w:eastAsia="仿宋" w:hAnsi="Times New Roman" w:cs="Times New Roman" w:hint="eastAsia"/>
                <w:sz w:val="24"/>
                <w:szCs w:val="28"/>
              </w:rPr>
              <w:t>团队教师多人次获奖，累计获得校级青年教师讲课比赛一等奖</w:t>
            </w:r>
            <w:r w:rsidR="00CD37AC" w:rsidRPr="00CD37AC">
              <w:rPr>
                <w:rFonts w:ascii="Times New Roman" w:eastAsia="仿宋" w:hAnsi="Times New Roman" w:cs="Times New Roman"/>
                <w:sz w:val="24"/>
                <w:szCs w:val="28"/>
              </w:rPr>
              <w:t>1</w:t>
            </w:r>
            <w:r w:rsidR="00CD37AC" w:rsidRPr="00CD37AC">
              <w:rPr>
                <w:rFonts w:ascii="Times New Roman" w:eastAsia="仿宋" w:hAnsi="Times New Roman" w:cs="Times New Roman"/>
                <w:sz w:val="24"/>
                <w:szCs w:val="28"/>
              </w:rPr>
              <w:t>人次、二等奖</w:t>
            </w:r>
            <w:r w:rsidR="00CD37AC" w:rsidRPr="00CD37AC">
              <w:rPr>
                <w:rFonts w:ascii="Times New Roman" w:eastAsia="仿宋" w:hAnsi="Times New Roman" w:cs="Times New Roman"/>
                <w:sz w:val="24"/>
                <w:szCs w:val="28"/>
              </w:rPr>
              <w:t xml:space="preserve"> 2</w:t>
            </w:r>
            <w:r w:rsidR="00CD37AC" w:rsidRPr="00CD37AC">
              <w:rPr>
                <w:rFonts w:ascii="Times New Roman" w:eastAsia="仿宋" w:hAnsi="Times New Roman" w:cs="Times New Roman"/>
                <w:sz w:val="24"/>
                <w:szCs w:val="28"/>
              </w:rPr>
              <w:t>人次，三等奖</w:t>
            </w:r>
            <w:r w:rsidR="00CD37AC" w:rsidRPr="00CD37AC">
              <w:rPr>
                <w:rFonts w:ascii="Times New Roman" w:eastAsia="仿宋" w:hAnsi="Times New Roman" w:cs="Times New Roman"/>
                <w:sz w:val="24"/>
                <w:szCs w:val="28"/>
              </w:rPr>
              <w:t xml:space="preserve"> 1</w:t>
            </w:r>
            <w:r w:rsidR="00CD37AC" w:rsidRPr="00CD37AC">
              <w:rPr>
                <w:rFonts w:ascii="Times New Roman" w:eastAsia="仿宋" w:hAnsi="Times New Roman" w:cs="Times New Roman"/>
                <w:sz w:val="24"/>
                <w:szCs w:val="28"/>
              </w:rPr>
              <w:t>人次；</w:t>
            </w:r>
            <w:r w:rsidR="00CD37AC" w:rsidRPr="00CD37AC">
              <w:rPr>
                <w:rFonts w:ascii="Times New Roman" w:eastAsia="仿宋" w:hAnsi="Times New Roman" w:cs="Times New Roman" w:hint="eastAsia"/>
                <w:sz w:val="24"/>
                <w:szCs w:val="28"/>
              </w:rPr>
              <w:t>陕西高校课堂教学创新大赛省级比赛一等奖</w:t>
            </w:r>
            <w:r w:rsidR="00CD37AC" w:rsidRPr="00CD37AC">
              <w:rPr>
                <w:rFonts w:ascii="Times New Roman" w:eastAsia="仿宋" w:hAnsi="Times New Roman" w:cs="Times New Roman"/>
                <w:sz w:val="24"/>
                <w:szCs w:val="28"/>
              </w:rPr>
              <w:t>1</w:t>
            </w:r>
            <w:r w:rsidR="00CD37AC" w:rsidRPr="00CD37AC">
              <w:rPr>
                <w:rFonts w:ascii="Times New Roman" w:eastAsia="仿宋" w:hAnsi="Times New Roman" w:cs="Times New Roman"/>
                <w:sz w:val="24"/>
                <w:szCs w:val="28"/>
              </w:rPr>
              <w:t>人次、全国高校</w:t>
            </w:r>
            <w:r w:rsidR="00CD37AC" w:rsidRPr="00CD37AC">
              <w:rPr>
                <w:rFonts w:ascii="Times New Roman" w:eastAsia="仿宋" w:hAnsi="Times New Roman" w:cs="Times New Roman"/>
                <w:sz w:val="24"/>
                <w:szCs w:val="28"/>
              </w:rPr>
              <w:t>GIS</w:t>
            </w:r>
            <w:r w:rsidR="00CD37AC" w:rsidRPr="00CD37AC">
              <w:rPr>
                <w:rFonts w:ascii="Times New Roman" w:eastAsia="仿宋" w:hAnsi="Times New Roman" w:cs="Times New Roman"/>
                <w:sz w:val="24"/>
                <w:szCs w:val="28"/>
              </w:rPr>
              <w:t>青年教师讲课竞赛一等奖</w:t>
            </w:r>
            <w:r w:rsidR="00CD37AC" w:rsidRPr="00CD37AC">
              <w:rPr>
                <w:rFonts w:ascii="Times New Roman" w:eastAsia="仿宋" w:hAnsi="Times New Roman" w:cs="Times New Roman"/>
                <w:sz w:val="24"/>
                <w:szCs w:val="28"/>
              </w:rPr>
              <w:t>1</w:t>
            </w:r>
            <w:r w:rsidR="00CD37AC" w:rsidRPr="00CD37AC">
              <w:rPr>
                <w:rFonts w:ascii="Times New Roman" w:eastAsia="仿宋" w:hAnsi="Times New Roman" w:cs="Times New Roman"/>
                <w:sz w:val="24"/>
                <w:szCs w:val="28"/>
              </w:rPr>
              <w:t>人次</w:t>
            </w:r>
            <w:r w:rsidR="00C4498C">
              <w:rPr>
                <w:rFonts w:ascii="Times New Roman" w:eastAsia="仿宋" w:hAnsi="Times New Roman" w:cs="Times New Roman" w:hint="eastAsia"/>
                <w:sz w:val="24"/>
                <w:szCs w:val="28"/>
              </w:rPr>
              <w:t>；</w:t>
            </w:r>
            <w:r w:rsidR="00C4498C" w:rsidRPr="00C4498C">
              <w:rPr>
                <w:rFonts w:ascii="Times New Roman" w:eastAsia="仿宋" w:hAnsi="Times New Roman" w:cs="Times New Roman" w:hint="eastAsia"/>
                <w:sz w:val="24"/>
                <w:szCs w:val="28"/>
              </w:rPr>
              <w:t>校级青年教师讲课比赛</w:t>
            </w:r>
            <w:proofErr w:type="gramStart"/>
            <w:r w:rsidR="00C4498C" w:rsidRPr="00C4498C">
              <w:rPr>
                <w:rFonts w:ascii="Times New Roman" w:eastAsia="仿宋" w:hAnsi="Times New Roman" w:cs="Times New Roman" w:hint="eastAsia"/>
                <w:sz w:val="24"/>
                <w:szCs w:val="28"/>
              </w:rPr>
              <w:t>课程思政单项</w:t>
            </w:r>
            <w:proofErr w:type="gramEnd"/>
            <w:r w:rsidR="00C4498C" w:rsidRPr="00C4498C">
              <w:rPr>
                <w:rFonts w:ascii="Times New Roman" w:eastAsia="仿宋" w:hAnsi="Times New Roman" w:cs="Times New Roman" w:hint="eastAsia"/>
                <w:sz w:val="24"/>
                <w:szCs w:val="28"/>
              </w:rPr>
              <w:t>奖</w:t>
            </w:r>
            <w:r w:rsidR="00C4498C">
              <w:rPr>
                <w:rFonts w:ascii="Times New Roman" w:eastAsia="仿宋" w:hAnsi="Times New Roman" w:cs="Times New Roman" w:hint="eastAsia"/>
                <w:sz w:val="24"/>
                <w:szCs w:val="28"/>
              </w:rPr>
              <w:t>1</w:t>
            </w:r>
            <w:r w:rsidR="00C4498C">
              <w:rPr>
                <w:rFonts w:ascii="Times New Roman" w:eastAsia="仿宋" w:hAnsi="Times New Roman" w:cs="Times New Roman" w:hint="eastAsia"/>
                <w:sz w:val="24"/>
                <w:szCs w:val="28"/>
              </w:rPr>
              <w:t>人次。</w:t>
            </w:r>
            <w:r w:rsidR="00CD1B4B">
              <w:rPr>
                <w:rFonts w:ascii="Times New Roman" w:eastAsia="仿宋" w:hAnsi="Times New Roman" w:cs="Times New Roman" w:hint="eastAsia"/>
                <w:sz w:val="24"/>
                <w:szCs w:val="28"/>
              </w:rPr>
              <w:t>团队教师</w:t>
            </w:r>
            <w:r w:rsidR="00CD1B4B" w:rsidRPr="00CD1B4B">
              <w:rPr>
                <w:rFonts w:ascii="Times New Roman" w:eastAsia="仿宋" w:hAnsi="Times New Roman" w:cs="Times New Roman"/>
                <w:sz w:val="24"/>
                <w:szCs w:val="28"/>
              </w:rPr>
              <w:t>发表科研论文被</w:t>
            </w:r>
            <w:r w:rsidR="00CD1B4B" w:rsidRPr="00CD1B4B">
              <w:rPr>
                <w:rFonts w:ascii="Times New Roman" w:eastAsia="仿宋" w:hAnsi="Times New Roman" w:cs="Times New Roman"/>
                <w:sz w:val="24"/>
                <w:szCs w:val="28"/>
              </w:rPr>
              <w:t xml:space="preserve">SCI </w:t>
            </w:r>
            <w:r w:rsidR="00CD1B4B" w:rsidRPr="00CD1B4B">
              <w:rPr>
                <w:rFonts w:ascii="Times New Roman" w:eastAsia="仿宋" w:hAnsi="Times New Roman" w:cs="Times New Roman"/>
                <w:sz w:val="24"/>
                <w:szCs w:val="28"/>
              </w:rPr>
              <w:t>和</w:t>
            </w:r>
            <w:r w:rsidR="00CD1B4B" w:rsidRPr="00CD1B4B">
              <w:rPr>
                <w:rFonts w:ascii="Times New Roman" w:eastAsia="仿宋" w:hAnsi="Times New Roman" w:cs="Times New Roman"/>
                <w:sz w:val="24"/>
                <w:szCs w:val="28"/>
              </w:rPr>
              <w:t xml:space="preserve">EI </w:t>
            </w:r>
            <w:r w:rsidR="00CD1B4B" w:rsidRPr="00CD1B4B">
              <w:rPr>
                <w:rFonts w:ascii="Times New Roman" w:eastAsia="仿宋" w:hAnsi="Times New Roman" w:cs="Times New Roman"/>
                <w:sz w:val="24"/>
                <w:szCs w:val="28"/>
              </w:rPr>
              <w:t>检索</w:t>
            </w:r>
            <w:r w:rsidR="00CD1B4B" w:rsidRPr="00CD1B4B">
              <w:rPr>
                <w:rFonts w:ascii="Times New Roman" w:eastAsia="仿宋" w:hAnsi="Times New Roman" w:cs="Times New Roman"/>
                <w:sz w:val="24"/>
                <w:szCs w:val="28"/>
              </w:rPr>
              <w:t xml:space="preserve">30 </w:t>
            </w:r>
            <w:r w:rsidR="00CD1B4B" w:rsidRPr="00CD1B4B">
              <w:rPr>
                <w:rFonts w:ascii="Times New Roman" w:eastAsia="仿宋" w:hAnsi="Times New Roman" w:cs="Times New Roman"/>
                <w:sz w:val="24"/>
                <w:szCs w:val="28"/>
              </w:rPr>
              <w:t>余篇。承担国家自然科</w:t>
            </w:r>
            <w:r w:rsidR="00CD1B4B" w:rsidRPr="00CD1B4B">
              <w:rPr>
                <w:rFonts w:ascii="Times New Roman" w:eastAsia="仿宋" w:hAnsi="Times New Roman" w:cs="Times New Roman" w:hint="eastAsia"/>
                <w:sz w:val="24"/>
                <w:szCs w:val="28"/>
              </w:rPr>
              <w:t>学基金、</w:t>
            </w:r>
            <w:r w:rsidR="00CD1B4B">
              <w:rPr>
                <w:rFonts w:ascii="Times New Roman" w:eastAsia="仿宋" w:hAnsi="Times New Roman" w:cs="Times New Roman" w:hint="eastAsia"/>
                <w:sz w:val="24"/>
                <w:szCs w:val="28"/>
              </w:rPr>
              <w:t>陕西</w:t>
            </w:r>
            <w:r w:rsidR="00CD1B4B" w:rsidRPr="00CD1B4B">
              <w:rPr>
                <w:rFonts w:ascii="Times New Roman" w:eastAsia="仿宋" w:hAnsi="Times New Roman" w:cs="Times New Roman" w:hint="eastAsia"/>
                <w:sz w:val="24"/>
                <w:szCs w:val="28"/>
              </w:rPr>
              <w:t>省自然科学基金、</w:t>
            </w:r>
            <w:r w:rsidR="00CD1B4B">
              <w:rPr>
                <w:rFonts w:ascii="Times New Roman" w:eastAsia="仿宋" w:hAnsi="Times New Roman" w:cs="Times New Roman" w:hint="eastAsia"/>
                <w:sz w:val="24"/>
                <w:szCs w:val="28"/>
              </w:rPr>
              <w:t>陕西</w:t>
            </w:r>
            <w:r w:rsidR="00CD1B4B" w:rsidRPr="00CD1B4B">
              <w:rPr>
                <w:rFonts w:ascii="Times New Roman" w:eastAsia="仿宋" w:hAnsi="Times New Roman" w:cs="Times New Roman" w:hint="eastAsia"/>
                <w:sz w:val="24"/>
                <w:szCs w:val="28"/>
              </w:rPr>
              <w:t>省教育厅高等学校科研项目等</w:t>
            </w:r>
            <w:r w:rsidR="00CD1B4B" w:rsidRPr="00CD1B4B">
              <w:rPr>
                <w:rFonts w:ascii="Times New Roman" w:eastAsia="仿宋" w:hAnsi="Times New Roman" w:cs="Times New Roman"/>
                <w:sz w:val="24"/>
                <w:szCs w:val="28"/>
              </w:rPr>
              <w:t xml:space="preserve">10 </w:t>
            </w:r>
            <w:r w:rsidR="00CD1B4B" w:rsidRPr="00CD1B4B">
              <w:rPr>
                <w:rFonts w:ascii="Times New Roman" w:eastAsia="仿宋" w:hAnsi="Times New Roman" w:cs="Times New Roman"/>
                <w:sz w:val="24"/>
                <w:szCs w:val="28"/>
              </w:rPr>
              <w:t>余项。</w:t>
            </w:r>
          </w:p>
          <w:p w14:paraId="7EAD5A02" w14:textId="01D8AC1A" w:rsidR="00C21E8E" w:rsidRPr="005F229C" w:rsidRDefault="00C21E8E" w:rsidP="00A5565D">
            <w:pPr>
              <w:spacing w:line="360" w:lineRule="auto"/>
              <w:ind w:firstLine="480"/>
            </w:pPr>
          </w:p>
        </w:tc>
      </w:tr>
    </w:tbl>
    <w:p w14:paraId="7DA47BC2" w14:textId="509D140F" w:rsidR="00DD39D7" w:rsidRPr="00242538" w:rsidRDefault="00DD39D7" w:rsidP="00DD39D7">
      <w:pPr>
        <w:jc w:val="center"/>
        <w:rPr>
          <w:rFonts w:ascii="黑体" w:eastAsia="黑体"/>
          <w:sz w:val="36"/>
          <w:szCs w:val="36"/>
        </w:rPr>
      </w:pPr>
      <w:r w:rsidRPr="00242538">
        <w:rPr>
          <w:rFonts w:ascii="黑体" w:eastAsia="黑体" w:hint="eastAsia"/>
          <w:sz w:val="36"/>
          <w:szCs w:val="36"/>
        </w:rPr>
        <w:t>五、科研</w:t>
      </w:r>
      <w:r w:rsidR="008A08A0">
        <w:rPr>
          <w:rFonts w:ascii="黑体" w:eastAsia="黑体" w:hint="eastAsia"/>
          <w:sz w:val="36"/>
          <w:szCs w:val="36"/>
        </w:rPr>
        <w:t>反哺教学</w:t>
      </w:r>
      <w:r w:rsidRPr="00242538">
        <w:rPr>
          <w:rFonts w:ascii="黑体" w:eastAsia="黑体" w:hint="eastAsia"/>
          <w:sz w:val="36"/>
          <w:szCs w:val="36"/>
        </w:rPr>
        <w:t>情况</w:t>
      </w:r>
    </w:p>
    <w:p w14:paraId="2A2CAF06" w14:textId="6F6AFC66" w:rsidR="00DD39D7" w:rsidRPr="00242538" w:rsidRDefault="00DD39D7" w:rsidP="00DD39D7">
      <w:pPr>
        <w:rPr>
          <w:rFonts w:ascii="宋体" w:eastAsia="宋体" w:hAnsi="宋体" w:cs="宋体"/>
          <w:sz w:val="28"/>
          <w:szCs w:val="28"/>
        </w:rPr>
      </w:pPr>
      <w:r w:rsidRPr="00242538">
        <w:rPr>
          <w:rFonts w:ascii="宋体" w:eastAsia="宋体" w:hAnsi="宋体" w:cs="宋体" w:hint="eastAsia"/>
          <w:sz w:val="28"/>
          <w:szCs w:val="28"/>
        </w:rPr>
        <w:t>1.</w:t>
      </w:r>
      <w:r w:rsidR="008A08A0">
        <w:rPr>
          <w:rFonts w:ascii="宋体" w:eastAsia="宋体" w:hAnsi="宋体" w:cs="宋体" w:hint="eastAsia"/>
          <w:sz w:val="28"/>
          <w:szCs w:val="28"/>
        </w:rPr>
        <w:t>指导大学生开展科创竞赛、学科竞赛获奖情况（近三年）</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06"/>
        <w:gridCol w:w="3373"/>
        <w:gridCol w:w="993"/>
      </w:tblGrid>
      <w:tr w:rsidR="008A08A0" w:rsidRPr="00242538" w14:paraId="3B15A620" w14:textId="77777777" w:rsidTr="00C21E8E">
        <w:trPr>
          <w:trHeight w:val="624"/>
        </w:trPr>
        <w:tc>
          <w:tcPr>
            <w:tcW w:w="4106" w:type="dxa"/>
            <w:vAlign w:val="center"/>
          </w:tcPr>
          <w:p w14:paraId="0F43423D" w14:textId="77777777" w:rsidR="008A08A0" w:rsidRPr="00242538" w:rsidRDefault="008A08A0" w:rsidP="00D36E13">
            <w:pPr>
              <w:snapToGrid w:val="0"/>
              <w:jc w:val="center"/>
              <w:rPr>
                <w:rFonts w:ascii="宋体" w:eastAsia="宋体" w:hAnsi="宋体" w:cs="宋体"/>
                <w:sz w:val="24"/>
                <w:szCs w:val="24"/>
              </w:rPr>
            </w:pPr>
            <w:r w:rsidRPr="00242538">
              <w:rPr>
                <w:rFonts w:ascii="宋体" w:eastAsia="宋体" w:hAnsi="宋体" w:cs="宋体" w:hint="eastAsia"/>
                <w:sz w:val="24"/>
                <w:szCs w:val="24"/>
              </w:rPr>
              <w:t>项目名称</w:t>
            </w:r>
          </w:p>
        </w:tc>
        <w:tc>
          <w:tcPr>
            <w:tcW w:w="3373" w:type="dxa"/>
            <w:vAlign w:val="center"/>
          </w:tcPr>
          <w:p w14:paraId="2250D576" w14:textId="3650B888" w:rsidR="008A08A0" w:rsidRPr="00242538" w:rsidRDefault="008A08A0" w:rsidP="00D36E13">
            <w:pPr>
              <w:snapToGrid w:val="0"/>
              <w:jc w:val="center"/>
              <w:rPr>
                <w:rFonts w:ascii="宋体" w:eastAsia="宋体" w:hAnsi="宋体" w:cs="宋体"/>
                <w:sz w:val="24"/>
                <w:szCs w:val="24"/>
              </w:rPr>
            </w:pPr>
            <w:r>
              <w:rPr>
                <w:rFonts w:ascii="宋体" w:eastAsia="宋体" w:hAnsi="宋体" w:cs="宋体" w:hint="eastAsia"/>
                <w:sz w:val="24"/>
                <w:szCs w:val="24"/>
              </w:rPr>
              <w:t>奖项</w:t>
            </w:r>
          </w:p>
        </w:tc>
        <w:tc>
          <w:tcPr>
            <w:tcW w:w="993" w:type="dxa"/>
            <w:vAlign w:val="center"/>
          </w:tcPr>
          <w:p w14:paraId="01B29548" w14:textId="46B75C2D" w:rsidR="008A08A0" w:rsidRPr="00242538" w:rsidRDefault="008A08A0" w:rsidP="00D36E13">
            <w:pPr>
              <w:snapToGrid w:val="0"/>
              <w:jc w:val="center"/>
              <w:rPr>
                <w:rFonts w:ascii="宋体" w:eastAsia="宋体" w:hAnsi="宋体" w:cs="宋体"/>
                <w:sz w:val="24"/>
                <w:szCs w:val="24"/>
              </w:rPr>
            </w:pPr>
            <w:r w:rsidRPr="00242538">
              <w:rPr>
                <w:rFonts w:ascii="宋体" w:eastAsia="宋体" w:hAnsi="宋体" w:cs="宋体" w:hint="eastAsia"/>
                <w:sz w:val="24"/>
                <w:szCs w:val="24"/>
              </w:rPr>
              <w:t>时间</w:t>
            </w:r>
          </w:p>
        </w:tc>
      </w:tr>
      <w:tr w:rsidR="00D36E13" w:rsidRPr="00242538" w14:paraId="4A46B191" w14:textId="77777777" w:rsidTr="00C21E8E">
        <w:trPr>
          <w:trHeight w:val="810"/>
        </w:trPr>
        <w:tc>
          <w:tcPr>
            <w:tcW w:w="4106" w:type="dxa"/>
            <w:vAlign w:val="center"/>
          </w:tcPr>
          <w:p w14:paraId="0F79282A" w14:textId="693BF7DD" w:rsidR="00D36E13" w:rsidRPr="007C15DD" w:rsidRDefault="00D36E13" w:rsidP="00C72F93">
            <w:pPr>
              <w:snapToGrid w:val="0"/>
              <w:jc w:val="center"/>
              <w:rPr>
                <w:rFonts w:ascii="Times New Roman" w:eastAsia="仿宋" w:hAnsi="Times New Roman" w:cs="Times New Roman"/>
                <w:sz w:val="24"/>
                <w:szCs w:val="24"/>
              </w:rPr>
            </w:pPr>
            <w:r w:rsidRPr="007C15DD">
              <w:rPr>
                <w:rFonts w:ascii="Times New Roman" w:eastAsia="仿宋" w:hAnsi="Times New Roman" w:cs="Times New Roman"/>
                <w:sz w:val="24"/>
                <w:szCs w:val="24"/>
              </w:rPr>
              <w:t>基于</w:t>
            </w:r>
            <w:r w:rsidRPr="007C15DD">
              <w:rPr>
                <w:rFonts w:ascii="Times New Roman" w:eastAsia="仿宋" w:hAnsi="Times New Roman" w:cs="Times New Roman"/>
                <w:sz w:val="24"/>
                <w:szCs w:val="24"/>
              </w:rPr>
              <w:t>WebGIS</w:t>
            </w:r>
            <w:r w:rsidRPr="007C15DD">
              <w:rPr>
                <w:rFonts w:ascii="Times New Roman" w:eastAsia="仿宋" w:hAnsi="Times New Roman" w:cs="Times New Roman"/>
                <w:sz w:val="24"/>
                <w:szCs w:val="24"/>
              </w:rPr>
              <w:t>平台的陕西省地学实习教学辅助系统</w:t>
            </w:r>
          </w:p>
        </w:tc>
        <w:tc>
          <w:tcPr>
            <w:tcW w:w="3373" w:type="dxa"/>
            <w:vAlign w:val="center"/>
          </w:tcPr>
          <w:p w14:paraId="360693B2" w14:textId="1BA8B653" w:rsidR="00D36E13" w:rsidRPr="007C15DD" w:rsidRDefault="00D36E13" w:rsidP="00C72F93">
            <w:pPr>
              <w:snapToGrid w:val="0"/>
              <w:jc w:val="center"/>
              <w:rPr>
                <w:rFonts w:ascii="Times New Roman" w:eastAsia="仿宋" w:hAnsi="Times New Roman" w:cs="Times New Roman"/>
                <w:sz w:val="24"/>
                <w:szCs w:val="24"/>
              </w:rPr>
            </w:pPr>
            <w:r w:rsidRPr="007C15DD">
              <w:rPr>
                <w:rFonts w:ascii="Times New Roman" w:eastAsia="仿宋" w:hAnsi="Times New Roman" w:cs="Times New Roman" w:hint="eastAsia"/>
                <w:sz w:val="24"/>
                <w:szCs w:val="24"/>
              </w:rPr>
              <w:t>第七届大学生创新创业论坛</w:t>
            </w:r>
            <w:r w:rsidRPr="007C15DD">
              <w:rPr>
                <w:rFonts w:ascii="Times New Roman" w:eastAsia="仿宋" w:hAnsi="Times New Roman" w:cs="Times New Roman" w:hint="eastAsia"/>
                <w:sz w:val="24"/>
                <w:szCs w:val="24"/>
              </w:rPr>
              <w:t>-</w:t>
            </w:r>
            <w:r w:rsidRPr="007C15DD">
              <w:rPr>
                <w:rFonts w:ascii="Times New Roman" w:eastAsia="仿宋" w:hAnsi="Times New Roman" w:cs="Times New Roman" w:hint="eastAsia"/>
                <w:sz w:val="24"/>
                <w:szCs w:val="24"/>
              </w:rPr>
              <w:t>理科论坛</w:t>
            </w:r>
            <w:r w:rsidRPr="007C15DD">
              <w:rPr>
                <w:rFonts w:ascii="Times New Roman" w:eastAsia="仿宋" w:hAnsi="Times New Roman" w:cs="Times New Roman"/>
                <w:sz w:val="24"/>
                <w:szCs w:val="24"/>
              </w:rPr>
              <w:t>二等奖</w:t>
            </w:r>
          </w:p>
        </w:tc>
        <w:tc>
          <w:tcPr>
            <w:tcW w:w="993" w:type="dxa"/>
            <w:vAlign w:val="center"/>
          </w:tcPr>
          <w:p w14:paraId="355CF599" w14:textId="069C9177" w:rsidR="00D36E13" w:rsidRPr="00242538" w:rsidRDefault="00D36E13" w:rsidP="00C72F93">
            <w:pPr>
              <w:snapToGrid w:val="0"/>
              <w:jc w:val="center"/>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sz w:val="24"/>
                <w:szCs w:val="24"/>
              </w:rPr>
              <w:t>018</w:t>
            </w:r>
          </w:p>
        </w:tc>
      </w:tr>
      <w:tr w:rsidR="008A08A0" w:rsidRPr="00242538" w14:paraId="217119E0" w14:textId="77777777" w:rsidTr="00C21E8E">
        <w:trPr>
          <w:trHeight w:val="876"/>
        </w:trPr>
        <w:tc>
          <w:tcPr>
            <w:tcW w:w="4106" w:type="dxa"/>
            <w:vAlign w:val="center"/>
          </w:tcPr>
          <w:p w14:paraId="4892F198" w14:textId="7371B17C" w:rsidR="008A08A0" w:rsidRPr="007C15DD" w:rsidRDefault="00EF7B50" w:rsidP="00C72F93">
            <w:pPr>
              <w:snapToGrid w:val="0"/>
              <w:jc w:val="center"/>
              <w:rPr>
                <w:rFonts w:ascii="Times New Roman" w:eastAsia="仿宋" w:hAnsi="Times New Roman" w:cs="Times New Roman"/>
                <w:sz w:val="24"/>
                <w:szCs w:val="24"/>
              </w:rPr>
            </w:pPr>
            <w:r w:rsidRPr="007C15DD">
              <w:rPr>
                <w:rFonts w:ascii="Times New Roman" w:eastAsia="仿宋" w:hAnsi="Times New Roman" w:cs="Times New Roman"/>
                <w:sz w:val="24"/>
                <w:szCs w:val="24"/>
              </w:rPr>
              <w:t>神机妙算</w:t>
            </w:r>
            <w:r w:rsidRPr="007C15DD">
              <w:rPr>
                <w:rFonts w:ascii="Times New Roman" w:eastAsia="仿宋" w:hAnsi="Times New Roman" w:cs="Times New Roman"/>
                <w:sz w:val="24"/>
                <w:szCs w:val="24"/>
              </w:rPr>
              <w:t>——</w:t>
            </w:r>
            <w:r w:rsidRPr="007C15DD">
              <w:rPr>
                <w:rFonts w:ascii="Times New Roman" w:eastAsia="仿宋" w:hAnsi="Times New Roman" w:cs="Times New Roman"/>
                <w:sz w:val="24"/>
                <w:szCs w:val="24"/>
              </w:rPr>
              <w:t>基于气体采样及多</w:t>
            </w:r>
            <w:proofErr w:type="gramStart"/>
            <w:r w:rsidRPr="007C15DD">
              <w:rPr>
                <w:rFonts w:ascii="Times New Roman" w:eastAsia="仿宋" w:hAnsi="Times New Roman" w:cs="Times New Roman"/>
                <w:sz w:val="24"/>
                <w:szCs w:val="24"/>
              </w:rPr>
              <w:t>光谱双视</w:t>
            </w:r>
            <w:proofErr w:type="gramEnd"/>
            <w:r w:rsidRPr="007C15DD">
              <w:rPr>
                <w:rFonts w:ascii="Times New Roman" w:eastAsia="仿宋" w:hAnsi="Times New Roman" w:cs="Times New Roman"/>
                <w:sz w:val="24"/>
                <w:szCs w:val="24"/>
              </w:rPr>
              <w:t>成像的无人机遥感农田监测系统</w:t>
            </w:r>
          </w:p>
        </w:tc>
        <w:tc>
          <w:tcPr>
            <w:tcW w:w="3373" w:type="dxa"/>
            <w:vAlign w:val="center"/>
          </w:tcPr>
          <w:p w14:paraId="484B2823" w14:textId="5CD0B076" w:rsidR="008A08A0" w:rsidRPr="007C15DD" w:rsidRDefault="00EF7B50" w:rsidP="00C72F93">
            <w:pPr>
              <w:snapToGrid w:val="0"/>
              <w:jc w:val="center"/>
              <w:rPr>
                <w:rFonts w:ascii="Times New Roman" w:eastAsia="仿宋" w:hAnsi="Times New Roman" w:cs="Times New Roman"/>
                <w:sz w:val="24"/>
                <w:szCs w:val="24"/>
              </w:rPr>
            </w:pPr>
            <w:r w:rsidRPr="007C15DD">
              <w:rPr>
                <w:rFonts w:ascii="Times New Roman" w:eastAsia="仿宋" w:hAnsi="Times New Roman" w:cs="Times New Roman" w:hint="eastAsia"/>
                <w:sz w:val="24"/>
                <w:szCs w:val="24"/>
              </w:rPr>
              <w:t>第八届大学生创新创业论坛</w:t>
            </w:r>
            <w:r w:rsidRPr="007C15DD">
              <w:rPr>
                <w:rFonts w:ascii="Times New Roman" w:eastAsia="仿宋" w:hAnsi="Times New Roman" w:cs="Times New Roman"/>
                <w:sz w:val="24"/>
                <w:szCs w:val="24"/>
              </w:rPr>
              <w:t>一等奖</w:t>
            </w:r>
          </w:p>
        </w:tc>
        <w:tc>
          <w:tcPr>
            <w:tcW w:w="993" w:type="dxa"/>
            <w:vAlign w:val="center"/>
          </w:tcPr>
          <w:p w14:paraId="3A531C4A" w14:textId="7C8B34A0" w:rsidR="008A08A0" w:rsidRPr="00242538" w:rsidRDefault="00EF7B50" w:rsidP="00C72F93">
            <w:pPr>
              <w:snapToGrid w:val="0"/>
              <w:jc w:val="center"/>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sz w:val="24"/>
                <w:szCs w:val="24"/>
              </w:rPr>
              <w:t>019</w:t>
            </w:r>
          </w:p>
        </w:tc>
      </w:tr>
      <w:tr w:rsidR="00043D83" w:rsidRPr="00242538" w14:paraId="680D63D7" w14:textId="77777777" w:rsidTr="00C21E8E">
        <w:trPr>
          <w:trHeight w:val="832"/>
        </w:trPr>
        <w:tc>
          <w:tcPr>
            <w:tcW w:w="4106" w:type="dxa"/>
            <w:vAlign w:val="center"/>
          </w:tcPr>
          <w:p w14:paraId="7D4E5F29" w14:textId="77777777" w:rsidR="00C72F93" w:rsidRDefault="00043D83" w:rsidP="00C72F93">
            <w:pPr>
              <w:snapToGrid w:val="0"/>
              <w:jc w:val="center"/>
              <w:rPr>
                <w:rFonts w:ascii="Times New Roman" w:eastAsia="仿宋" w:hAnsi="Times New Roman" w:cs="Times New Roman"/>
                <w:sz w:val="24"/>
                <w:szCs w:val="24"/>
              </w:rPr>
            </w:pPr>
            <w:r w:rsidRPr="007C15DD">
              <w:rPr>
                <w:rFonts w:ascii="Times New Roman" w:eastAsia="仿宋" w:hAnsi="Times New Roman" w:cs="Times New Roman" w:hint="eastAsia"/>
                <w:sz w:val="24"/>
                <w:szCs w:val="24"/>
              </w:rPr>
              <w:t>基于人工倾斜摄影测量的实验器材</w:t>
            </w:r>
          </w:p>
          <w:p w14:paraId="09344BB7" w14:textId="13BAB8C0" w:rsidR="00043D83" w:rsidRPr="007C15DD" w:rsidRDefault="00043D83" w:rsidP="00C72F93">
            <w:pPr>
              <w:snapToGrid w:val="0"/>
              <w:jc w:val="center"/>
              <w:rPr>
                <w:rFonts w:ascii="Times New Roman" w:eastAsia="仿宋" w:hAnsi="Times New Roman" w:cs="Times New Roman"/>
                <w:sz w:val="24"/>
                <w:szCs w:val="24"/>
              </w:rPr>
            </w:pPr>
            <w:r w:rsidRPr="007C15DD">
              <w:rPr>
                <w:rFonts w:ascii="Times New Roman" w:eastAsia="仿宋" w:hAnsi="Times New Roman" w:cs="Times New Roman" w:hint="eastAsia"/>
                <w:sz w:val="24"/>
                <w:szCs w:val="24"/>
              </w:rPr>
              <w:t>仿真建模</w:t>
            </w:r>
          </w:p>
        </w:tc>
        <w:tc>
          <w:tcPr>
            <w:tcW w:w="3373" w:type="dxa"/>
            <w:vAlign w:val="center"/>
          </w:tcPr>
          <w:p w14:paraId="364952E5" w14:textId="59D31683" w:rsidR="00043D83" w:rsidRPr="007C15DD" w:rsidRDefault="00043D83" w:rsidP="00C72F93">
            <w:pPr>
              <w:snapToGrid w:val="0"/>
              <w:jc w:val="center"/>
              <w:rPr>
                <w:rFonts w:ascii="Times New Roman" w:eastAsia="仿宋" w:hAnsi="Times New Roman" w:cs="Times New Roman"/>
                <w:sz w:val="24"/>
                <w:szCs w:val="24"/>
              </w:rPr>
            </w:pPr>
            <w:r w:rsidRPr="007C15DD">
              <w:rPr>
                <w:rFonts w:ascii="Times New Roman" w:eastAsia="仿宋" w:hAnsi="Times New Roman" w:cs="Times New Roman" w:hint="eastAsia"/>
                <w:sz w:val="24"/>
                <w:szCs w:val="24"/>
              </w:rPr>
              <w:t>全国三维数字化创新设计大赛三等奖</w:t>
            </w:r>
          </w:p>
        </w:tc>
        <w:tc>
          <w:tcPr>
            <w:tcW w:w="993" w:type="dxa"/>
            <w:vAlign w:val="center"/>
          </w:tcPr>
          <w:p w14:paraId="35FDE380" w14:textId="21CA3A8C" w:rsidR="00043D83" w:rsidRDefault="00043D83" w:rsidP="00C72F93">
            <w:pPr>
              <w:snapToGrid w:val="0"/>
              <w:jc w:val="center"/>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sz w:val="24"/>
                <w:szCs w:val="24"/>
              </w:rPr>
              <w:t>019</w:t>
            </w:r>
          </w:p>
        </w:tc>
      </w:tr>
      <w:tr w:rsidR="00864F97" w:rsidRPr="00242538" w14:paraId="3058DAB3" w14:textId="77777777" w:rsidTr="00C21E8E">
        <w:trPr>
          <w:trHeight w:val="770"/>
        </w:trPr>
        <w:tc>
          <w:tcPr>
            <w:tcW w:w="4106" w:type="dxa"/>
            <w:vAlign w:val="center"/>
          </w:tcPr>
          <w:p w14:paraId="1D347CDF" w14:textId="3A1D631A" w:rsidR="00864F97" w:rsidRPr="007C15DD" w:rsidRDefault="00864F97" w:rsidP="00C72F93">
            <w:pPr>
              <w:snapToGrid w:val="0"/>
              <w:jc w:val="center"/>
              <w:rPr>
                <w:rFonts w:ascii="Times New Roman" w:eastAsia="仿宋" w:hAnsi="Times New Roman" w:cs="Times New Roman"/>
                <w:sz w:val="24"/>
                <w:szCs w:val="24"/>
              </w:rPr>
            </w:pPr>
            <w:r w:rsidRPr="007C15DD">
              <w:rPr>
                <w:rFonts w:ascii="Times New Roman" w:eastAsia="仿宋" w:hAnsi="Times New Roman" w:cs="Times New Roman" w:hint="eastAsia"/>
                <w:sz w:val="24"/>
                <w:szCs w:val="24"/>
              </w:rPr>
              <w:t>党家村实景三维建模</w:t>
            </w:r>
          </w:p>
        </w:tc>
        <w:tc>
          <w:tcPr>
            <w:tcW w:w="3373" w:type="dxa"/>
            <w:vAlign w:val="center"/>
          </w:tcPr>
          <w:p w14:paraId="01A7391A" w14:textId="146FB251" w:rsidR="00864F97" w:rsidRPr="007C15DD" w:rsidRDefault="00864F97" w:rsidP="00C72F93">
            <w:pPr>
              <w:snapToGrid w:val="0"/>
              <w:jc w:val="center"/>
              <w:rPr>
                <w:rFonts w:ascii="Times New Roman" w:eastAsia="仿宋" w:hAnsi="Times New Roman" w:cs="Times New Roman"/>
                <w:sz w:val="24"/>
                <w:szCs w:val="24"/>
              </w:rPr>
            </w:pPr>
            <w:r w:rsidRPr="007C15DD">
              <w:rPr>
                <w:rFonts w:ascii="Times New Roman" w:eastAsia="仿宋" w:hAnsi="Times New Roman" w:cs="Times New Roman" w:hint="eastAsia"/>
                <w:sz w:val="24"/>
                <w:szCs w:val="24"/>
              </w:rPr>
              <w:t>全国三维数字化创新设计大赛校内选拔赛一等奖</w:t>
            </w:r>
          </w:p>
        </w:tc>
        <w:tc>
          <w:tcPr>
            <w:tcW w:w="993" w:type="dxa"/>
            <w:vAlign w:val="center"/>
          </w:tcPr>
          <w:p w14:paraId="074655DE" w14:textId="1C18870C" w:rsidR="00864F97" w:rsidRDefault="00864F97" w:rsidP="00C72F93">
            <w:pPr>
              <w:snapToGrid w:val="0"/>
              <w:jc w:val="center"/>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sz w:val="24"/>
                <w:szCs w:val="24"/>
              </w:rPr>
              <w:t>020</w:t>
            </w:r>
          </w:p>
        </w:tc>
      </w:tr>
      <w:tr w:rsidR="00864F97" w:rsidRPr="00242538" w14:paraId="23BB79D5" w14:textId="77777777" w:rsidTr="00C21E8E">
        <w:trPr>
          <w:trHeight w:val="708"/>
        </w:trPr>
        <w:tc>
          <w:tcPr>
            <w:tcW w:w="4106" w:type="dxa"/>
            <w:vAlign w:val="center"/>
          </w:tcPr>
          <w:p w14:paraId="3F113F6B" w14:textId="77777777" w:rsidR="00C72F93" w:rsidRDefault="00864F97" w:rsidP="00C72F93">
            <w:pPr>
              <w:snapToGrid w:val="0"/>
              <w:jc w:val="center"/>
              <w:rPr>
                <w:rFonts w:ascii="Times New Roman" w:eastAsia="仿宋" w:hAnsi="Times New Roman" w:cs="Times New Roman"/>
                <w:sz w:val="24"/>
                <w:szCs w:val="24"/>
              </w:rPr>
            </w:pPr>
            <w:r w:rsidRPr="007C15DD">
              <w:rPr>
                <w:rFonts w:ascii="Times New Roman" w:eastAsia="仿宋" w:hAnsi="Times New Roman" w:cs="Times New Roman"/>
                <w:sz w:val="24"/>
                <w:szCs w:val="24"/>
              </w:rPr>
              <w:t>陕北榆林退耕还林前后水土保持</w:t>
            </w:r>
          </w:p>
          <w:p w14:paraId="0AFA7BCC" w14:textId="3C7DBEE6" w:rsidR="00864F97" w:rsidRPr="007C15DD" w:rsidRDefault="00864F97" w:rsidP="00C72F93">
            <w:pPr>
              <w:snapToGrid w:val="0"/>
              <w:jc w:val="center"/>
              <w:rPr>
                <w:rFonts w:ascii="Times New Roman" w:eastAsia="仿宋" w:hAnsi="Times New Roman" w:cs="Times New Roman"/>
                <w:sz w:val="24"/>
                <w:szCs w:val="24"/>
              </w:rPr>
            </w:pPr>
            <w:r w:rsidRPr="007C15DD">
              <w:rPr>
                <w:rFonts w:ascii="Times New Roman" w:eastAsia="仿宋" w:hAnsi="Times New Roman" w:cs="Times New Roman"/>
                <w:sz w:val="24"/>
                <w:szCs w:val="24"/>
              </w:rPr>
              <w:t>生态效益变化</w:t>
            </w:r>
          </w:p>
        </w:tc>
        <w:tc>
          <w:tcPr>
            <w:tcW w:w="3373" w:type="dxa"/>
            <w:vAlign w:val="center"/>
          </w:tcPr>
          <w:p w14:paraId="466BF748" w14:textId="130F876F" w:rsidR="00864F97" w:rsidRPr="007C15DD" w:rsidRDefault="00864F97" w:rsidP="00C72F93">
            <w:pPr>
              <w:snapToGrid w:val="0"/>
              <w:jc w:val="center"/>
              <w:rPr>
                <w:rFonts w:ascii="Times New Roman" w:eastAsia="仿宋" w:hAnsi="Times New Roman" w:cs="Times New Roman"/>
                <w:sz w:val="24"/>
                <w:szCs w:val="24"/>
              </w:rPr>
            </w:pPr>
            <w:r w:rsidRPr="007C15DD">
              <w:rPr>
                <w:rFonts w:ascii="Times New Roman" w:eastAsia="仿宋" w:hAnsi="Times New Roman" w:cs="Times New Roman" w:hint="eastAsia"/>
                <w:sz w:val="24"/>
                <w:szCs w:val="24"/>
              </w:rPr>
              <w:t>第九届大学生创新创业论坛</w:t>
            </w:r>
            <w:r w:rsidRPr="007C15DD">
              <w:rPr>
                <w:rFonts w:ascii="Times New Roman" w:eastAsia="仿宋" w:hAnsi="Times New Roman" w:cs="Times New Roman" w:hint="eastAsia"/>
                <w:sz w:val="24"/>
                <w:szCs w:val="24"/>
              </w:rPr>
              <w:t>-</w:t>
            </w:r>
            <w:r w:rsidRPr="007C15DD">
              <w:rPr>
                <w:rFonts w:ascii="Times New Roman" w:eastAsia="仿宋" w:hAnsi="Times New Roman" w:cs="Times New Roman" w:hint="eastAsia"/>
                <w:sz w:val="24"/>
                <w:szCs w:val="24"/>
              </w:rPr>
              <w:t>理科论坛</w:t>
            </w:r>
            <w:r w:rsidRPr="007C15DD">
              <w:rPr>
                <w:rFonts w:ascii="Times New Roman" w:eastAsia="仿宋" w:hAnsi="Times New Roman" w:cs="Times New Roman"/>
                <w:sz w:val="24"/>
                <w:szCs w:val="24"/>
              </w:rPr>
              <w:t>优秀奖</w:t>
            </w:r>
          </w:p>
        </w:tc>
        <w:tc>
          <w:tcPr>
            <w:tcW w:w="993" w:type="dxa"/>
            <w:vAlign w:val="center"/>
          </w:tcPr>
          <w:p w14:paraId="3FFB38B6" w14:textId="70EB1619" w:rsidR="00864F97" w:rsidRPr="00242538" w:rsidRDefault="00864F97" w:rsidP="00C72F93">
            <w:pPr>
              <w:snapToGrid w:val="0"/>
              <w:jc w:val="center"/>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sz w:val="24"/>
                <w:szCs w:val="24"/>
              </w:rPr>
              <w:t>020</w:t>
            </w:r>
          </w:p>
        </w:tc>
      </w:tr>
      <w:tr w:rsidR="00864F97" w:rsidRPr="00242538" w14:paraId="6D84777B" w14:textId="77777777" w:rsidTr="00C21E8E">
        <w:trPr>
          <w:trHeight w:val="774"/>
        </w:trPr>
        <w:tc>
          <w:tcPr>
            <w:tcW w:w="4106" w:type="dxa"/>
            <w:vAlign w:val="center"/>
          </w:tcPr>
          <w:p w14:paraId="6A3DA071" w14:textId="1F38B89F" w:rsidR="00864F97" w:rsidRPr="007C15DD" w:rsidRDefault="00864F97" w:rsidP="00C72F93">
            <w:pPr>
              <w:snapToGrid w:val="0"/>
              <w:jc w:val="center"/>
              <w:rPr>
                <w:rFonts w:ascii="Times New Roman" w:eastAsia="仿宋" w:hAnsi="Times New Roman" w:cs="Times New Roman"/>
                <w:sz w:val="24"/>
                <w:szCs w:val="24"/>
              </w:rPr>
            </w:pPr>
            <w:r w:rsidRPr="007C15DD">
              <w:rPr>
                <w:rFonts w:ascii="Times New Roman" w:eastAsia="仿宋" w:hAnsi="Times New Roman" w:cs="Times New Roman"/>
                <w:sz w:val="24"/>
                <w:szCs w:val="24"/>
              </w:rPr>
              <w:t>基于多特征融合的黄土高原自然景观分形美学评价</w:t>
            </w:r>
          </w:p>
        </w:tc>
        <w:tc>
          <w:tcPr>
            <w:tcW w:w="3373" w:type="dxa"/>
            <w:vAlign w:val="center"/>
          </w:tcPr>
          <w:p w14:paraId="5940F481" w14:textId="2B2E5496" w:rsidR="00864F97" w:rsidRPr="007C15DD" w:rsidRDefault="00864F97" w:rsidP="00C72F93">
            <w:pPr>
              <w:snapToGrid w:val="0"/>
              <w:jc w:val="center"/>
              <w:rPr>
                <w:rFonts w:ascii="Times New Roman" w:eastAsia="仿宋" w:hAnsi="Times New Roman" w:cs="Times New Roman"/>
                <w:sz w:val="24"/>
                <w:szCs w:val="24"/>
              </w:rPr>
            </w:pPr>
            <w:r w:rsidRPr="007C15DD">
              <w:rPr>
                <w:rFonts w:ascii="Times New Roman" w:eastAsia="仿宋" w:hAnsi="Times New Roman" w:cs="Times New Roman" w:hint="eastAsia"/>
                <w:sz w:val="24"/>
                <w:szCs w:val="24"/>
              </w:rPr>
              <w:t>第九届大学生创新创业论坛</w:t>
            </w:r>
            <w:r w:rsidRPr="007C15DD">
              <w:rPr>
                <w:rFonts w:ascii="Times New Roman" w:eastAsia="仿宋" w:hAnsi="Times New Roman" w:cs="Times New Roman" w:hint="eastAsia"/>
                <w:sz w:val="24"/>
                <w:szCs w:val="24"/>
              </w:rPr>
              <w:t>-</w:t>
            </w:r>
            <w:r w:rsidRPr="007C15DD">
              <w:rPr>
                <w:rFonts w:ascii="Times New Roman" w:eastAsia="仿宋" w:hAnsi="Times New Roman" w:cs="Times New Roman" w:hint="eastAsia"/>
                <w:sz w:val="24"/>
                <w:szCs w:val="24"/>
              </w:rPr>
              <w:t>理科论坛</w:t>
            </w:r>
            <w:r w:rsidRPr="007C15DD">
              <w:rPr>
                <w:rFonts w:ascii="Times New Roman" w:eastAsia="仿宋" w:hAnsi="Times New Roman" w:cs="Times New Roman"/>
                <w:sz w:val="24"/>
                <w:szCs w:val="24"/>
              </w:rPr>
              <w:t>优秀奖</w:t>
            </w:r>
          </w:p>
        </w:tc>
        <w:tc>
          <w:tcPr>
            <w:tcW w:w="993" w:type="dxa"/>
            <w:vAlign w:val="center"/>
          </w:tcPr>
          <w:p w14:paraId="5079D8F1" w14:textId="23C8324B" w:rsidR="00864F97" w:rsidRPr="00242538" w:rsidRDefault="00864F97" w:rsidP="00C72F93">
            <w:pPr>
              <w:snapToGrid w:val="0"/>
              <w:jc w:val="center"/>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sz w:val="24"/>
                <w:szCs w:val="24"/>
              </w:rPr>
              <w:t>020</w:t>
            </w:r>
          </w:p>
        </w:tc>
      </w:tr>
      <w:tr w:rsidR="00864F97" w:rsidRPr="00242538" w14:paraId="2E795EE3" w14:textId="77777777" w:rsidTr="00C21E8E">
        <w:trPr>
          <w:trHeight w:val="700"/>
        </w:trPr>
        <w:tc>
          <w:tcPr>
            <w:tcW w:w="4106" w:type="dxa"/>
            <w:vAlign w:val="center"/>
          </w:tcPr>
          <w:p w14:paraId="2A669563" w14:textId="77777777" w:rsidR="00C72F93" w:rsidRDefault="00864F97" w:rsidP="00C72F93">
            <w:pPr>
              <w:snapToGrid w:val="0"/>
              <w:jc w:val="center"/>
              <w:rPr>
                <w:rFonts w:ascii="Times New Roman" w:eastAsia="仿宋" w:hAnsi="Times New Roman" w:cs="Times New Roman"/>
                <w:sz w:val="24"/>
                <w:szCs w:val="24"/>
              </w:rPr>
            </w:pPr>
            <w:r w:rsidRPr="007C15DD">
              <w:rPr>
                <w:rFonts w:ascii="Times New Roman" w:eastAsia="仿宋" w:hAnsi="Times New Roman" w:cs="Times New Roman" w:hint="eastAsia"/>
                <w:sz w:val="24"/>
                <w:szCs w:val="24"/>
              </w:rPr>
              <w:t>基于</w:t>
            </w:r>
            <w:proofErr w:type="spellStart"/>
            <w:r w:rsidRPr="007C15DD">
              <w:rPr>
                <w:rFonts w:ascii="Times New Roman" w:eastAsia="仿宋" w:hAnsi="Times New Roman" w:cs="Times New Roman" w:hint="eastAsia"/>
                <w:sz w:val="24"/>
                <w:szCs w:val="24"/>
              </w:rPr>
              <w:t>ArcEngine</w:t>
            </w:r>
            <w:proofErr w:type="spellEnd"/>
            <w:r w:rsidRPr="007C15DD">
              <w:rPr>
                <w:rFonts w:ascii="Times New Roman" w:eastAsia="仿宋" w:hAnsi="Times New Roman" w:cs="Times New Roman" w:hint="eastAsia"/>
                <w:sz w:val="24"/>
                <w:szCs w:val="24"/>
              </w:rPr>
              <w:t>的流域水土保持</w:t>
            </w:r>
          </w:p>
          <w:p w14:paraId="0DE89309" w14:textId="0687FFA2" w:rsidR="00864F97" w:rsidRPr="007C15DD" w:rsidRDefault="00864F97" w:rsidP="00C72F93">
            <w:pPr>
              <w:snapToGrid w:val="0"/>
              <w:jc w:val="center"/>
              <w:rPr>
                <w:rFonts w:ascii="Times New Roman" w:eastAsia="仿宋" w:hAnsi="Times New Roman" w:cs="Times New Roman"/>
                <w:sz w:val="24"/>
                <w:szCs w:val="24"/>
              </w:rPr>
            </w:pPr>
            <w:r w:rsidRPr="007C15DD">
              <w:rPr>
                <w:rFonts w:ascii="Times New Roman" w:eastAsia="仿宋" w:hAnsi="Times New Roman" w:cs="Times New Roman" w:hint="eastAsia"/>
                <w:sz w:val="24"/>
                <w:szCs w:val="24"/>
              </w:rPr>
              <w:t>信息可视化系统</w:t>
            </w:r>
          </w:p>
        </w:tc>
        <w:tc>
          <w:tcPr>
            <w:tcW w:w="3373" w:type="dxa"/>
            <w:vAlign w:val="center"/>
          </w:tcPr>
          <w:p w14:paraId="2E5D82BB" w14:textId="7924F2C1" w:rsidR="00864F97" w:rsidRPr="007C15DD" w:rsidRDefault="00864F97" w:rsidP="00C72F93">
            <w:pPr>
              <w:snapToGrid w:val="0"/>
              <w:jc w:val="center"/>
              <w:rPr>
                <w:rFonts w:ascii="Times New Roman" w:eastAsia="仿宋" w:hAnsi="Times New Roman" w:cs="Times New Roman"/>
                <w:sz w:val="24"/>
                <w:szCs w:val="24"/>
              </w:rPr>
            </w:pPr>
            <w:r w:rsidRPr="007C15DD">
              <w:rPr>
                <w:rFonts w:ascii="Times New Roman" w:eastAsia="仿宋" w:hAnsi="Times New Roman" w:cs="Times New Roman" w:hint="eastAsia"/>
                <w:sz w:val="24"/>
                <w:szCs w:val="24"/>
              </w:rPr>
              <w:t>中国大学生计算机设计大赛西北</w:t>
            </w:r>
            <w:proofErr w:type="gramStart"/>
            <w:r w:rsidRPr="007C15DD">
              <w:rPr>
                <w:rFonts w:ascii="Times New Roman" w:eastAsia="仿宋" w:hAnsi="Times New Roman" w:cs="Times New Roman" w:hint="eastAsia"/>
                <w:sz w:val="24"/>
                <w:szCs w:val="24"/>
              </w:rPr>
              <w:t>赛区赛</w:t>
            </w:r>
            <w:proofErr w:type="gramEnd"/>
            <w:r w:rsidRPr="007C15DD">
              <w:rPr>
                <w:rFonts w:ascii="Times New Roman" w:eastAsia="仿宋" w:hAnsi="Times New Roman" w:cs="Times New Roman" w:hint="eastAsia"/>
                <w:sz w:val="24"/>
                <w:szCs w:val="24"/>
              </w:rPr>
              <w:t>二等奖</w:t>
            </w:r>
          </w:p>
        </w:tc>
        <w:tc>
          <w:tcPr>
            <w:tcW w:w="993" w:type="dxa"/>
            <w:vAlign w:val="center"/>
          </w:tcPr>
          <w:p w14:paraId="792C2AF8" w14:textId="6A6CC549" w:rsidR="00864F97" w:rsidRPr="00242538" w:rsidRDefault="00864F97" w:rsidP="00C72F93">
            <w:pPr>
              <w:snapToGrid w:val="0"/>
              <w:jc w:val="center"/>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sz w:val="24"/>
                <w:szCs w:val="24"/>
              </w:rPr>
              <w:t>020</w:t>
            </w:r>
          </w:p>
        </w:tc>
      </w:tr>
      <w:tr w:rsidR="00864F97" w:rsidRPr="00242538" w14:paraId="490E03FA" w14:textId="77777777" w:rsidTr="00C21E8E">
        <w:trPr>
          <w:trHeight w:val="1064"/>
        </w:trPr>
        <w:tc>
          <w:tcPr>
            <w:tcW w:w="4106" w:type="dxa"/>
            <w:vAlign w:val="center"/>
          </w:tcPr>
          <w:p w14:paraId="2E084F27" w14:textId="62414EFC" w:rsidR="00864F97" w:rsidRPr="007C15DD" w:rsidRDefault="00864F97" w:rsidP="00C72F93">
            <w:pPr>
              <w:snapToGrid w:val="0"/>
              <w:jc w:val="center"/>
              <w:rPr>
                <w:rFonts w:ascii="Times New Roman" w:eastAsia="仿宋" w:hAnsi="Times New Roman" w:cs="Times New Roman"/>
                <w:sz w:val="24"/>
                <w:szCs w:val="24"/>
              </w:rPr>
            </w:pPr>
            <w:r w:rsidRPr="007C15DD">
              <w:rPr>
                <w:rFonts w:ascii="Times New Roman" w:eastAsia="仿宋" w:hAnsi="Times New Roman" w:cs="Times New Roman" w:hint="eastAsia"/>
                <w:sz w:val="24"/>
                <w:szCs w:val="24"/>
              </w:rPr>
              <w:t>C57</w:t>
            </w:r>
            <w:r w:rsidRPr="007C15DD">
              <w:rPr>
                <w:rFonts w:ascii="Times New Roman" w:eastAsia="仿宋" w:hAnsi="Times New Roman" w:cs="Times New Roman" w:hint="eastAsia"/>
                <w:sz w:val="24"/>
                <w:szCs w:val="24"/>
              </w:rPr>
              <w:t>美丽中国乡村游</w:t>
            </w:r>
          </w:p>
        </w:tc>
        <w:tc>
          <w:tcPr>
            <w:tcW w:w="3373" w:type="dxa"/>
            <w:vAlign w:val="center"/>
          </w:tcPr>
          <w:p w14:paraId="0FD168C2" w14:textId="63A61082" w:rsidR="00864F97" w:rsidRPr="007C15DD" w:rsidRDefault="00864F97" w:rsidP="00C72F93">
            <w:pPr>
              <w:snapToGrid w:val="0"/>
              <w:jc w:val="center"/>
              <w:rPr>
                <w:rFonts w:ascii="Times New Roman" w:eastAsia="仿宋" w:hAnsi="Times New Roman" w:cs="Times New Roman"/>
                <w:sz w:val="24"/>
                <w:szCs w:val="24"/>
              </w:rPr>
            </w:pPr>
            <w:proofErr w:type="gramStart"/>
            <w:r w:rsidRPr="007C15DD">
              <w:rPr>
                <w:rFonts w:ascii="Times New Roman" w:eastAsia="仿宋" w:hAnsi="Times New Roman" w:cs="Times New Roman" w:hint="eastAsia"/>
                <w:sz w:val="24"/>
                <w:szCs w:val="24"/>
              </w:rPr>
              <w:t>易智瑞杯</w:t>
            </w:r>
            <w:proofErr w:type="gramEnd"/>
            <w:r w:rsidRPr="007C15DD">
              <w:rPr>
                <w:rFonts w:ascii="Times New Roman" w:eastAsia="仿宋" w:hAnsi="Times New Roman" w:cs="Times New Roman" w:hint="eastAsia"/>
                <w:sz w:val="24"/>
                <w:szCs w:val="24"/>
              </w:rPr>
              <w:t>中国大学生</w:t>
            </w:r>
            <w:r w:rsidRPr="007C15DD">
              <w:rPr>
                <w:rFonts w:ascii="Times New Roman" w:eastAsia="仿宋" w:hAnsi="Times New Roman" w:cs="Times New Roman" w:hint="eastAsia"/>
                <w:sz w:val="24"/>
                <w:szCs w:val="24"/>
              </w:rPr>
              <w:t>GIS</w:t>
            </w:r>
            <w:r w:rsidRPr="007C15DD">
              <w:rPr>
                <w:rFonts w:ascii="Times New Roman" w:eastAsia="仿宋" w:hAnsi="Times New Roman" w:cs="Times New Roman" w:hint="eastAsia"/>
                <w:sz w:val="24"/>
                <w:szCs w:val="24"/>
              </w:rPr>
              <w:t>软件开发竞赛</w:t>
            </w:r>
            <w:r w:rsidRPr="007C15DD">
              <w:rPr>
                <w:rFonts w:ascii="Times New Roman" w:eastAsia="仿宋" w:hAnsi="Times New Roman" w:cs="Times New Roman"/>
                <w:sz w:val="24"/>
                <w:szCs w:val="24"/>
              </w:rPr>
              <w:t>·</w:t>
            </w:r>
            <w:r w:rsidRPr="007C15DD">
              <w:rPr>
                <w:rFonts w:ascii="Times New Roman" w:eastAsia="仿宋" w:hAnsi="Times New Roman" w:cs="Times New Roman" w:hint="eastAsia"/>
                <w:sz w:val="24"/>
                <w:szCs w:val="24"/>
              </w:rPr>
              <w:t>GIS</w:t>
            </w:r>
            <w:r w:rsidRPr="007C15DD">
              <w:rPr>
                <w:rFonts w:ascii="Times New Roman" w:eastAsia="仿宋" w:hAnsi="Times New Roman" w:cs="Times New Roman" w:hint="eastAsia"/>
                <w:sz w:val="24"/>
                <w:szCs w:val="24"/>
              </w:rPr>
              <w:t>应用开发组优胜奖</w:t>
            </w:r>
          </w:p>
        </w:tc>
        <w:tc>
          <w:tcPr>
            <w:tcW w:w="993" w:type="dxa"/>
            <w:vAlign w:val="center"/>
          </w:tcPr>
          <w:p w14:paraId="6FAC88EE" w14:textId="38D9DCD2" w:rsidR="00864F97" w:rsidRDefault="00864F97" w:rsidP="00C72F93">
            <w:pPr>
              <w:snapToGrid w:val="0"/>
              <w:jc w:val="center"/>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sz w:val="24"/>
                <w:szCs w:val="24"/>
              </w:rPr>
              <w:t>020</w:t>
            </w:r>
          </w:p>
        </w:tc>
      </w:tr>
      <w:tr w:rsidR="00864F97" w:rsidRPr="00242538" w14:paraId="78FC55AD" w14:textId="77777777" w:rsidTr="00C21E8E">
        <w:trPr>
          <w:trHeight w:val="862"/>
        </w:trPr>
        <w:tc>
          <w:tcPr>
            <w:tcW w:w="4106" w:type="dxa"/>
            <w:vAlign w:val="center"/>
          </w:tcPr>
          <w:p w14:paraId="7773AC81" w14:textId="43303ADA" w:rsidR="00864F97" w:rsidRPr="007C15DD" w:rsidRDefault="00864F97" w:rsidP="00C72F93">
            <w:pPr>
              <w:snapToGrid w:val="0"/>
              <w:jc w:val="center"/>
              <w:rPr>
                <w:rFonts w:ascii="Times New Roman" w:eastAsia="仿宋" w:hAnsi="Times New Roman" w:cs="Times New Roman"/>
                <w:sz w:val="24"/>
                <w:szCs w:val="24"/>
              </w:rPr>
            </w:pPr>
            <w:r w:rsidRPr="007C15DD">
              <w:rPr>
                <w:rFonts w:ascii="Times New Roman" w:eastAsia="仿宋" w:hAnsi="Times New Roman" w:cs="Times New Roman" w:hint="eastAsia"/>
                <w:sz w:val="24"/>
                <w:szCs w:val="24"/>
              </w:rPr>
              <w:t>古村焕新颜——王峰村传统村落特色旅游产业规划</w:t>
            </w:r>
          </w:p>
        </w:tc>
        <w:tc>
          <w:tcPr>
            <w:tcW w:w="3373" w:type="dxa"/>
            <w:vAlign w:val="center"/>
          </w:tcPr>
          <w:p w14:paraId="2BADBF89" w14:textId="4A0BCB14" w:rsidR="00864F97" w:rsidRPr="007C15DD" w:rsidRDefault="00864F97" w:rsidP="00C72F93">
            <w:pPr>
              <w:snapToGrid w:val="0"/>
              <w:jc w:val="center"/>
              <w:rPr>
                <w:rFonts w:ascii="Times New Roman" w:eastAsia="仿宋" w:hAnsi="Times New Roman" w:cs="Times New Roman"/>
                <w:sz w:val="24"/>
                <w:szCs w:val="24"/>
              </w:rPr>
            </w:pPr>
            <w:r w:rsidRPr="007C15DD">
              <w:rPr>
                <w:rFonts w:ascii="Times New Roman" w:eastAsia="仿宋" w:hAnsi="Times New Roman" w:cs="Times New Roman" w:hint="eastAsia"/>
                <w:sz w:val="24"/>
                <w:szCs w:val="24"/>
              </w:rPr>
              <w:t>“中行杯”研究生乡村振兴产业发展规划竞赛二等奖</w:t>
            </w:r>
          </w:p>
        </w:tc>
        <w:tc>
          <w:tcPr>
            <w:tcW w:w="993" w:type="dxa"/>
            <w:vAlign w:val="center"/>
          </w:tcPr>
          <w:p w14:paraId="4399A92F" w14:textId="37558E99" w:rsidR="00864F97" w:rsidRDefault="00864F97" w:rsidP="00C72F93">
            <w:pPr>
              <w:snapToGrid w:val="0"/>
              <w:jc w:val="center"/>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sz w:val="24"/>
                <w:szCs w:val="24"/>
              </w:rPr>
              <w:t>021</w:t>
            </w:r>
          </w:p>
        </w:tc>
      </w:tr>
      <w:tr w:rsidR="00864F97" w:rsidRPr="00242538" w14:paraId="3197EA6A" w14:textId="77777777" w:rsidTr="00C21E8E">
        <w:trPr>
          <w:trHeight w:val="760"/>
        </w:trPr>
        <w:tc>
          <w:tcPr>
            <w:tcW w:w="4106" w:type="dxa"/>
            <w:vAlign w:val="center"/>
          </w:tcPr>
          <w:p w14:paraId="4A825F1F" w14:textId="77777777" w:rsidR="00C72F93" w:rsidRDefault="00864F97" w:rsidP="00C72F93">
            <w:pPr>
              <w:snapToGrid w:val="0"/>
              <w:jc w:val="center"/>
              <w:rPr>
                <w:rFonts w:ascii="Times New Roman" w:eastAsia="仿宋" w:hAnsi="Times New Roman" w:cs="Times New Roman"/>
                <w:sz w:val="24"/>
                <w:szCs w:val="24"/>
              </w:rPr>
            </w:pPr>
            <w:r w:rsidRPr="00F75821">
              <w:rPr>
                <w:rFonts w:ascii="Times New Roman" w:eastAsia="仿宋" w:hAnsi="Times New Roman" w:cs="Times New Roman"/>
                <w:sz w:val="24"/>
                <w:szCs w:val="24"/>
              </w:rPr>
              <w:t>降雨、土地利用及植被覆被变化对</w:t>
            </w:r>
          </w:p>
          <w:p w14:paraId="4D7071F4" w14:textId="4C433CDA" w:rsidR="00864F97" w:rsidRDefault="00864F97" w:rsidP="00C72F93">
            <w:pPr>
              <w:snapToGrid w:val="0"/>
              <w:jc w:val="center"/>
              <w:rPr>
                <w:rFonts w:ascii="仿宋_GB2312" w:eastAsia="仿宋_GB2312" w:hAnsi="宋体"/>
                <w:bCs/>
                <w:szCs w:val="21"/>
              </w:rPr>
            </w:pPr>
            <w:r w:rsidRPr="00F75821">
              <w:rPr>
                <w:rFonts w:ascii="Times New Roman" w:eastAsia="仿宋" w:hAnsi="Times New Roman" w:cs="Times New Roman"/>
                <w:sz w:val="24"/>
                <w:szCs w:val="24"/>
              </w:rPr>
              <w:t>无定河流域水蚀的影响</w:t>
            </w:r>
          </w:p>
        </w:tc>
        <w:tc>
          <w:tcPr>
            <w:tcW w:w="3373" w:type="dxa"/>
            <w:vAlign w:val="center"/>
          </w:tcPr>
          <w:p w14:paraId="6DD07DC5" w14:textId="621F1129" w:rsidR="00864F97" w:rsidRPr="007C15DD" w:rsidRDefault="00864F97" w:rsidP="00C72F93">
            <w:pPr>
              <w:snapToGrid w:val="0"/>
              <w:jc w:val="center"/>
              <w:rPr>
                <w:rFonts w:ascii="Times New Roman" w:eastAsia="仿宋" w:hAnsi="Times New Roman" w:cs="Times New Roman"/>
                <w:sz w:val="24"/>
                <w:szCs w:val="24"/>
              </w:rPr>
            </w:pPr>
            <w:proofErr w:type="gramStart"/>
            <w:r w:rsidRPr="00F75821">
              <w:rPr>
                <w:rFonts w:ascii="Times New Roman" w:eastAsia="仿宋" w:hAnsi="Times New Roman" w:cs="Times New Roman"/>
                <w:sz w:val="24"/>
                <w:szCs w:val="24"/>
              </w:rPr>
              <w:t>校重点</w:t>
            </w:r>
            <w:proofErr w:type="gramEnd"/>
            <w:r>
              <w:rPr>
                <w:rFonts w:ascii="Times New Roman" w:eastAsia="仿宋" w:hAnsi="Times New Roman" w:cs="Times New Roman" w:hint="eastAsia"/>
                <w:sz w:val="24"/>
                <w:szCs w:val="24"/>
              </w:rPr>
              <w:t>“</w:t>
            </w:r>
            <w:r w:rsidRPr="00F75821">
              <w:rPr>
                <w:rFonts w:ascii="Times New Roman" w:eastAsia="仿宋" w:hAnsi="Times New Roman" w:cs="Times New Roman"/>
                <w:sz w:val="24"/>
                <w:szCs w:val="24"/>
              </w:rPr>
              <w:t>良好</w:t>
            </w:r>
            <w:r>
              <w:rPr>
                <w:rFonts w:ascii="Times New Roman" w:eastAsia="仿宋" w:hAnsi="Times New Roman" w:cs="Times New Roman" w:hint="eastAsia"/>
                <w:sz w:val="24"/>
                <w:szCs w:val="24"/>
              </w:rPr>
              <w:t>”</w:t>
            </w:r>
          </w:p>
        </w:tc>
        <w:tc>
          <w:tcPr>
            <w:tcW w:w="993" w:type="dxa"/>
            <w:vAlign w:val="center"/>
          </w:tcPr>
          <w:p w14:paraId="7275F07D" w14:textId="25F294E8" w:rsidR="00864F97" w:rsidRDefault="00864F97" w:rsidP="00C72F93">
            <w:pPr>
              <w:snapToGrid w:val="0"/>
              <w:jc w:val="center"/>
              <w:rPr>
                <w:rFonts w:ascii="仿宋" w:eastAsia="仿宋" w:hAnsi="仿宋" w:cs="仿宋"/>
                <w:sz w:val="24"/>
                <w:szCs w:val="24"/>
              </w:rPr>
            </w:pPr>
            <w:r>
              <w:rPr>
                <w:rFonts w:ascii="Times New Roman" w:eastAsia="仿宋" w:hAnsi="Times New Roman" w:cs="Times New Roman"/>
                <w:sz w:val="24"/>
                <w:szCs w:val="24"/>
              </w:rPr>
              <w:t>2020</w:t>
            </w:r>
          </w:p>
        </w:tc>
      </w:tr>
      <w:tr w:rsidR="00864F97" w:rsidRPr="00242538" w14:paraId="15C22D3D" w14:textId="77777777" w:rsidTr="00C21E8E">
        <w:trPr>
          <w:trHeight w:val="842"/>
        </w:trPr>
        <w:tc>
          <w:tcPr>
            <w:tcW w:w="4106" w:type="dxa"/>
            <w:vAlign w:val="center"/>
          </w:tcPr>
          <w:p w14:paraId="3AFDCEAB" w14:textId="554E410B" w:rsidR="00864F97" w:rsidRPr="00F75821" w:rsidRDefault="00864F97" w:rsidP="00C72F93">
            <w:pPr>
              <w:snapToGrid w:val="0"/>
              <w:jc w:val="center"/>
              <w:rPr>
                <w:rFonts w:ascii="Times New Roman" w:eastAsia="仿宋" w:hAnsi="Times New Roman" w:cs="Times New Roman"/>
                <w:sz w:val="24"/>
                <w:szCs w:val="24"/>
              </w:rPr>
            </w:pPr>
            <w:r w:rsidRPr="00F75821">
              <w:rPr>
                <w:rFonts w:ascii="Times New Roman" w:eastAsia="仿宋" w:hAnsi="Times New Roman" w:cs="Times New Roman"/>
                <w:sz w:val="24"/>
                <w:szCs w:val="24"/>
              </w:rPr>
              <w:t>基于东北黑土区坡耕地高、低分辨率</w:t>
            </w:r>
            <w:r w:rsidRPr="00F75821">
              <w:rPr>
                <w:rFonts w:ascii="Times New Roman" w:eastAsia="仿宋" w:hAnsi="Times New Roman" w:cs="Times New Roman"/>
                <w:sz w:val="24"/>
                <w:szCs w:val="24"/>
              </w:rPr>
              <w:t>DEM</w:t>
            </w:r>
            <w:r w:rsidRPr="00F75821">
              <w:rPr>
                <w:rFonts w:ascii="Times New Roman" w:eastAsia="仿宋" w:hAnsi="Times New Roman" w:cs="Times New Roman"/>
                <w:sz w:val="24"/>
                <w:szCs w:val="24"/>
              </w:rPr>
              <w:t>的坡度转换模型研究</w:t>
            </w:r>
          </w:p>
        </w:tc>
        <w:tc>
          <w:tcPr>
            <w:tcW w:w="3373" w:type="dxa"/>
            <w:vAlign w:val="center"/>
          </w:tcPr>
          <w:p w14:paraId="35EE4638" w14:textId="6D7DA867" w:rsidR="00864F97" w:rsidRPr="00F75821" w:rsidRDefault="00864F97" w:rsidP="00C72F93">
            <w:pPr>
              <w:snapToGrid w:val="0"/>
              <w:jc w:val="center"/>
              <w:rPr>
                <w:rFonts w:ascii="Times New Roman" w:eastAsia="仿宋" w:hAnsi="Times New Roman" w:cs="Times New Roman"/>
                <w:sz w:val="24"/>
                <w:szCs w:val="24"/>
              </w:rPr>
            </w:pPr>
            <w:r w:rsidRPr="00F75821">
              <w:rPr>
                <w:rFonts w:ascii="Times New Roman" w:eastAsia="仿宋" w:hAnsi="Times New Roman" w:cs="Times New Roman"/>
                <w:sz w:val="24"/>
                <w:szCs w:val="24"/>
              </w:rPr>
              <w:t>省级</w:t>
            </w:r>
            <w:r>
              <w:rPr>
                <w:rFonts w:ascii="Times New Roman" w:eastAsia="仿宋" w:hAnsi="Times New Roman" w:cs="Times New Roman" w:hint="eastAsia"/>
                <w:sz w:val="24"/>
                <w:szCs w:val="24"/>
              </w:rPr>
              <w:t>“</w:t>
            </w:r>
            <w:r w:rsidRPr="00F75821">
              <w:rPr>
                <w:rFonts w:ascii="Times New Roman" w:eastAsia="仿宋" w:hAnsi="Times New Roman" w:cs="Times New Roman"/>
                <w:sz w:val="24"/>
                <w:szCs w:val="24"/>
              </w:rPr>
              <w:t>优秀</w:t>
            </w:r>
            <w:r>
              <w:rPr>
                <w:rFonts w:ascii="Times New Roman" w:eastAsia="仿宋" w:hAnsi="Times New Roman" w:cs="Times New Roman" w:hint="eastAsia"/>
                <w:sz w:val="24"/>
                <w:szCs w:val="24"/>
              </w:rPr>
              <w:t>”</w:t>
            </w:r>
          </w:p>
        </w:tc>
        <w:tc>
          <w:tcPr>
            <w:tcW w:w="993" w:type="dxa"/>
            <w:vAlign w:val="center"/>
          </w:tcPr>
          <w:p w14:paraId="1108B2DB" w14:textId="2332D550" w:rsidR="00864F97" w:rsidRPr="00F75821" w:rsidRDefault="00864F97" w:rsidP="00C72F93">
            <w:pPr>
              <w:snapToGrid w:val="0"/>
              <w:jc w:val="center"/>
              <w:rPr>
                <w:rFonts w:ascii="Times New Roman" w:eastAsia="仿宋" w:hAnsi="Times New Roman" w:cs="Times New Roman"/>
                <w:sz w:val="24"/>
                <w:szCs w:val="24"/>
              </w:rPr>
            </w:pPr>
            <w:r>
              <w:rPr>
                <w:rFonts w:ascii="Times New Roman" w:eastAsia="仿宋" w:hAnsi="Times New Roman" w:cs="Times New Roman"/>
                <w:sz w:val="24"/>
                <w:szCs w:val="24"/>
              </w:rPr>
              <w:t>2021</w:t>
            </w:r>
          </w:p>
        </w:tc>
      </w:tr>
      <w:tr w:rsidR="00864F97" w:rsidRPr="00242538" w14:paraId="7A20CBEE" w14:textId="77777777" w:rsidTr="00C21E8E">
        <w:trPr>
          <w:trHeight w:val="1279"/>
        </w:trPr>
        <w:tc>
          <w:tcPr>
            <w:tcW w:w="4106" w:type="dxa"/>
            <w:vAlign w:val="center"/>
          </w:tcPr>
          <w:p w14:paraId="56D1DE1F" w14:textId="77777777" w:rsidR="00C72F93" w:rsidRDefault="00864F97" w:rsidP="00C72F93">
            <w:pPr>
              <w:snapToGrid w:val="0"/>
              <w:jc w:val="center"/>
              <w:rPr>
                <w:rFonts w:ascii="Times New Roman" w:eastAsia="仿宋" w:hAnsi="Times New Roman" w:cs="Times New Roman"/>
                <w:sz w:val="24"/>
                <w:szCs w:val="24"/>
              </w:rPr>
            </w:pPr>
            <w:r w:rsidRPr="007C15DD">
              <w:rPr>
                <w:rFonts w:ascii="Times New Roman" w:eastAsia="仿宋" w:hAnsi="Times New Roman" w:cs="Times New Roman" w:hint="eastAsia"/>
                <w:sz w:val="24"/>
                <w:szCs w:val="24"/>
              </w:rPr>
              <w:t>陕北黄土高原退耕还林前后水土保持生态功能及生态服务价值变化研究</w:t>
            </w:r>
          </w:p>
          <w:p w14:paraId="6AF5CFCD" w14:textId="67522E94" w:rsidR="00864F97" w:rsidRPr="00F75821" w:rsidRDefault="00864F97" w:rsidP="00C72F93">
            <w:pPr>
              <w:snapToGrid w:val="0"/>
              <w:jc w:val="center"/>
              <w:rPr>
                <w:rFonts w:ascii="Times New Roman" w:eastAsia="仿宋" w:hAnsi="Times New Roman" w:cs="Times New Roman"/>
                <w:sz w:val="24"/>
                <w:szCs w:val="24"/>
              </w:rPr>
            </w:pPr>
            <w:r w:rsidRPr="007C15DD">
              <w:rPr>
                <w:rFonts w:ascii="Times New Roman" w:eastAsia="仿宋" w:hAnsi="Times New Roman" w:cs="Times New Roman" w:hint="eastAsia"/>
                <w:sz w:val="24"/>
                <w:szCs w:val="24"/>
              </w:rPr>
              <w:t>——以榆林市为例</w:t>
            </w:r>
          </w:p>
        </w:tc>
        <w:tc>
          <w:tcPr>
            <w:tcW w:w="3373" w:type="dxa"/>
            <w:vAlign w:val="center"/>
          </w:tcPr>
          <w:p w14:paraId="7331D784" w14:textId="545348F9" w:rsidR="00864F97" w:rsidRPr="00F75821" w:rsidRDefault="00864F97" w:rsidP="00C72F93">
            <w:pPr>
              <w:jc w:val="center"/>
              <w:rPr>
                <w:rFonts w:ascii="Times New Roman" w:eastAsia="仿宋" w:hAnsi="Times New Roman" w:cs="Times New Roman"/>
                <w:sz w:val="24"/>
                <w:szCs w:val="24"/>
              </w:rPr>
            </w:pPr>
            <w:r w:rsidRPr="007C15DD">
              <w:rPr>
                <w:rFonts w:ascii="Times New Roman" w:eastAsia="仿宋" w:hAnsi="Times New Roman" w:cs="Times New Roman" w:hint="eastAsia"/>
                <w:sz w:val="24"/>
                <w:szCs w:val="24"/>
              </w:rPr>
              <w:t>校级</w:t>
            </w:r>
            <w:r w:rsidRPr="007C15DD">
              <w:rPr>
                <w:rFonts w:ascii="Times New Roman" w:eastAsia="仿宋" w:hAnsi="Times New Roman" w:cs="Times New Roman" w:hint="eastAsia"/>
                <w:sz w:val="24"/>
                <w:szCs w:val="24"/>
              </w:rPr>
              <w:t xml:space="preserve"> </w:t>
            </w:r>
            <w:r w:rsidRPr="007C15DD">
              <w:rPr>
                <w:rFonts w:ascii="Times New Roman" w:eastAsia="仿宋" w:hAnsi="Times New Roman" w:cs="Times New Roman" w:hint="eastAsia"/>
                <w:sz w:val="24"/>
                <w:szCs w:val="24"/>
              </w:rPr>
              <w:t>“优秀”</w:t>
            </w:r>
          </w:p>
        </w:tc>
        <w:tc>
          <w:tcPr>
            <w:tcW w:w="993" w:type="dxa"/>
            <w:vAlign w:val="center"/>
          </w:tcPr>
          <w:p w14:paraId="5A25E075" w14:textId="1A236A0D" w:rsidR="00864F97" w:rsidRPr="00F75821" w:rsidRDefault="00864F97" w:rsidP="00C72F93">
            <w:pPr>
              <w:snapToGrid w:val="0"/>
              <w:jc w:val="center"/>
              <w:rPr>
                <w:rFonts w:ascii="Times New Roman" w:eastAsia="仿宋" w:hAnsi="Times New Roman" w:cs="Times New Roman"/>
                <w:sz w:val="24"/>
                <w:szCs w:val="24"/>
              </w:rPr>
            </w:pPr>
            <w:r>
              <w:rPr>
                <w:rFonts w:ascii="仿宋" w:eastAsia="仿宋" w:hAnsi="仿宋" w:cs="仿宋" w:hint="eastAsia"/>
                <w:sz w:val="24"/>
                <w:szCs w:val="24"/>
              </w:rPr>
              <w:t>2</w:t>
            </w:r>
            <w:r>
              <w:rPr>
                <w:rFonts w:ascii="仿宋" w:eastAsia="仿宋" w:hAnsi="仿宋" w:cs="仿宋"/>
                <w:sz w:val="24"/>
                <w:szCs w:val="24"/>
              </w:rPr>
              <w:t>021</w:t>
            </w:r>
          </w:p>
        </w:tc>
      </w:tr>
    </w:tbl>
    <w:p w14:paraId="194670B5" w14:textId="77777777" w:rsidR="00C21E8E" w:rsidRDefault="00C21E8E" w:rsidP="00DD39D7">
      <w:pPr>
        <w:rPr>
          <w:rFonts w:ascii="宋体" w:eastAsia="宋体" w:hAnsi="宋体" w:cs="宋体" w:hint="eastAsia"/>
          <w:sz w:val="28"/>
          <w:szCs w:val="28"/>
        </w:rPr>
      </w:pPr>
    </w:p>
    <w:p w14:paraId="3E5E8122" w14:textId="77777777" w:rsidR="00C21E8E" w:rsidRDefault="00C21E8E" w:rsidP="00DD39D7">
      <w:pPr>
        <w:rPr>
          <w:rFonts w:ascii="宋体" w:eastAsia="宋体" w:hAnsi="宋体" w:cs="宋体" w:hint="eastAsia"/>
          <w:sz w:val="28"/>
          <w:szCs w:val="28"/>
        </w:rPr>
      </w:pPr>
    </w:p>
    <w:p w14:paraId="40DE7E3D" w14:textId="00542E5B" w:rsidR="00DD39D7" w:rsidRPr="00242538" w:rsidRDefault="00DD39D7" w:rsidP="00DD39D7">
      <w:pPr>
        <w:rPr>
          <w:rFonts w:ascii="宋体" w:eastAsia="宋体" w:hAnsi="宋体" w:cs="宋体"/>
          <w:sz w:val="28"/>
          <w:szCs w:val="28"/>
        </w:rPr>
      </w:pPr>
      <w:r w:rsidRPr="00242538">
        <w:rPr>
          <w:rFonts w:ascii="宋体" w:eastAsia="宋体" w:hAnsi="宋体" w:cs="宋体" w:hint="eastAsia"/>
          <w:sz w:val="28"/>
          <w:szCs w:val="28"/>
        </w:rPr>
        <w:t>2.科研</w:t>
      </w:r>
      <w:r w:rsidR="008A08A0">
        <w:rPr>
          <w:rFonts w:ascii="宋体" w:eastAsia="宋体" w:hAnsi="宋体" w:cs="宋体" w:hint="eastAsia"/>
          <w:sz w:val="28"/>
          <w:szCs w:val="28"/>
        </w:rPr>
        <w:t>反哺</w:t>
      </w:r>
      <w:r w:rsidRPr="00242538">
        <w:rPr>
          <w:rFonts w:ascii="宋体" w:eastAsia="宋体" w:hAnsi="宋体" w:cs="宋体" w:hint="eastAsia"/>
          <w:sz w:val="28"/>
          <w:szCs w:val="28"/>
        </w:rPr>
        <w:t>教学情况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242538" w14:paraId="443D698D" w14:textId="77777777" w:rsidTr="00D14597">
        <w:tc>
          <w:tcPr>
            <w:tcW w:w="8522" w:type="dxa"/>
          </w:tcPr>
          <w:p w14:paraId="7D6E248C" w14:textId="77777777" w:rsidR="009F17D8" w:rsidRPr="009F17D8" w:rsidRDefault="009F17D8" w:rsidP="009F17D8">
            <w:pPr>
              <w:spacing w:line="360" w:lineRule="auto"/>
              <w:ind w:firstLine="480"/>
              <w:rPr>
                <w:rFonts w:ascii="Times New Roman" w:eastAsia="仿宋" w:hAnsi="Times New Roman" w:cs="Times New Roman"/>
                <w:sz w:val="24"/>
                <w:szCs w:val="28"/>
              </w:rPr>
            </w:pPr>
            <w:r w:rsidRPr="009F17D8">
              <w:rPr>
                <w:rFonts w:ascii="Times New Roman" w:eastAsia="仿宋" w:hAnsi="Times New Roman" w:cs="Times New Roman" w:hint="eastAsia"/>
                <w:sz w:val="24"/>
                <w:szCs w:val="28"/>
              </w:rPr>
              <w:t>团队积极发挥科研优势，注重培养学生的科研素养和科研潜力，将科研内容和成果应用于学生培养的各个环节。同时，从</w:t>
            </w:r>
            <w:r w:rsidRPr="009F17D8">
              <w:rPr>
                <w:rFonts w:ascii="Times New Roman" w:eastAsia="仿宋" w:hAnsi="Times New Roman" w:cs="Times New Roman"/>
                <w:sz w:val="24"/>
                <w:szCs w:val="28"/>
              </w:rPr>
              <w:t>2019</w:t>
            </w:r>
            <w:r w:rsidRPr="009F17D8">
              <w:rPr>
                <w:rFonts w:ascii="Times New Roman" w:eastAsia="仿宋" w:hAnsi="Times New Roman" w:cs="Times New Roman"/>
                <w:sz w:val="24"/>
                <w:szCs w:val="28"/>
              </w:rPr>
              <w:t>年起，积极推进和</w:t>
            </w:r>
            <w:proofErr w:type="gramStart"/>
            <w:r w:rsidRPr="009F17D8">
              <w:rPr>
                <w:rFonts w:ascii="Times New Roman" w:eastAsia="仿宋" w:hAnsi="Times New Roman" w:cs="Times New Roman"/>
                <w:sz w:val="24"/>
                <w:szCs w:val="28"/>
              </w:rPr>
              <w:t>践行</w:t>
            </w:r>
            <w:proofErr w:type="gramEnd"/>
            <w:r w:rsidRPr="009F17D8">
              <w:rPr>
                <w:rFonts w:ascii="Times New Roman" w:eastAsia="仿宋" w:hAnsi="Times New Roman" w:cs="Times New Roman"/>
                <w:sz w:val="24"/>
                <w:szCs w:val="28"/>
              </w:rPr>
              <w:t>“</w:t>
            </w:r>
            <w:r w:rsidRPr="009F17D8">
              <w:rPr>
                <w:rFonts w:ascii="Times New Roman" w:eastAsia="仿宋" w:hAnsi="Times New Roman" w:cs="Times New Roman"/>
                <w:sz w:val="24"/>
                <w:szCs w:val="28"/>
              </w:rPr>
              <w:t>地理科学系本科生学术导师制人才培养模式</w:t>
            </w:r>
            <w:r w:rsidRPr="009F17D8">
              <w:rPr>
                <w:rFonts w:ascii="Times New Roman" w:eastAsia="仿宋" w:hAnsi="Times New Roman" w:cs="Times New Roman"/>
                <w:sz w:val="24"/>
                <w:szCs w:val="28"/>
              </w:rPr>
              <w:t>”</w:t>
            </w:r>
            <w:r w:rsidRPr="009F17D8">
              <w:rPr>
                <w:rFonts w:ascii="Times New Roman" w:eastAsia="仿宋" w:hAnsi="Times New Roman" w:cs="Times New Roman"/>
                <w:sz w:val="24"/>
                <w:szCs w:val="28"/>
              </w:rPr>
              <w:t>，在科研反哺教学中发挥了极为重要的作用。</w:t>
            </w:r>
          </w:p>
          <w:p w14:paraId="057CF97C" w14:textId="77777777" w:rsidR="009F17D8" w:rsidRPr="009F17D8" w:rsidRDefault="009F17D8" w:rsidP="009F17D8">
            <w:pPr>
              <w:spacing w:line="360" w:lineRule="auto"/>
              <w:ind w:firstLine="480"/>
              <w:rPr>
                <w:rFonts w:ascii="Times New Roman" w:eastAsia="仿宋" w:hAnsi="Times New Roman" w:cs="Times New Roman"/>
                <w:sz w:val="24"/>
                <w:szCs w:val="28"/>
              </w:rPr>
            </w:pPr>
            <w:r w:rsidRPr="009F17D8">
              <w:rPr>
                <w:rFonts w:ascii="Times New Roman" w:eastAsia="仿宋" w:hAnsi="Times New Roman" w:cs="Times New Roman" w:hint="eastAsia"/>
                <w:sz w:val="24"/>
                <w:szCs w:val="28"/>
              </w:rPr>
              <w:t>（</w:t>
            </w:r>
            <w:r w:rsidRPr="009F17D8">
              <w:rPr>
                <w:rFonts w:ascii="Times New Roman" w:eastAsia="仿宋" w:hAnsi="Times New Roman" w:cs="Times New Roman"/>
                <w:sz w:val="24"/>
                <w:szCs w:val="28"/>
              </w:rPr>
              <w:t>1</w:t>
            </w:r>
            <w:r w:rsidRPr="009F17D8">
              <w:rPr>
                <w:rFonts w:ascii="Times New Roman" w:eastAsia="仿宋" w:hAnsi="Times New Roman" w:cs="Times New Roman"/>
                <w:sz w:val="24"/>
                <w:szCs w:val="28"/>
              </w:rPr>
              <w:t>）科研成果融入教学环节</w:t>
            </w:r>
          </w:p>
          <w:p w14:paraId="267BCFCF" w14:textId="77777777" w:rsidR="009F17D8" w:rsidRPr="009F17D8" w:rsidRDefault="009F17D8" w:rsidP="009F17D8">
            <w:pPr>
              <w:spacing w:line="360" w:lineRule="auto"/>
              <w:ind w:firstLine="480"/>
              <w:rPr>
                <w:rFonts w:ascii="Times New Roman" w:eastAsia="仿宋" w:hAnsi="Times New Roman" w:cs="Times New Roman"/>
                <w:sz w:val="24"/>
                <w:szCs w:val="28"/>
              </w:rPr>
            </w:pPr>
            <w:r w:rsidRPr="009F17D8">
              <w:rPr>
                <w:rFonts w:ascii="Times New Roman" w:eastAsia="仿宋" w:hAnsi="Times New Roman" w:cs="Times New Roman" w:hint="eastAsia"/>
                <w:sz w:val="24"/>
                <w:szCs w:val="28"/>
              </w:rPr>
              <w:t>科研成果具有较高的理论创新性，构建了解决问题的基本知识体系，填补了教学内容的空白。团队教师在开展高水平科研工作，取得高水平研究成果的同时，也注重及时把自己的研究成果以及科学方法，引入到课堂教学、实验室教学和学生创新创业实践等活动中，使教学与科研相长，不断丰富、充实和提升教学资源，为培养高水平、创新型人才奠定坚实基础，同时，丰富了教学内容，提高了教师理论联系实际的能力。</w:t>
            </w:r>
          </w:p>
          <w:p w14:paraId="76DFEFCB" w14:textId="6F3E90A6" w:rsidR="009F17D8" w:rsidRPr="009F17D8" w:rsidRDefault="009F17D8" w:rsidP="009F17D8">
            <w:pPr>
              <w:spacing w:line="360" w:lineRule="auto"/>
              <w:ind w:firstLine="480"/>
              <w:rPr>
                <w:rFonts w:ascii="Times New Roman" w:eastAsia="仿宋" w:hAnsi="Times New Roman" w:cs="Times New Roman"/>
                <w:sz w:val="24"/>
                <w:szCs w:val="28"/>
              </w:rPr>
            </w:pPr>
            <w:r w:rsidRPr="009F17D8">
              <w:rPr>
                <w:rFonts w:ascii="Times New Roman" w:eastAsia="仿宋" w:hAnsi="Times New Roman" w:cs="Times New Roman"/>
                <w:sz w:val="24"/>
                <w:szCs w:val="28"/>
              </w:rPr>
              <w:t>（</w:t>
            </w:r>
            <w:r w:rsidRPr="009F17D8">
              <w:rPr>
                <w:rFonts w:ascii="Times New Roman" w:eastAsia="仿宋" w:hAnsi="Times New Roman" w:cs="Times New Roman"/>
                <w:sz w:val="24"/>
                <w:szCs w:val="28"/>
              </w:rPr>
              <w:t>2</w:t>
            </w:r>
            <w:r w:rsidRPr="009F17D8">
              <w:rPr>
                <w:rFonts w:ascii="Times New Roman" w:eastAsia="仿宋" w:hAnsi="Times New Roman" w:cs="Times New Roman"/>
                <w:sz w:val="24"/>
                <w:szCs w:val="28"/>
              </w:rPr>
              <w:t>）科研成果丰富教材内容</w:t>
            </w:r>
          </w:p>
          <w:p w14:paraId="6BC94EE2" w14:textId="77777777" w:rsidR="009F17D8" w:rsidRDefault="009F17D8" w:rsidP="009F17D8">
            <w:pPr>
              <w:spacing w:line="360" w:lineRule="auto"/>
              <w:ind w:firstLine="480"/>
              <w:rPr>
                <w:rFonts w:ascii="Times New Roman" w:eastAsia="仿宋" w:hAnsi="Times New Roman" w:cs="Times New Roman"/>
                <w:sz w:val="24"/>
                <w:szCs w:val="28"/>
              </w:rPr>
            </w:pPr>
            <w:r w:rsidRPr="009F17D8">
              <w:rPr>
                <w:rFonts w:ascii="Times New Roman" w:eastAsia="仿宋" w:hAnsi="Times New Roman" w:cs="Times New Roman" w:hint="eastAsia"/>
                <w:sz w:val="24"/>
                <w:szCs w:val="28"/>
              </w:rPr>
              <w:t>科研成果具有极高的教学价值，不但可以进一步完善学生的专业知识体系，而且可以转化并完善课程和教材内容。</w:t>
            </w:r>
          </w:p>
          <w:p w14:paraId="284D4F47" w14:textId="063C0780" w:rsidR="009F17D8" w:rsidRPr="009F17D8" w:rsidRDefault="009F17D8" w:rsidP="009F17D8">
            <w:pPr>
              <w:spacing w:line="360" w:lineRule="auto"/>
              <w:ind w:firstLine="480"/>
              <w:rPr>
                <w:rFonts w:ascii="Times New Roman" w:eastAsia="仿宋" w:hAnsi="Times New Roman" w:cs="Times New Roman"/>
                <w:sz w:val="24"/>
                <w:szCs w:val="28"/>
              </w:rPr>
            </w:pPr>
            <w:r w:rsidRPr="009F17D8">
              <w:rPr>
                <w:rFonts w:ascii="Times New Roman" w:eastAsia="仿宋" w:hAnsi="Times New Roman" w:cs="Times New Roman" w:hint="eastAsia"/>
                <w:sz w:val="24"/>
                <w:szCs w:val="28"/>
              </w:rPr>
              <w:t>将“陕北黄土高原退耕还林前后水土保持生态功能及生态服务价值</w:t>
            </w:r>
            <w:r>
              <w:rPr>
                <w:rFonts w:ascii="Times New Roman" w:eastAsia="仿宋" w:hAnsi="Times New Roman" w:cs="Times New Roman" w:hint="eastAsia"/>
                <w:sz w:val="24"/>
                <w:szCs w:val="28"/>
              </w:rPr>
              <w:t>研究</w:t>
            </w:r>
            <w:r w:rsidRPr="009F17D8">
              <w:rPr>
                <w:rFonts w:ascii="Times New Roman" w:eastAsia="仿宋" w:hAnsi="Times New Roman" w:cs="Times New Roman" w:hint="eastAsia"/>
                <w:sz w:val="24"/>
                <w:szCs w:val="28"/>
              </w:rPr>
              <w:t>”、“降雨、土地利用及植被覆被变化对无定河流域水蚀的影响”、“传统村落特色旅游产业规划”、“黑土区坡耕地高、低分辨率</w:t>
            </w:r>
            <w:r w:rsidRPr="009F17D8">
              <w:rPr>
                <w:rFonts w:ascii="Times New Roman" w:eastAsia="仿宋" w:hAnsi="Times New Roman" w:cs="Times New Roman"/>
                <w:sz w:val="24"/>
                <w:szCs w:val="28"/>
              </w:rPr>
              <w:t>DEM</w:t>
            </w:r>
            <w:r w:rsidRPr="009F17D8">
              <w:rPr>
                <w:rFonts w:ascii="Times New Roman" w:eastAsia="仿宋" w:hAnsi="Times New Roman" w:cs="Times New Roman"/>
                <w:sz w:val="24"/>
                <w:szCs w:val="28"/>
              </w:rPr>
              <w:t>的坡度转换模型研究</w:t>
            </w:r>
            <w:r w:rsidRPr="009F17D8">
              <w:rPr>
                <w:rFonts w:ascii="Times New Roman" w:eastAsia="仿宋" w:hAnsi="Times New Roman" w:cs="Times New Roman" w:hint="eastAsia"/>
                <w:sz w:val="24"/>
                <w:szCs w:val="28"/>
              </w:rPr>
              <w:t>”等研究成果引入</w:t>
            </w:r>
            <w:r>
              <w:rPr>
                <w:rFonts w:ascii="Times New Roman" w:eastAsia="仿宋" w:hAnsi="Times New Roman" w:cs="Times New Roman" w:hint="eastAsia"/>
                <w:sz w:val="24"/>
                <w:szCs w:val="28"/>
              </w:rPr>
              <w:t>教学</w:t>
            </w:r>
            <w:r w:rsidRPr="009F17D8">
              <w:rPr>
                <w:rFonts w:ascii="Times New Roman" w:eastAsia="仿宋" w:hAnsi="Times New Roman" w:cs="Times New Roman" w:hint="eastAsia"/>
                <w:sz w:val="24"/>
                <w:szCs w:val="28"/>
              </w:rPr>
              <w:t>内容，增加新的教学案例和教学素材，对教材内容进行改革和补充。将科研成果融入教材，具有较高的创新性与前沿性，实现了科研成果对教材内容的有益补充。</w:t>
            </w:r>
          </w:p>
          <w:p w14:paraId="38E71343" w14:textId="77777777" w:rsidR="009F17D8" w:rsidRPr="009F17D8" w:rsidRDefault="009F17D8" w:rsidP="009F17D8">
            <w:pPr>
              <w:spacing w:line="360" w:lineRule="auto"/>
              <w:ind w:firstLine="480"/>
              <w:rPr>
                <w:rFonts w:ascii="Times New Roman" w:eastAsia="仿宋" w:hAnsi="Times New Roman" w:cs="Times New Roman"/>
                <w:sz w:val="24"/>
                <w:szCs w:val="28"/>
              </w:rPr>
            </w:pPr>
            <w:r w:rsidRPr="009F17D8">
              <w:rPr>
                <w:rFonts w:ascii="Times New Roman" w:eastAsia="仿宋" w:hAnsi="Times New Roman" w:cs="Times New Roman" w:hint="eastAsia"/>
                <w:sz w:val="24"/>
                <w:szCs w:val="28"/>
              </w:rPr>
              <w:t>（</w:t>
            </w:r>
            <w:r w:rsidRPr="009F17D8">
              <w:rPr>
                <w:rFonts w:ascii="Times New Roman" w:eastAsia="仿宋" w:hAnsi="Times New Roman" w:cs="Times New Roman"/>
                <w:sz w:val="24"/>
                <w:szCs w:val="28"/>
              </w:rPr>
              <w:t>3</w:t>
            </w:r>
            <w:r w:rsidRPr="009F17D8">
              <w:rPr>
                <w:rFonts w:ascii="Times New Roman" w:eastAsia="仿宋" w:hAnsi="Times New Roman" w:cs="Times New Roman"/>
                <w:sz w:val="24"/>
                <w:szCs w:val="28"/>
              </w:rPr>
              <w:t>）科研实践提升学生综合能力</w:t>
            </w:r>
          </w:p>
          <w:p w14:paraId="4A8CC3BA" w14:textId="77777777" w:rsidR="007D1BFD" w:rsidRDefault="009F17D8" w:rsidP="009F17D8">
            <w:pPr>
              <w:spacing w:line="360" w:lineRule="auto"/>
              <w:ind w:firstLine="480"/>
              <w:rPr>
                <w:rFonts w:ascii="Times New Roman" w:eastAsia="仿宋" w:hAnsi="Times New Roman" w:cs="Times New Roman" w:hint="eastAsia"/>
                <w:sz w:val="24"/>
                <w:szCs w:val="28"/>
              </w:rPr>
            </w:pPr>
            <w:r w:rsidRPr="009F17D8">
              <w:rPr>
                <w:rFonts w:ascii="Times New Roman" w:eastAsia="仿宋" w:hAnsi="Times New Roman" w:cs="Times New Roman" w:hint="eastAsia"/>
                <w:sz w:val="24"/>
                <w:szCs w:val="28"/>
              </w:rPr>
              <w:t>浓厚的科研氛围培养学生的科研素养，带动学生对科学研究更为广泛的思考。团队教师在项目研究的过程中，吸收部分学生参与部分具体的工作，培养创新意识，严谨、科学的研究态度和实践能力，激发学生的科研兴趣，训练学生综合能力。</w:t>
            </w:r>
          </w:p>
          <w:p w14:paraId="153D9043" w14:textId="77777777" w:rsidR="00C21E8E" w:rsidRDefault="00C21E8E" w:rsidP="009F17D8">
            <w:pPr>
              <w:spacing w:line="360" w:lineRule="auto"/>
              <w:ind w:firstLine="480"/>
              <w:rPr>
                <w:rFonts w:ascii="Times New Roman" w:eastAsia="仿宋" w:hAnsi="Times New Roman" w:cs="Times New Roman" w:hint="eastAsia"/>
                <w:sz w:val="24"/>
                <w:szCs w:val="28"/>
              </w:rPr>
            </w:pPr>
          </w:p>
          <w:p w14:paraId="75D41E12" w14:textId="77777777" w:rsidR="00C21E8E" w:rsidRDefault="00C21E8E" w:rsidP="009F17D8">
            <w:pPr>
              <w:spacing w:line="360" w:lineRule="auto"/>
              <w:ind w:firstLine="480"/>
              <w:rPr>
                <w:rFonts w:ascii="Times New Roman" w:eastAsia="仿宋" w:hAnsi="Times New Roman" w:cs="Times New Roman" w:hint="eastAsia"/>
                <w:sz w:val="24"/>
                <w:szCs w:val="28"/>
              </w:rPr>
            </w:pPr>
          </w:p>
          <w:p w14:paraId="5F75C618" w14:textId="08AA4903" w:rsidR="00C21E8E" w:rsidRPr="007D1BFD" w:rsidRDefault="00C21E8E" w:rsidP="009F17D8">
            <w:pPr>
              <w:spacing w:line="360" w:lineRule="auto"/>
              <w:ind w:firstLine="480"/>
              <w:rPr>
                <w:rFonts w:ascii="仿宋" w:eastAsia="仿宋" w:hAnsi="仿宋" w:cs="仿宋"/>
              </w:rPr>
            </w:pPr>
          </w:p>
        </w:tc>
      </w:tr>
    </w:tbl>
    <w:p w14:paraId="0307101B" w14:textId="4F8E7507" w:rsidR="00DD39D7" w:rsidRPr="00242538" w:rsidRDefault="00DD39D7" w:rsidP="00DD39D7">
      <w:pPr>
        <w:jc w:val="center"/>
      </w:pPr>
      <w:r w:rsidRPr="00242538">
        <w:rPr>
          <w:rFonts w:ascii="黑体" w:eastAsia="黑体" w:hint="eastAsia"/>
          <w:sz w:val="36"/>
          <w:szCs w:val="36"/>
        </w:rPr>
        <w:t>六、团队今后建设计划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242538" w14:paraId="0A73F2C8" w14:textId="77777777" w:rsidTr="00141373">
        <w:trPr>
          <w:trHeight w:val="1617"/>
        </w:trPr>
        <w:tc>
          <w:tcPr>
            <w:tcW w:w="8522" w:type="dxa"/>
          </w:tcPr>
          <w:p w14:paraId="434F089E" w14:textId="61C31574" w:rsidR="00553C6F" w:rsidRPr="00553C6F" w:rsidRDefault="00553C6F" w:rsidP="00553C6F">
            <w:pPr>
              <w:spacing w:line="360" w:lineRule="auto"/>
              <w:rPr>
                <w:rFonts w:ascii="Times New Roman" w:eastAsia="仿宋" w:hAnsi="Times New Roman" w:cs="Times New Roman"/>
                <w:sz w:val="24"/>
                <w:szCs w:val="28"/>
              </w:rPr>
            </w:pPr>
            <w:r>
              <w:rPr>
                <w:rFonts w:ascii="仿宋" w:eastAsia="仿宋" w:hAnsi="仿宋" w:cs="仿宋"/>
              </w:rPr>
              <w:t xml:space="preserve">    </w:t>
            </w:r>
            <w:r w:rsidR="00DC1C9A">
              <w:rPr>
                <w:rFonts w:ascii="Times New Roman" w:eastAsia="仿宋" w:hAnsi="Times New Roman" w:cs="Times New Roman" w:hint="eastAsia"/>
                <w:sz w:val="24"/>
                <w:szCs w:val="28"/>
              </w:rPr>
              <w:t>G</w:t>
            </w:r>
            <w:r w:rsidR="00DC1C9A">
              <w:rPr>
                <w:rFonts w:ascii="Times New Roman" w:eastAsia="仿宋" w:hAnsi="Times New Roman" w:cs="Times New Roman"/>
                <w:sz w:val="24"/>
                <w:szCs w:val="28"/>
              </w:rPr>
              <w:t>IS</w:t>
            </w:r>
            <w:r w:rsidR="00DC1C9A">
              <w:rPr>
                <w:rFonts w:ascii="Times New Roman" w:eastAsia="仿宋" w:hAnsi="Times New Roman" w:cs="Times New Roman" w:hint="eastAsia"/>
                <w:sz w:val="24"/>
                <w:szCs w:val="28"/>
              </w:rPr>
              <w:t>教研</w:t>
            </w:r>
            <w:r w:rsidRPr="00553C6F">
              <w:rPr>
                <w:rFonts w:ascii="Times New Roman" w:eastAsia="仿宋" w:hAnsi="Times New Roman" w:cs="Times New Roman"/>
                <w:sz w:val="24"/>
                <w:szCs w:val="28"/>
              </w:rPr>
              <w:t>团队将继续深化教学改革，加强师资队伍和教学资源建设，按照国家一流地理信息科学专业建设的总体要求，通过创新教学模式与理念、完善双语教学内容与方法共同营造探究式</w:t>
            </w:r>
            <w:r w:rsidRPr="00553C6F">
              <w:rPr>
                <w:rFonts w:ascii="Times New Roman" w:eastAsia="仿宋" w:hAnsi="Times New Roman" w:cs="Times New Roman"/>
                <w:sz w:val="24"/>
                <w:szCs w:val="28"/>
              </w:rPr>
              <w:t>/</w:t>
            </w:r>
            <w:r w:rsidRPr="00553C6F">
              <w:rPr>
                <w:rFonts w:ascii="Times New Roman" w:eastAsia="仿宋" w:hAnsi="Times New Roman" w:cs="Times New Roman"/>
                <w:sz w:val="24"/>
                <w:szCs w:val="28"/>
              </w:rPr>
              <w:t>互动式教学氛围，力争使</w:t>
            </w:r>
            <w:r>
              <w:rPr>
                <w:rFonts w:ascii="Times New Roman" w:eastAsia="仿宋" w:hAnsi="Times New Roman" w:cs="Times New Roman" w:hint="eastAsia"/>
                <w:sz w:val="24"/>
                <w:szCs w:val="28"/>
              </w:rPr>
              <w:t>专业建设</w:t>
            </w:r>
            <w:r w:rsidRPr="00553C6F">
              <w:rPr>
                <w:rFonts w:ascii="Times New Roman" w:eastAsia="仿宋" w:hAnsi="Times New Roman" w:cs="Times New Roman"/>
                <w:sz w:val="24"/>
                <w:szCs w:val="28"/>
              </w:rPr>
              <w:t>在农业地理信息科学人才培养中发挥重要作用，达到国内一流</w:t>
            </w:r>
            <w:r w:rsidR="00DC1C9A">
              <w:rPr>
                <w:rFonts w:ascii="Times New Roman" w:eastAsia="仿宋" w:hAnsi="Times New Roman" w:cs="Times New Roman" w:hint="eastAsia"/>
                <w:sz w:val="24"/>
                <w:szCs w:val="28"/>
              </w:rPr>
              <w:t>专业</w:t>
            </w:r>
            <w:r w:rsidRPr="00553C6F">
              <w:rPr>
                <w:rFonts w:ascii="Times New Roman" w:eastAsia="仿宋" w:hAnsi="Times New Roman" w:cs="Times New Roman"/>
                <w:sz w:val="24"/>
                <w:szCs w:val="28"/>
              </w:rPr>
              <w:t>水平。</w:t>
            </w:r>
            <w:r w:rsidR="00DC1C9A">
              <w:rPr>
                <w:rFonts w:ascii="Times New Roman" w:eastAsia="仿宋" w:hAnsi="Times New Roman" w:cs="Times New Roman" w:hint="eastAsia"/>
                <w:sz w:val="24"/>
                <w:szCs w:val="28"/>
              </w:rPr>
              <w:t>同时，</w:t>
            </w:r>
            <w:r w:rsidR="00DC1C9A" w:rsidRPr="00DC1C9A">
              <w:rPr>
                <w:rFonts w:ascii="Times New Roman" w:eastAsia="仿宋" w:hAnsi="Times New Roman" w:cs="Times New Roman" w:hint="eastAsia"/>
                <w:sz w:val="24"/>
                <w:szCs w:val="28"/>
              </w:rPr>
              <w:t>我们将持之以恒进行课程改革，</w:t>
            </w:r>
            <w:r w:rsidR="00DC1C9A">
              <w:rPr>
                <w:rFonts w:ascii="Times New Roman" w:eastAsia="仿宋" w:hAnsi="Times New Roman" w:cs="Times New Roman" w:hint="eastAsia"/>
                <w:sz w:val="24"/>
                <w:szCs w:val="28"/>
              </w:rPr>
              <w:t>不断加强</w:t>
            </w:r>
            <w:r w:rsidR="00DC1C9A" w:rsidRPr="00DC1C9A">
              <w:rPr>
                <w:rFonts w:ascii="Times New Roman" w:eastAsia="仿宋" w:hAnsi="Times New Roman" w:cs="Times New Roman" w:hint="eastAsia"/>
                <w:sz w:val="24"/>
                <w:szCs w:val="28"/>
              </w:rPr>
              <w:t>两性一度，为学生呈现出更精彩的课程。</w:t>
            </w:r>
            <w:r w:rsidRPr="00553C6F">
              <w:rPr>
                <w:rFonts w:ascii="Times New Roman" w:eastAsia="仿宋" w:hAnsi="Times New Roman" w:cs="Times New Roman"/>
                <w:sz w:val="24"/>
                <w:szCs w:val="28"/>
              </w:rPr>
              <w:t>建设计划如下：</w:t>
            </w:r>
          </w:p>
          <w:p w14:paraId="4A0A754E" w14:textId="0F05F553" w:rsidR="00553C6F" w:rsidRPr="00553C6F" w:rsidRDefault="00553C6F" w:rsidP="00553C6F">
            <w:pPr>
              <w:spacing w:line="360" w:lineRule="auto"/>
              <w:rPr>
                <w:rFonts w:ascii="Times New Roman" w:eastAsia="仿宋" w:hAnsi="Times New Roman" w:cs="Times New Roman"/>
                <w:sz w:val="24"/>
                <w:szCs w:val="28"/>
              </w:rPr>
            </w:pPr>
            <w:r w:rsidRPr="00553C6F">
              <w:rPr>
                <w:rFonts w:ascii="Times New Roman" w:eastAsia="仿宋" w:hAnsi="Times New Roman" w:cs="Times New Roman"/>
                <w:sz w:val="24"/>
                <w:szCs w:val="28"/>
              </w:rPr>
              <w:t xml:space="preserve">    </w:t>
            </w:r>
            <w:r>
              <w:rPr>
                <w:rFonts w:ascii="Times New Roman" w:eastAsia="仿宋" w:hAnsi="Times New Roman" w:cs="Times New Roman"/>
                <w:sz w:val="24"/>
                <w:szCs w:val="28"/>
              </w:rPr>
              <w:t>1</w:t>
            </w:r>
            <w:r>
              <w:rPr>
                <w:rFonts w:ascii="Times New Roman" w:eastAsia="仿宋" w:hAnsi="Times New Roman" w:cs="Times New Roman" w:hint="eastAsia"/>
                <w:sz w:val="24"/>
                <w:szCs w:val="28"/>
              </w:rPr>
              <w:t>、</w:t>
            </w:r>
            <w:r w:rsidRPr="00553C6F">
              <w:rPr>
                <w:rFonts w:ascii="Times New Roman" w:eastAsia="仿宋" w:hAnsi="Times New Roman" w:cs="Times New Roman"/>
                <w:sz w:val="24"/>
                <w:szCs w:val="28"/>
              </w:rPr>
              <w:t>持续强化</w:t>
            </w:r>
            <w:r w:rsidRPr="00553C6F">
              <w:rPr>
                <w:rFonts w:ascii="Times New Roman" w:eastAsia="仿宋" w:hAnsi="Times New Roman" w:cs="Times New Roman"/>
                <w:sz w:val="24"/>
                <w:szCs w:val="28"/>
              </w:rPr>
              <w:t>“</w:t>
            </w:r>
            <w:r w:rsidRPr="00553C6F">
              <w:rPr>
                <w:rFonts w:ascii="Times New Roman" w:eastAsia="仿宋" w:hAnsi="Times New Roman" w:cs="Times New Roman"/>
                <w:sz w:val="24"/>
                <w:szCs w:val="28"/>
              </w:rPr>
              <w:t>三农</w:t>
            </w:r>
            <w:r w:rsidRPr="00553C6F">
              <w:rPr>
                <w:rFonts w:ascii="Times New Roman" w:eastAsia="仿宋" w:hAnsi="Times New Roman" w:cs="Times New Roman"/>
                <w:sz w:val="24"/>
                <w:szCs w:val="28"/>
              </w:rPr>
              <w:t>”</w:t>
            </w:r>
            <w:r w:rsidRPr="00553C6F">
              <w:rPr>
                <w:rFonts w:ascii="Times New Roman" w:eastAsia="仿宋" w:hAnsi="Times New Roman" w:cs="Times New Roman"/>
                <w:sz w:val="24"/>
                <w:szCs w:val="28"/>
              </w:rPr>
              <w:t>课程思政引领，创新课程育人模式，培育学生</w:t>
            </w:r>
            <w:r w:rsidRPr="00553C6F">
              <w:rPr>
                <w:rFonts w:ascii="Times New Roman" w:eastAsia="仿宋" w:hAnsi="Times New Roman" w:cs="Times New Roman"/>
                <w:sz w:val="24"/>
                <w:szCs w:val="28"/>
              </w:rPr>
              <w:t>“</w:t>
            </w:r>
            <w:r w:rsidRPr="00553C6F">
              <w:rPr>
                <w:rFonts w:ascii="Times New Roman" w:eastAsia="仿宋" w:hAnsi="Times New Roman" w:cs="Times New Roman"/>
                <w:sz w:val="24"/>
                <w:szCs w:val="28"/>
              </w:rPr>
              <w:t>爱农知农为农</w:t>
            </w:r>
            <w:r w:rsidRPr="00553C6F">
              <w:rPr>
                <w:rFonts w:ascii="Times New Roman" w:eastAsia="仿宋" w:hAnsi="Times New Roman" w:cs="Times New Roman"/>
                <w:sz w:val="24"/>
                <w:szCs w:val="28"/>
              </w:rPr>
              <w:t>”</w:t>
            </w:r>
            <w:r w:rsidRPr="00553C6F">
              <w:rPr>
                <w:rFonts w:ascii="Times New Roman" w:eastAsia="仿宋" w:hAnsi="Times New Roman" w:cs="Times New Roman"/>
                <w:sz w:val="24"/>
                <w:szCs w:val="28"/>
              </w:rPr>
              <w:t>综合素养。</w:t>
            </w:r>
            <w:r>
              <w:rPr>
                <w:rFonts w:ascii="Times New Roman" w:eastAsia="仿宋" w:hAnsi="Times New Roman" w:cs="Times New Roman" w:hint="eastAsia"/>
                <w:sz w:val="24"/>
                <w:szCs w:val="28"/>
              </w:rPr>
              <w:t>团队</w:t>
            </w:r>
            <w:r w:rsidRPr="00553C6F">
              <w:rPr>
                <w:rFonts w:ascii="Times New Roman" w:eastAsia="仿宋" w:hAnsi="Times New Roman" w:cs="Times New Roman"/>
                <w:sz w:val="24"/>
                <w:szCs w:val="28"/>
              </w:rPr>
              <w:t>将根据农业地理信息专业课程内容体系与授课对象特点，充分挖掘涉农课程思政元素，将政治引领、价值塑造、知识传授、能力培养有机融合。同时，将积极构建课内、课外相融合并能完整覆盖核心教学内容和行业发展需求的师生教学融合机制，深化学生的</w:t>
            </w:r>
            <w:r w:rsidRPr="00553C6F">
              <w:rPr>
                <w:rFonts w:ascii="Times New Roman" w:eastAsia="仿宋" w:hAnsi="Times New Roman" w:cs="Times New Roman"/>
                <w:sz w:val="24"/>
                <w:szCs w:val="28"/>
              </w:rPr>
              <w:t>“</w:t>
            </w:r>
            <w:r w:rsidRPr="00553C6F">
              <w:rPr>
                <w:rFonts w:ascii="Times New Roman" w:eastAsia="仿宋" w:hAnsi="Times New Roman" w:cs="Times New Roman"/>
                <w:sz w:val="24"/>
                <w:szCs w:val="28"/>
              </w:rPr>
              <w:t>三农</w:t>
            </w:r>
            <w:r w:rsidRPr="00553C6F">
              <w:rPr>
                <w:rFonts w:ascii="Times New Roman" w:eastAsia="仿宋" w:hAnsi="Times New Roman" w:cs="Times New Roman"/>
                <w:sz w:val="24"/>
                <w:szCs w:val="28"/>
              </w:rPr>
              <w:t>”</w:t>
            </w:r>
            <w:r w:rsidRPr="00553C6F">
              <w:rPr>
                <w:rFonts w:ascii="Times New Roman" w:eastAsia="仿宋" w:hAnsi="Times New Roman" w:cs="Times New Roman"/>
                <w:sz w:val="24"/>
                <w:szCs w:val="28"/>
              </w:rPr>
              <w:t>价值观塑造和</w:t>
            </w:r>
            <w:r w:rsidRPr="00553C6F">
              <w:rPr>
                <w:rFonts w:ascii="Times New Roman" w:eastAsia="仿宋" w:hAnsi="Times New Roman" w:cs="Times New Roman"/>
                <w:sz w:val="24"/>
                <w:szCs w:val="28"/>
              </w:rPr>
              <w:t>“</w:t>
            </w:r>
            <w:r w:rsidRPr="00553C6F">
              <w:rPr>
                <w:rFonts w:ascii="Times New Roman" w:eastAsia="仿宋" w:hAnsi="Times New Roman" w:cs="Times New Roman"/>
                <w:sz w:val="24"/>
                <w:szCs w:val="28"/>
              </w:rPr>
              <w:t>三农</w:t>
            </w:r>
            <w:r w:rsidRPr="00553C6F">
              <w:rPr>
                <w:rFonts w:ascii="Times New Roman" w:eastAsia="仿宋" w:hAnsi="Times New Roman" w:cs="Times New Roman"/>
                <w:sz w:val="24"/>
                <w:szCs w:val="28"/>
              </w:rPr>
              <w:t>”</w:t>
            </w:r>
            <w:r w:rsidRPr="00553C6F">
              <w:rPr>
                <w:rFonts w:ascii="Times New Roman" w:eastAsia="仿宋" w:hAnsi="Times New Roman" w:cs="Times New Roman"/>
                <w:sz w:val="24"/>
                <w:szCs w:val="28"/>
              </w:rPr>
              <w:t>情怀教育。</w:t>
            </w:r>
          </w:p>
          <w:p w14:paraId="6592A088" w14:textId="77777777" w:rsidR="00DC1C9A" w:rsidRDefault="00553C6F" w:rsidP="009F17D8">
            <w:pPr>
              <w:spacing w:line="360" w:lineRule="auto"/>
              <w:ind w:firstLine="480"/>
              <w:rPr>
                <w:rFonts w:ascii="Times New Roman" w:eastAsia="仿宋" w:hAnsi="Times New Roman" w:cs="Times New Roman" w:hint="eastAsia"/>
                <w:sz w:val="24"/>
                <w:szCs w:val="28"/>
              </w:rPr>
            </w:pPr>
            <w:r w:rsidRPr="00553C6F">
              <w:rPr>
                <w:rFonts w:ascii="Times New Roman" w:eastAsia="仿宋" w:hAnsi="Times New Roman" w:cs="Times New Roman"/>
                <w:sz w:val="24"/>
                <w:szCs w:val="28"/>
              </w:rPr>
              <w:t>2.</w:t>
            </w:r>
            <w:r w:rsidRPr="00553C6F">
              <w:rPr>
                <w:rFonts w:ascii="Times New Roman" w:eastAsia="仿宋" w:hAnsi="Times New Roman" w:cs="Times New Roman"/>
                <w:sz w:val="24"/>
                <w:szCs w:val="28"/>
              </w:rPr>
              <w:t>在打通人才培养与</w:t>
            </w:r>
            <w:r w:rsidRPr="00553C6F">
              <w:rPr>
                <w:rFonts w:ascii="Times New Roman" w:eastAsia="仿宋" w:hAnsi="Times New Roman" w:cs="Times New Roman"/>
                <w:sz w:val="24"/>
                <w:szCs w:val="28"/>
              </w:rPr>
              <w:t>“</w:t>
            </w:r>
            <w:r w:rsidRPr="00553C6F">
              <w:rPr>
                <w:rFonts w:ascii="Times New Roman" w:eastAsia="仿宋" w:hAnsi="Times New Roman" w:cs="Times New Roman"/>
                <w:sz w:val="24"/>
                <w:szCs w:val="28"/>
              </w:rPr>
              <w:t>三农</w:t>
            </w:r>
            <w:r w:rsidRPr="00553C6F">
              <w:rPr>
                <w:rFonts w:ascii="Times New Roman" w:eastAsia="仿宋" w:hAnsi="Times New Roman" w:cs="Times New Roman"/>
                <w:sz w:val="24"/>
                <w:szCs w:val="28"/>
              </w:rPr>
              <w:t>”</w:t>
            </w:r>
            <w:r w:rsidRPr="00553C6F">
              <w:rPr>
                <w:rFonts w:ascii="Times New Roman" w:eastAsia="仿宋" w:hAnsi="Times New Roman" w:cs="Times New Roman"/>
                <w:sz w:val="24"/>
                <w:szCs w:val="28"/>
              </w:rPr>
              <w:t>发展之间的</w:t>
            </w:r>
            <w:r w:rsidRPr="00553C6F">
              <w:rPr>
                <w:rFonts w:ascii="Times New Roman" w:eastAsia="仿宋" w:hAnsi="Times New Roman" w:cs="Times New Roman"/>
                <w:sz w:val="24"/>
                <w:szCs w:val="28"/>
              </w:rPr>
              <w:t>“</w:t>
            </w:r>
            <w:r w:rsidRPr="00553C6F">
              <w:rPr>
                <w:rFonts w:ascii="Times New Roman" w:eastAsia="仿宋" w:hAnsi="Times New Roman" w:cs="Times New Roman"/>
                <w:sz w:val="24"/>
                <w:szCs w:val="28"/>
              </w:rPr>
              <w:t>最后一公里</w:t>
            </w:r>
            <w:r w:rsidRPr="00553C6F">
              <w:rPr>
                <w:rFonts w:ascii="Times New Roman" w:eastAsia="仿宋" w:hAnsi="Times New Roman" w:cs="Times New Roman"/>
                <w:sz w:val="24"/>
                <w:szCs w:val="28"/>
              </w:rPr>
              <w:t>”</w:t>
            </w:r>
            <w:r w:rsidRPr="00553C6F">
              <w:rPr>
                <w:rFonts w:ascii="Times New Roman" w:eastAsia="仿宋" w:hAnsi="Times New Roman" w:cs="Times New Roman"/>
                <w:sz w:val="24"/>
                <w:szCs w:val="28"/>
              </w:rPr>
              <w:t>理念指引下，进一步完善</w:t>
            </w:r>
            <w:r w:rsidRPr="00553C6F">
              <w:rPr>
                <w:rFonts w:ascii="Times New Roman" w:eastAsia="仿宋" w:hAnsi="Times New Roman" w:cs="Times New Roman"/>
                <w:sz w:val="24"/>
                <w:szCs w:val="28"/>
              </w:rPr>
              <w:t>“</w:t>
            </w:r>
            <w:r w:rsidRPr="00553C6F">
              <w:rPr>
                <w:rFonts w:ascii="Times New Roman" w:eastAsia="仿宋" w:hAnsi="Times New Roman" w:cs="Times New Roman"/>
                <w:sz w:val="24"/>
                <w:szCs w:val="28"/>
              </w:rPr>
              <w:t>认知</w:t>
            </w:r>
            <w:r w:rsidRPr="00553C6F">
              <w:rPr>
                <w:rFonts w:ascii="Times New Roman" w:eastAsia="仿宋" w:hAnsi="Times New Roman" w:cs="Times New Roman"/>
                <w:sz w:val="24"/>
                <w:szCs w:val="28"/>
              </w:rPr>
              <w:t>-</w:t>
            </w:r>
            <w:r w:rsidRPr="00553C6F">
              <w:rPr>
                <w:rFonts w:ascii="Times New Roman" w:eastAsia="仿宋" w:hAnsi="Times New Roman" w:cs="Times New Roman"/>
                <w:sz w:val="24"/>
                <w:szCs w:val="28"/>
              </w:rPr>
              <w:t>技能</w:t>
            </w:r>
            <w:r w:rsidRPr="00553C6F">
              <w:rPr>
                <w:rFonts w:ascii="Times New Roman" w:eastAsia="仿宋" w:hAnsi="Times New Roman" w:cs="Times New Roman"/>
                <w:sz w:val="24"/>
                <w:szCs w:val="28"/>
              </w:rPr>
              <w:t>-</w:t>
            </w:r>
            <w:r w:rsidRPr="00553C6F">
              <w:rPr>
                <w:rFonts w:ascii="Times New Roman" w:eastAsia="仿宋" w:hAnsi="Times New Roman" w:cs="Times New Roman"/>
                <w:sz w:val="24"/>
                <w:szCs w:val="28"/>
              </w:rPr>
              <w:t>应用</w:t>
            </w:r>
            <w:r w:rsidRPr="00553C6F">
              <w:rPr>
                <w:rFonts w:ascii="Times New Roman" w:eastAsia="仿宋" w:hAnsi="Times New Roman" w:cs="Times New Roman"/>
                <w:sz w:val="24"/>
                <w:szCs w:val="28"/>
              </w:rPr>
              <w:t>-</w:t>
            </w:r>
            <w:r w:rsidRPr="00553C6F">
              <w:rPr>
                <w:rFonts w:ascii="Times New Roman" w:eastAsia="仿宋" w:hAnsi="Times New Roman" w:cs="Times New Roman"/>
                <w:sz w:val="24"/>
                <w:szCs w:val="28"/>
              </w:rPr>
              <w:t>创新</w:t>
            </w:r>
            <w:r w:rsidRPr="00553C6F">
              <w:rPr>
                <w:rFonts w:ascii="Times New Roman" w:eastAsia="仿宋" w:hAnsi="Times New Roman" w:cs="Times New Roman"/>
                <w:sz w:val="24"/>
                <w:szCs w:val="28"/>
              </w:rPr>
              <w:t>”</w:t>
            </w:r>
            <w:r w:rsidRPr="00553C6F">
              <w:rPr>
                <w:rFonts w:ascii="Times New Roman" w:eastAsia="仿宋" w:hAnsi="Times New Roman" w:cs="Times New Roman"/>
                <w:sz w:val="24"/>
                <w:szCs w:val="28"/>
              </w:rPr>
              <w:t>四层实践教学体系。依托省级农业资源与环境科学实验教学示范中心，结合校外实习基地和</w:t>
            </w:r>
            <w:proofErr w:type="gramStart"/>
            <w:r w:rsidRPr="00553C6F">
              <w:rPr>
                <w:rFonts w:ascii="Times New Roman" w:eastAsia="仿宋" w:hAnsi="Times New Roman" w:cs="Times New Roman"/>
                <w:sz w:val="24"/>
                <w:szCs w:val="28"/>
              </w:rPr>
              <w:t>校企</w:t>
            </w:r>
            <w:proofErr w:type="gramEnd"/>
            <w:r w:rsidRPr="00553C6F">
              <w:rPr>
                <w:rFonts w:ascii="Times New Roman" w:eastAsia="仿宋" w:hAnsi="Times New Roman" w:cs="Times New Roman"/>
                <w:sz w:val="24"/>
                <w:szCs w:val="28"/>
              </w:rPr>
              <w:t>合作实践基地，继续强化服务</w:t>
            </w:r>
            <w:r w:rsidRPr="00553C6F">
              <w:rPr>
                <w:rFonts w:ascii="Times New Roman" w:eastAsia="仿宋" w:hAnsi="Times New Roman" w:cs="Times New Roman"/>
                <w:sz w:val="24"/>
                <w:szCs w:val="28"/>
              </w:rPr>
              <w:t>“</w:t>
            </w:r>
            <w:r w:rsidRPr="00553C6F">
              <w:rPr>
                <w:rFonts w:ascii="Times New Roman" w:eastAsia="仿宋" w:hAnsi="Times New Roman" w:cs="Times New Roman"/>
                <w:sz w:val="24"/>
                <w:szCs w:val="28"/>
              </w:rPr>
              <w:t>三农</w:t>
            </w:r>
            <w:r w:rsidRPr="00553C6F">
              <w:rPr>
                <w:rFonts w:ascii="Times New Roman" w:eastAsia="仿宋" w:hAnsi="Times New Roman" w:cs="Times New Roman"/>
                <w:sz w:val="24"/>
                <w:szCs w:val="28"/>
              </w:rPr>
              <w:t>”</w:t>
            </w:r>
            <w:r w:rsidRPr="00553C6F">
              <w:rPr>
                <w:rFonts w:ascii="Times New Roman" w:eastAsia="仿宋" w:hAnsi="Times New Roman" w:cs="Times New Roman"/>
                <w:sz w:val="24"/>
                <w:szCs w:val="28"/>
              </w:rPr>
              <w:t>意识的实践教学体系，培养学生将所学转化为服务</w:t>
            </w:r>
            <w:r w:rsidRPr="00553C6F">
              <w:rPr>
                <w:rFonts w:ascii="Times New Roman" w:eastAsia="仿宋" w:hAnsi="Times New Roman" w:cs="Times New Roman"/>
                <w:sz w:val="24"/>
                <w:szCs w:val="28"/>
              </w:rPr>
              <w:t>“</w:t>
            </w:r>
            <w:r w:rsidRPr="00553C6F">
              <w:rPr>
                <w:rFonts w:ascii="Times New Roman" w:eastAsia="仿宋" w:hAnsi="Times New Roman" w:cs="Times New Roman"/>
                <w:sz w:val="24"/>
                <w:szCs w:val="28"/>
              </w:rPr>
              <w:t>三农</w:t>
            </w:r>
            <w:r w:rsidRPr="00553C6F">
              <w:rPr>
                <w:rFonts w:ascii="Times New Roman" w:eastAsia="仿宋" w:hAnsi="Times New Roman" w:cs="Times New Roman"/>
                <w:sz w:val="24"/>
                <w:szCs w:val="28"/>
              </w:rPr>
              <w:t>”</w:t>
            </w:r>
            <w:r w:rsidRPr="00553C6F">
              <w:rPr>
                <w:rFonts w:ascii="Times New Roman" w:eastAsia="仿宋" w:hAnsi="Times New Roman" w:cs="Times New Roman"/>
                <w:sz w:val="24"/>
                <w:szCs w:val="28"/>
              </w:rPr>
              <w:t>实际能力的学术情怀，实现专业知识积累、实践技能运用、创新思维与能力拓展的稳步提升。</w:t>
            </w:r>
          </w:p>
          <w:p w14:paraId="45257552" w14:textId="77777777" w:rsidR="00C21E8E" w:rsidRDefault="00C21E8E" w:rsidP="009F17D8">
            <w:pPr>
              <w:spacing w:line="360" w:lineRule="auto"/>
              <w:ind w:firstLine="480"/>
              <w:rPr>
                <w:rFonts w:ascii="Times New Roman" w:eastAsia="仿宋" w:hAnsi="Times New Roman" w:cs="Times New Roman" w:hint="eastAsia"/>
                <w:sz w:val="24"/>
                <w:szCs w:val="28"/>
              </w:rPr>
            </w:pPr>
          </w:p>
          <w:p w14:paraId="4912A48E" w14:textId="77777777" w:rsidR="00C21E8E" w:rsidRDefault="00C21E8E" w:rsidP="009F17D8">
            <w:pPr>
              <w:spacing w:line="360" w:lineRule="auto"/>
              <w:ind w:firstLine="480"/>
              <w:rPr>
                <w:rFonts w:ascii="Times New Roman" w:eastAsia="仿宋" w:hAnsi="Times New Roman" w:cs="Times New Roman" w:hint="eastAsia"/>
                <w:sz w:val="24"/>
                <w:szCs w:val="28"/>
              </w:rPr>
            </w:pPr>
          </w:p>
          <w:p w14:paraId="6B3FA64A" w14:textId="77777777" w:rsidR="00C21E8E" w:rsidRDefault="00C21E8E" w:rsidP="009F17D8">
            <w:pPr>
              <w:spacing w:line="360" w:lineRule="auto"/>
              <w:ind w:firstLine="480"/>
              <w:rPr>
                <w:rFonts w:ascii="Times New Roman" w:eastAsia="仿宋" w:hAnsi="Times New Roman" w:cs="Times New Roman" w:hint="eastAsia"/>
                <w:sz w:val="24"/>
                <w:szCs w:val="28"/>
              </w:rPr>
            </w:pPr>
          </w:p>
          <w:p w14:paraId="03DB4266" w14:textId="77777777" w:rsidR="00C21E8E" w:rsidRDefault="00C21E8E" w:rsidP="009F17D8">
            <w:pPr>
              <w:spacing w:line="360" w:lineRule="auto"/>
              <w:ind w:firstLine="480"/>
              <w:rPr>
                <w:rFonts w:ascii="Times New Roman" w:eastAsia="仿宋" w:hAnsi="Times New Roman" w:cs="Times New Roman" w:hint="eastAsia"/>
                <w:sz w:val="24"/>
                <w:szCs w:val="28"/>
              </w:rPr>
            </w:pPr>
          </w:p>
          <w:p w14:paraId="0D8EEA8C" w14:textId="77777777" w:rsidR="00C21E8E" w:rsidRDefault="00C21E8E" w:rsidP="009F17D8">
            <w:pPr>
              <w:spacing w:line="360" w:lineRule="auto"/>
              <w:ind w:firstLine="480"/>
              <w:rPr>
                <w:rFonts w:ascii="Times New Roman" w:eastAsia="仿宋" w:hAnsi="Times New Roman" w:cs="Times New Roman" w:hint="eastAsia"/>
                <w:sz w:val="24"/>
                <w:szCs w:val="28"/>
              </w:rPr>
            </w:pPr>
          </w:p>
          <w:p w14:paraId="3EC8A5C5" w14:textId="77777777" w:rsidR="00C21E8E" w:rsidRDefault="00C21E8E" w:rsidP="009F17D8">
            <w:pPr>
              <w:spacing w:line="360" w:lineRule="auto"/>
              <w:ind w:firstLine="480"/>
              <w:rPr>
                <w:rFonts w:ascii="Times New Roman" w:eastAsia="仿宋" w:hAnsi="Times New Roman" w:cs="Times New Roman" w:hint="eastAsia"/>
                <w:sz w:val="24"/>
                <w:szCs w:val="28"/>
              </w:rPr>
            </w:pPr>
          </w:p>
          <w:p w14:paraId="328C5726" w14:textId="77777777" w:rsidR="00C21E8E" w:rsidRDefault="00C21E8E" w:rsidP="009F17D8">
            <w:pPr>
              <w:spacing w:line="360" w:lineRule="auto"/>
              <w:ind w:firstLine="480"/>
              <w:rPr>
                <w:rFonts w:ascii="Times New Roman" w:eastAsia="仿宋" w:hAnsi="Times New Roman" w:cs="Times New Roman" w:hint="eastAsia"/>
                <w:sz w:val="24"/>
                <w:szCs w:val="28"/>
              </w:rPr>
            </w:pPr>
          </w:p>
          <w:p w14:paraId="4CF82BD0" w14:textId="77777777" w:rsidR="00C21E8E" w:rsidRDefault="00C21E8E" w:rsidP="009F17D8">
            <w:pPr>
              <w:spacing w:line="360" w:lineRule="auto"/>
              <w:ind w:firstLine="480"/>
              <w:rPr>
                <w:rFonts w:ascii="Times New Roman" w:eastAsia="仿宋" w:hAnsi="Times New Roman" w:cs="Times New Roman" w:hint="eastAsia"/>
                <w:sz w:val="24"/>
                <w:szCs w:val="28"/>
              </w:rPr>
            </w:pPr>
          </w:p>
          <w:p w14:paraId="67B5B0B0" w14:textId="77777777" w:rsidR="00C21E8E" w:rsidRDefault="00C21E8E" w:rsidP="009F17D8">
            <w:pPr>
              <w:spacing w:line="360" w:lineRule="auto"/>
              <w:ind w:firstLine="480"/>
              <w:rPr>
                <w:rFonts w:ascii="Times New Roman" w:eastAsia="仿宋" w:hAnsi="Times New Roman" w:cs="Times New Roman" w:hint="eastAsia"/>
                <w:sz w:val="24"/>
                <w:szCs w:val="28"/>
              </w:rPr>
            </w:pPr>
          </w:p>
          <w:p w14:paraId="40483FE1" w14:textId="77777777" w:rsidR="00C21E8E" w:rsidRDefault="00C21E8E" w:rsidP="009F17D8">
            <w:pPr>
              <w:spacing w:line="360" w:lineRule="auto"/>
              <w:ind w:firstLine="480"/>
              <w:rPr>
                <w:rFonts w:ascii="Times New Roman" w:eastAsia="仿宋" w:hAnsi="Times New Roman" w:cs="Times New Roman" w:hint="eastAsia"/>
                <w:sz w:val="24"/>
                <w:szCs w:val="28"/>
              </w:rPr>
            </w:pPr>
          </w:p>
          <w:p w14:paraId="2EC782D1" w14:textId="77777777" w:rsidR="00C21E8E" w:rsidRDefault="00C21E8E" w:rsidP="009F17D8">
            <w:pPr>
              <w:spacing w:line="360" w:lineRule="auto"/>
              <w:ind w:firstLine="480"/>
              <w:rPr>
                <w:rFonts w:ascii="Times New Roman" w:eastAsia="仿宋" w:hAnsi="Times New Roman" w:cs="Times New Roman" w:hint="eastAsia"/>
                <w:sz w:val="24"/>
                <w:szCs w:val="28"/>
              </w:rPr>
            </w:pPr>
          </w:p>
          <w:p w14:paraId="69DAD03F" w14:textId="47F86569" w:rsidR="00C21E8E" w:rsidRPr="009F17D8" w:rsidRDefault="00C21E8E" w:rsidP="009F17D8">
            <w:pPr>
              <w:spacing w:line="360" w:lineRule="auto"/>
              <w:ind w:firstLine="480"/>
              <w:rPr>
                <w:rFonts w:ascii="Times New Roman" w:eastAsia="仿宋" w:hAnsi="Times New Roman" w:cs="Times New Roman"/>
                <w:sz w:val="24"/>
                <w:szCs w:val="28"/>
              </w:rPr>
            </w:pPr>
          </w:p>
        </w:tc>
      </w:tr>
    </w:tbl>
    <w:p w14:paraId="1D3599BB" w14:textId="77777777" w:rsidR="00DD39D7" w:rsidRPr="00242538" w:rsidRDefault="00DD39D7" w:rsidP="00DD39D7">
      <w:pPr>
        <w:jc w:val="center"/>
        <w:rPr>
          <w:rFonts w:ascii="黑体" w:eastAsia="黑体"/>
          <w:sz w:val="36"/>
          <w:szCs w:val="36"/>
        </w:rPr>
      </w:pPr>
      <w:r w:rsidRPr="00242538">
        <w:rPr>
          <w:rFonts w:ascii="黑体" w:eastAsia="黑体" w:hint="eastAsia"/>
          <w:sz w:val="36"/>
          <w:szCs w:val="36"/>
        </w:rPr>
        <w:t>七、推荐、评审意见</w:t>
      </w:r>
    </w:p>
    <w:tbl>
      <w:tblPr>
        <w:tblW w:w="8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5"/>
        <w:gridCol w:w="6945"/>
      </w:tblGrid>
      <w:tr w:rsidR="00DD39D7" w:rsidRPr="00242538" w14:paraId="1E0BA265" w14:textId="77777777" w:rsidTr="00D14597">
        <w:trPr>
          <w:cantSplit/>
          <w:trHeight w:val="3170"/>
          <w:jc w:val="center"/>
        </w:trPr>
        <w:tc>
          <w:tcPr>
            <w:tcW w:w="1925" w:type="dxa"/>
            <w:vAlign w:val="center"/>
          </w:tcPr>
          <w:p w14:paraId="2C5761D1" w14:textId="77777777" w:rsidR="00DD39D7" w:rsidRPr="006C7552" w:rsidRDefault="00DD39D7" w:rsidP="00D14597">
            <w:pPr>
              <w:spacing w:line="520" w:lineRule="exact"/>
              <w:jc w:val="center"/>
              <w:rPr>
                <w:rFonts w:ascii="宋体" w:eastAsia="宋体" w:hAnsi="宋体"/>
                <w:sz w:val="28"/>
                <w:szCs w:val="28"/>
              </w:rPr>
            </w:pPr>
            <w:r w:rsidRPr="006C7552">
              <w:rPr>
                <w:rFonts w:ascii="宋体" w:eastAsia="宋体" w:hAnsi="宋体" w:hint="eastAsia"/>
                <w:sz w:val="28"/>
                <w:szCs w:val="28"/>
              </w:rPr>
              <w:t>学院（</w:t>
            </w:r>
            <w:r w:rsidRPr="006C7552">
              <w:rPr>
                <w:rFonts w:ascii="宋体" w:eastAsia="宋体" w:hAnsi="宋体"/>
                <w:sz w:val="28"/>
                <w:szCs w:val="28"/>
              </w:rPr>
              <w:t>部）</w:t>
            </w:r>
          </w:p>
          <w:p w14:paraId="2F506253" w14:textId="77777777" w:rsidR="00DD39D7" w:rsidRPr="006C7552" w:rsidRDefault="00DD39D7" w:rsidP="00D14597">
            <w:pPr>
              <w:spacing w:line="520" w:lineRule="exact"/>
              <w:jc w:val="center"/>
              <w:rPr>
                <w:rFonts w:ascii="宋体" w:eastAsia="宋体" w:hAnsi="宋体"/>
                <w:sz w:val="28"/>
                <w:szCs w:val="28"/>
              </w:rPr>
            </w:pPr>
            <w:r w:rsidRPr="006C7552">
              <w:rPr>
                <w:rFonts w:ascii="宋体" w:eastAsia="宋体" w:hAnsi="宋体" w:hint="eastAsia"/>
                <w:sz w:val="28"/>
                <w:szCs w:val="28"/>
              </w:rPr>
              <w:t>推荐</w:t>
            </w:r>
            <w:r w:rsidRPr="006C7552">
              <w:rPr>
                <w:rFonts w:ascii="宋体" w:eastAsia="宋体" w:hAnsi="宋体"/>
                <w:sz w:val="28"/>
                <w:szCs w:val="28"/>
              </w:rPr>
              <w:t>意见</w:t>
            </w:r>
          </w:p>
        </w:tc>
        <w:tc>
          <w:tcPr>
            <w:tcW w:w="6945" w:type="dxa"/>
            <w:vAlign w:val="bottom"/>
          </w:tcPr>
          <w:p w14:paraId="39D8C3FF" w14:textId="77777777" w:rsidR="00DD39D7" w:rsidRPr="006C7552" w:rsidRDefault="00DD39D7" w:rsidP="00D14597">
            <w:pPr>
              <w:spacing w:line="520" w:lineRule="exact"/>
              <w:ind w:right="560"/>
              <w:rPr>
                <w:rFonts w:ascii="宋体" w:eastAsia="宋体" w:hAnsi="宋体"/>
                <w:sz w:val="28"/>
                <w:szCs w:val="28"/>
              </w:rPr>
            </w:pPr>
          </w:p>
          <w:p w14:paraId="4BE3F02B" w14:textId="77777777" w:rsidR="00BD6027" w:rsidRPr="006C7552" w:rsidRDefault="00BD6027" w:rsidP="00D14597">
            <w:pPr>
              <w:spacing w:line="520" w:lineRule="exact"/>
              <w:ind w:right="560"/>
              <w:rPr>
                <w:rFonts w:ascii="宋体" w:eastAsia="宋体" w:hAnsi="宋体"/>
                <w:sz w:val="28"/>
                <w:szCs w:val="28"/>
              </w:rPr>
            </w:pPr>
          </w:p>
          <w:p w14:paraId="028175FF" w14:textId="7039E2A3" w:rsidR="00BD6027" w:rsidRDefault="00BD6027" w:rsidP="00D14597">
            <w:pPr>
              <w:spacing w:line="520" w:lineRule="exact"/>
              <w:ind w:right="560"/>
              <w:rPr>
                <w:rFonts w:ascii="宋体" w:eastAsia="宋体" w:hAnsi="宋体"/>
                <w:sz w:val="28"/>
                <w:szCs w:val="28"/>
              </w:rPr>
            </w:pPr>
          </w:p>
          <w:p w14:paraId="77B86A58" w14:textId="581E7427" w:rsidR="006C7552" w:rsidRDefault="006C7552" w:rsidP="00D14597">
            <w:pPr>
              <w:spacing w:line="520" w:lineRule="exact"/>
              <w:ind w:right="560"/>
              <w:rPr>
                <w:rFonts w:ascii="宋体" w:eastAsia="宋体" w:hAnsi="宋体"/>
                <w:sz w:val="28"/>
                <w:szCs w:val="28"/>
              </w:rPr>
            </w:pPr>
          </w:p>
          <w:p w14:paraId="235AE897" w14:textId="77777777" w:rsidR="006C7552" w:rsidRPr="006C7552" w:rsidRDefault="006C7552" w:rsidP="00D14597">
            <w:pPr>
              <w:spacing w:line="520" w:lineRule="exact"/>
              <w:ind w:right="560"/>
              <w:rPr>
                <w:rFonts w:ascii="宋体" w:eastAsia="宋体" w:hAnsi="宋体"/>
                <w:sz w:val="28"/>
                <w:szCs w:val="28"/>
              </w:rPr>
            </w:pPr>
          </w:p>
          <w:p w14:paraId="3B9858FB" w14:textId="77777777" w:rsidR="00BD6027" w:rsidRPr="006C7552" w:rsidRDefault="00BD6027" w:rsidP="00D14597">
            <w:pPr>
              <w:spacing w:line="520" w:lineRule="exact"/>
              <w:ind w:right="560"/>
              <w:rPr>
                <w:rFonts w:ascii="宋体" w:eastAsia="宋体" w:hAnsi="宋体"/>
                <w:sz w:val="28"/>
                <w:szCs w:val="28"/>
              </w:rPr>
            </w:pPr>
          </w:p>
          <w:p w14:paraId="5E9A6881" w14:textId="77777777" w:rsidR="00DD39D7" w:rsidRPr="006C7552" w:rsidRDefault="00DD39D7" w:rsidP="00D14597">
            <w:pPr>
              <w:ind w:right="561"/>
              <w:jc w:val="right"/>
              <w:rPr>
                <w:rFonts w:ascii="宋体" w:eastAsia="宋体" w:hAnsi="宋体"/>
                <w:sz w:val="28"/>
                <w:szCs w:val="28"/>
              </w:rPr>
            </w:pPr>
            <w:r w:rsidRPr="006C7552">
              <w:rPr>
                <w:rFonts w:ascii="宋体" w:eastAsia="宋体" w:hAnsi="宋体"/>
                <w:sz w:val="28"/>
                <w:szCs w:val="28"/>
              </w:rPr>
              <w:t>（公章）</w:t>
            </w:r>
          </w:p>
          <w:p w14:paraId="64A80D1B" w14:textId="332CAA22" w:rsidR="00DD39D7" w:rsidRPr="006C7552" w:rsidRDefault="00DD39D7" w:rsidP="00D14597">
            <w:pPr>
              <w:spacing w:line="520" w:lineRule="exact"/>
              <w:ind w:right="560"/>
              <w:rPr>
                <w:rFonts w:ascii="宋体" w:eastAsia="宋体" w:hAnsi="宋体"/>
                <w:sz w:val="28"/>
                <w:szCs w:val="28"/>
              </w:rPr>
            </w:pPr>
            <w:r w:rsidRPr="006C7552">
              <w:rPr>
                <w:rFonts w:ascii="宋体" w:eastAsia="宋体" w:hAnsi="宋体"/>
                <w:sz w:val="28"/>
                <w:szCs w:val="28"/>
              </w:rPr>
              <w:t>负责人（签字）              202</w:t>
            </w:r>
            <w:r w:rsidR="009B65E0">
              <w:rPr>
                <w:rFonts w:ascii="宋体" w:eastAsia="宋体" w:hAnsi="宋体"/>
                <w:sz w:val="28"/>
                <w:szCs w:val="28"/>
              </w:rPr>
              <w:t>1</w:t>
            </w:r>
            <w:r w:rsidRPr="006C7552">
              <w:rPr>
                <w:rFonts w:ascii="宋体" w:eastAsia="宋体" w:hAnsi="宋体"/>
                <w:sz w:val="28"/>
                <w:szCs w:val="28"/>
              </w:rPr>
              <w:t>年</w:t>
            </w:r>
            <w:r w:rsidR="009B65E0">
              <w:rPr>
                <w:rFonts w:ascii="宋体" w:eastAsia="宋体" w:hAnsi="宋体" w:hint="eastAsia"/>
                <w:sz w:val="28"/>
                <w:szCs w:val="28"/>
              </w:rPr>
              <w:t>1</w:t>
            </w:r>
            <w:r w:rsidR="009B65E0">
              <w:rPr>
                <w:rFonts w:ascii="宋体" w:eastAsia="宋体" w:hAnsi="宋体"/>
                <w:sz w:val="28"/>
                <w:szCs w:val="28"/>
              </w:rPr>
              <w:t>1</w:t>
            </w:r>
            <w:r w:rsidRPr="006C7552">
              <w:rPr>
                <w:rFonts w:ascii="宋体" w:eastAsia="宋体" w:hAnsi="宋体"/>
                <w:sz w:val="28"/>
                <w:szCs w:val="28"/>
              </w:rPr>
              <w:t>月   日</w:t>
            </w:r>
          </w:p>
        </w:tc>
      </w:tr>
      <w:tr w:rsidR="00DD39D7" w:rsidRPr="00242538" w14:paraId="78E9312D" w14:textId="77777777" w:rsidTr="00D14597">
        <w:trPr>
          <w:cantSplit/>
          <w:trHeight w:val="2117"/>
          <w:jc w:val="center"/>
        </w:trPr>
        <w:tc>
          <w:tcPr>
            <w:tcW w:w="1925" w:type="dxa"/>
            <w:vAlign w:val="center"/>
          </w:tcPr>
          <w:p w14:paraId="3F61D183" w14:textId="77777777" w:rsidR="00DD39D7" w:rsidRPr="006C7552" w:rsidRDefault="00DD39D7" w:rsidP="00D14597">
            <w:pPr>
              <w:spacing w:line="360" w:lineRule="auto"/>
              <w:jc w:val="center"/>
              <w:rPr>
                <w:rFonts w:ascii="宋体" w:eastAsia="宋体" w:hAnsi="宋体"/>
                <w:sz w:val="28"/>
                <w:szCs w:val="28"/>
              </w:rPr>
            </w:pPr>
            <w:r w:rsidRPr="006C7552">
              <w:rPr>
                <w:rFonts w:ascii="宋体" w:eastAsia="宋体" w:hAnsi="宋体" w:hint="eastAsia"/>
                <w:sz w:val="28"/>
                <w:szCs w:val="28"/>
              </w:rPr>
              <w:t>教务</w:t>
            </w:r>
            <w:r w:rsidRPr="006C7552">
              <w:rPr>
                <w:rFonts w:ascii="宋体" w:eastAsia="宋体" w:hAnsi="宋体"/>
                <w:sz w:val="28"/>
                <w:szCs w:val="28"/>
              </w:rPr>
              <w:t>处意见</w:t>
            </w:r>
          </w:p>
        </w:tc>
        <w:tc>
          <w:tcPr>
            <w:tcW w:w="6945" w:type="dxa"/>
            <w:vAlign w:val="bottom"/>
          </w:tcPr>
          <w:p w14:paraId="26AF59BF" w14:textId="77777777" w:rsidR="00DD39D7" w:rsidRPr="006C7552" w:rsidRDefault="00DD39D7" w:rsidP="00D14597">
            <w:pPr>
              <w:ind w:right="561"/>
              <w:rPr>
                <w:rFonts w:ascii="宋体" w:eastAsia="宋体" w:hAnsi="宋体"/>
                <w:sz w:val="28"/>
                <w:szCs w:val="28"/>
              </w:rPr>
            </w:pPr>
          </w:p>
          <w:p w14:paraId="3012AEFB" w14:textId="39DA8750" w:rsidR="00DD39D7" w:rsidRDefault="00DD39D7" w:rsidP="00D14597">
            <w:pPr>
              <w:ind w:right="561"/>
              <w:rPr>
                <w:rFonts w:ascii="宋体" w:eastAsia="宋体" w:hAnsi="宋体"/>
                <w:sz w:val="28"/>
                <w:szCs w:val="28"/>
              </w:rPr>
            </w:pPr>
          </w:p>
          <w:p w14:paraId="0F85CF79" w14:textId="37147B7A" w:rsidR="006C7552" w:rsidRDefault="006C7552" w:rsidP="00D14597">
            <w:pPr>
              <w:ind w:right="561"/>
              <w:rPr>
                <w:rFonts w:ascii="宋体" w:eastAsia="宋体" w:hAnsi="宋体"/>
                <w:sz w:val="28"/>
                <w:szCs w:val="28"/>
              </w:rPr>
            </w:pPr>
          </w:p>
          <w:p w14:paraId="27D1BD88" w14:textId="77777777" w:rsidR="006C7552" w:rsidRPr="006C7552" w:rsidRDefault="006C7552" w:rsidP="00D14597">
            <w:pPr>
              <w:ind w:right="561"/>
              <w:rPr>
                <w:rFonts w:ascii="宋体" w:eastAsia="宋体" w:hAnsi="宋体"/>
                <w:sz w:val="28"/>
                <w:szCs w:val="28"/>
              </w:rPr>
            </w:pPr>
          </w:p>
          <w:p w14:paraId="57CFAEAB" w14:textId="77777777" w:rsidR="00BD6027" w:rsidRPr="006C7552" w:rsidRDefault="00BD6027" w:rsidP="00D14597">
            <w:pPr>
              <w:ind w:right="561"/>
              <w:rPr>
                <w:rFonts w:ascii="宋体" w:eastAsia="宋体" w:hAnsi="宋体"/>
                <w:sz w:val="28"/>
                <w:szCs w:val="28"/>
              </w:rPr>
            </w:pPr>
          </w:p>
          <w:p w14:paraId="556CCE01" w14:textId="77777777" w:rsidR="00DD39D7" w:rsidRPr="006C7552" w:rsidRDefault="00DD39D7" w:rsidP="00D14597">
            <w:pPr>
              <w:ind w:right="561"/>
              <w:jc w:val="right"/>
              <w:rPr>
                <w:rFonts w:ascii="宋体" w:eastAsia="宋体" w:hAnsi="宋体"/>
                <w:sz w:val="28"/>
                <w:szCs w:val="28"/>
              </w:rPr>
            </w:pPr>
            <w:r w:rsidRPr="006C7552">
              <w:rPr>
                <w:rFonts w:ascii="宋体" w:eastAsia="宋体" w:hAnsi="宋体"/>
                <w:sz w:val="28"/>
                <w:szCs w:val="28"/>
              </w:rPr>
              <w:t>（公章）</w:t>
            </w:r>
          </w:p>
          <w:p w14:paraId="4A27EE2E" w14:textId="099B1C07" w:rsidR="00DD39D7" w:rsidRPr="006C7552" w:rsidRDefault="00DD39D7" w:rsidP="00D14597">
            <w:pPr>
              <w:spacing w:line="360" w:lineRule="auto"/>
              <w:ind w:right="22"/>
              <w:jc w:val="left"/>
              <w:rPr>
                <w:rFonts w:ascii="宋体" w:eastAsia="宋体" w:hAnsi="宋体"/>
                <w:sz w:val="28"/>
                <w:szCs w:val="28"/>
              </w:rPr>
            </w:pPr>
            <w:r w:rsidRPr="006C7552">
              <w:rPr>
                <w:rFonts w:ascii="宋体" w:eastAsia="宋体" w:hAnsi="宋体"/>
                <w:sz w:val="28"/>
                <w:szCs w:val="28"/>
              </w:rPr>
              <w:t>负责人（签字）                 202</w:t>
            </w:r>
            <w:r w:rsidR="009B65E0">
              <w:rPr>
                <w:rFonts w:ascii="宋体" w:eastAsia="宋体" w:hAnsi="宋体"/>
                <w:sz w:val="28"/>
                <w:szCs w:val="28"/>
              </w:rPr>
              <w:t>1</w:t>
            </w:r>
            <w:r w:rsidRPr="006C7552">
              <w:rPr>
                <w:rFonts w:ascii="宋体" w:eastAsia="宋体" w:hAnsi="宋体"/>
                <w:sz w:val="28"/>
                <w:szCs w:val="28"/>
              </w:rPr>
              <w:t xml:space="preserve"> 年</w:t>
            </w:r>
            <w:r w:rsidR="009B65E0">
              <w:rPr>
                <w:rFonts w:ascii="宋体" w:eastAsia="宋体" w:hAnsi="宋体"/>
                <w:sz w:val="28"/>
                <w:szCs w:val="28"/>
              </w:rPr>
              <w:t>11</w:t>
            </w:r>
            <w:r w:rsidRPr="006C7552">
              <w:rPr>
                <w:rFonts w:ascii="宋体" w:eastAsia="宋体" w:hAnsi="宋体"/>
                <w:sz w:val="28"/>
                <w:szCs w:val="28"/>
              </w:rPr>
              <w:t>月  日</w:t>
            </w:r>
            <w:r w:rsidRPr="006C7552">
              <w:rPr>
                <w:rFonts w:ascii="宋体" w:eastAsia="宋体" w:hAnsi="宋体" w:hint="eastAsia"/>
                <w:sz w:val="28"/>
                <w:szCs w:val="28"/>
              </w:rPr>
              <w:t xml:space="preserve"> </w:t>
            </w:r>
            <w:r w:rsidRPr="006C7552">
              <w:rPr>
                <w:rFonts w:ascii="宋体" w:eastAsia="宋体" w:hAnsi="宋体"/>
                <w:sz w:val="28"/>
                <w:szCs w:val="28"/>
              </w:rPr>
              <w:t xml:space="preserve">                         　       </w:t>
            </w:r>
          </w:p>
        </w:tc>
      </w:tr>
      <w:tr w:rsidR="00DD39D7" w:rsidRPr="008E27AB" w14:paraId="245DF823" w14:textId="77777777" w:rsidTr="00D14597">
        <w:trPr>
          <w:cantSplit/>
          <w:trHeight w:val="1975"/>
          <w:jc w:val="center"/>
        </w:trPr>
        <w:tc>
          <w:tcPr>
            <w:tcW w:w="1925" w:type="dxa"/>
            <w:vAlign w:val="center"/>
          </w:tcPr>
          <w:p w14:paraId="25107CB7" w14:textId="77777777" w:rsidR="00DD39D7" w:rsidRPr="006C7552" w:rsidRDefault="00DD39D7" w:rsidP="00D14597">
            <w:pPr>
              <w:spacing w:line="360" w:lineRule="auto"/>
              <w:jc w:val="center"/>
              <w:rPr>
                <w:rFonts w:ascii="宋体" w:eastAsia="宋体" w:hAnsi="宋体"/>
                <w:sz w:val="28"/>
                <w:szCs w:val="28"/>
              </w:rPr>
            </w:pPr>
            <w:r w:rsidRPr="006C7552">
              <w:rPr>
                <w:rFonts w:ascii="宋体" w:eastAsia="宋体" w:hAnsi="宋体" w:hint="eastAsia"/>
                <w:sz w:val="28"/>
                <w:szCs w:val="28"/>
              </w:rPr>
              <w:t>教学</w:t>
            </w:r>
            <w:r w:rsidRPr="006C7552">
              <w:rPr>
                <w:rFonts w:ascii="宋体" w:eastAsia="宋体" w:hAnsi="宋体"/>
                <w:sz w:val="28"/>
                <w:szCs w:val="28"/>
              </w:rPr>
              <w:t>委员会</w:t>
            </w:r>
            <w:r w:rsidRPr="006C7552">
              <w:rPr>
                <w:rFonts w:ascii="宋体" w:eastAsia="宋体" w:hAnsi="宋体" w:hint="eastAsia"/>
                <w:sz w:val="28"/>
                <w:szCs w:val="28"/>
              </w:rPr>
              <w:t>或校</w:t>
            </w:r>
            <w:r w:rsidRPr="006C7552">
              <w:rPr>
                <w:rFonts w:ascii="宋体" w:eastAsia="宋体" w:hAnsi="宋体"/>
                <w:sz w:val="28"/>
                <w:szCs w:val="28"/>
              </w:rPr>
              <w:t>长办公</w:t>
            </w:r>
            <w:proofErr w:type="gramStart"/>
            <w:r w:rsidRPr="006C7552">
              <w:rPr>
                <w:rFonts w:ascii="宋体" w:eastAsia="宋体" w:hAnsi="宋体" w:hint="eastAsia"/>
                <w:sz w:val="28"/>
                <w:szCs w:val="28"/>
              </w:rPr>
              <w:t>会</w:t>
            </w:r>
            <w:r w:rsidRPr="006C7552">
              <w:rPr>
                <w:rFonts w:ascii="宋体" w:eastAsia="宋体" w:hAnsi="宋体"/>
                <w:sz w:val="28"/>
                <w:szCs w:val="28"/>
              </w:rPr>
              <w:t>意见</w:t>
            </w:r>
            <w:proofErr w:type="gramEnd"/>
          </w:p>
        </w:tc>
        <w:tc>
          <w:tcPr>
            <w:tcW w:w="6945" w:type="dxa"/>
            <w:vAlign w:val="bottom"/>
          </w:tcPr>
          <w:p w14:paraId="048D4B94" w14:textId="77777777" w:rsidR="00DD39D7" w:rsidRPr="006C7552" w:rsidRDefault="00DD39D7" w:rsidP="00D14597">
            <w:pPr>
              <w:wordWrap w:val="0"/>
              <w:spacing w:line="360" w:lineRule="auto"/>
              <w:ind w:right="722"/>
              <w:rPr>
                <w:rFonts w:ascii="宋体" w:eastAsia="宋体" w:hAnsi="宋体"/>
                <w:sz w:val="28"/>
                <w:szCs w:val="28"/>
              </w:rPr>
            </w:pPr>
          </w:p>
          <w:p w14:paraId="3B99311A" w14:textId="77777777" w:rsidR="00DD39D7" w:rsidRPr="006C7552" w:rsidRDefault="00DD39D7" w:rsidP="00D14597">
            <w:pPr>
              <w:wordWrap w:val="0"/>
              <w:spacing w:line="360" w:lineRule="auto"/>
              <w:ind w:right="722"/>
              <w:rPr>
                <w:rFonts w:ascii="宋体" w:eastAsia="宋体" w:hAnsi="宋体"/>
                <w:sz w:val="28"/>
                <w:szCs w:val="28"/>
              </w:rPr>
            </w:pPr>
          </w:p>
          <w:p w14:paraId="58D56D12" w14:textId="7AEDCD65" w:rsidR="006C7552" w:rsidRPr="006C7552" w:rsidRDefault="006C7552" w:rsidP="00D14597">
            <w:pPr>
              <w:wordWrap w:val="0"/>
              <w:spacing w:line="360" w:lineRule="auto"/>
              <w:ind w:right="722"/>
              <w:rPr>
                <w:rFonts w:ascii="宋体" w:eastAsia="宋体" w:hAnsi="宋体"/>
                <w:sz w:val="28"/>
                <w:szCs w:val="28"/>
              </w:rPr>
            </w:pPr>
          </w:p>
          <w:p w14:paraId="5E01B4F4" w14:textId="77777777" w:rsidR="00BD6027" w:rsidRPr="006C7552" w:rsidRDefault="00BD6027" w:rsidP="00D14597">
            <w:pPr>
              <w:wordWrap w:val="0"/>
              <w:spacing w:line="360" w:lineRule="auto"/>
              <w:ind w:right="722"/>
              <w:rPr>
                <w:rFonts w:ascii="宋体" w:eastAsia="宋体" w:hAnsi="宋体"/>
                <w:sz w:val="28"/>
                <w:szCs w:val="28"/>
              </w:rPr>
            </w:pPr>
          </w:p>
          <w:p w14:paraId="0287CA96" w14:textId="77777777" w:rsidR="00DD39D7" w:rsidRPr="006C7552" w:rsidRDefault="00DD39D7" w:rsidP="00D14597">
            <w:pPr>
              <w:wordWrap w:val="0"/>
              <w:spacing w:line="360" w:lineRule="auto"/>
              <w:ind w:right="722"/>
              <w:rPr>
                <w:rFonts w:ascii="宋体" w:eastAsia="宋体" w:hAnsi="宋体"/>
                <w:sz w:val="28"/>
                <w:szCs w:val="28"/>
              </w:rPr>
            </w:pPr>
            <w:r w:rsidRPr="006C7552">
              <w:rPr>
                <w:rFonts w:ascii="宋体" w:eastAsia="宋体" w:hAnsi="宋体"/>
                <w:sz w:val="28"/>
                <w:szCs w:val="28"/>
              </w:rPr>
              <w:t>校  长（签字）                 （公章）</w:t>
            </w:r>
          </w:p>
          <w:p w14:paraId="2E739D15" w14:textId="77777777" w:rsidR="00DD39D7" w:rsidRPr="006C7552" w:rsidRDefault="00DD39D7" w:rsidP="00D14597">
            <w:pPr>
              <w:wordWrap w:val="0"/>
              <w:spacing w:line="360" w:lineRule="auto"/>
              <w:ind w:right="722"/>
              <w:jc w:val="right"/>
              <w:rPr>
                <w:rFonts w:ascii="宋体" w:eastAsia="宋体" w:hAnsi="宋体"/>
                <w:sz w:val="28"/>
                <w:szCs w:val="28"/>
              </w:rPr>
            </w:pPr>
            <w:r w:rsidRPr="006C7552">
              <w:rPr>
                <w:rFonts w:ascii="宋体" w:eastAsia="宋体" w:hAnsi="宋体"/>
                <w:sz w:val="28"/>
                <w:szCs w:val="28"/>
              </w:rPr>
              <w:t>202  年   月   日</w:t>
            </w:r>
          </w:p>
        </w:tc>
      </w:tr>
    </w:tbl>
    <w:p w14:paraId="14EE173A" w14:textId="01C95DE5" w:rsidR="00D14597" w:rsidRPr="00DD39D7" w:rsidRDefault="00D14597"/>
    <w:sectPr w:rsidR="00D14597" w:rsidRPr="00DD39D7" w:rsidSect="00C21E8E">
      <w:footerReference w:type="default" r:id="rId1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04AA38" w14:textId="77777777" w:rsidR="0037697F" w:rsidRDefault="0037697F">
      <w:r>
        <w:separator/>
      </w:r>
    </w:p>
  </w:endnote>
  <w:endnote w:type="continuationSeparator" w:id="0">
    <w:p w14:paraId="46B7B669" w14:textId="77777777" w:rsidR="0037697F" w:rsidRDefault="00376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XBSK--GBK1-0">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方正小标宋简体">
    <w:altName w:val="方正细黑一简体"/>
    <w:panose1 w:val="02010601030101010101"/>
    <w:charset w:val="86"/>
    <w:family w:val="script"/>
    <w:pitch w:val="fixed"/>
    <w:sig w:usb0="00000000"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D6C43" w14:textId="712BA313" w:rsidR="00804A04" w:rsidRPr="008641E1" w:rsidRDefault="00804A04" w:rsidP="009B65E0">
    <w:pPr>
      <w:pStyle w:val="a5"/>
      <w:jc w:val="center"/>
      <w:rPr>
        <w:rFonts w:ascii="Times New Roman" w:eastAsiaTheme="majorEastAsia" w:hAnsi="Times New Roman" w:cs="Times New Roman"/>
        <w:sz w:val="28"/>
        <w:szCs w:val="28"/>
      </w:rPr>
    </w:pPr>
  </w:p>
  <w:p w14:paraId="1B1F225B" w14:textId="77777777" w:rsidR="00804A04" w:rsidRDefault="00804A0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lang w:val="zh-CN"/>
      </w:rPr>
      <w:id w:val="-10607913"/>
      <w:docPartObj>
        <w:docPartGallery w:val="Page Numbers (Bottom of Page)"/>
        <w:docPartUnique/>
      </w:docPartObj>
    </w:sdtPr>
    <w:sdtEndPr>
      <w:rPr>
        <w:rFonts w:ascii="Times New Roman" w:hAnsi="Times New Roman" w:cs="Times New Roman"/>
      </w:rPr>
    </w:sdtEndPr>
    <w:sdtContent>
      <w:p w14:paraId="6EA0A7A9" w14:textId="77777777" w:rsidR="00C21E8E" w:rsidRPr="008641E1" w:rsidRDefault="00C21E8E" w:rsidP="009B65E0">
        <w:pPr>
          <w:pStyle w:val="a5"/>
          <w:jc w:val="center"/>
          <w:rPr>
            <w:rFonts w:ascii="Times New Roman" w:eastAsiaTheme="majorEastAsia" w:hAnsi="Times New Roman" w:cs="Times New Roman"/>
            <w:sz w:val="28"/>
            <w:szCs w:val="28"/>
          </w:rPr>
        </w:pPr>
        <w:r w:rsidRPr="008641E1">
          <w:rPr>
            <w:rFonts w:ascii="Times New Roman" w:eastAsiaTheme="majorEastAsia" w:hAnsi="Times New Roman" w:cs="Times New Roman"/>
            <w:sz w:val="28"/>
            <w:szCs w:val="28"/>
            <w:lang w:val="zh-CN"/>
          </w:rPr>
          <w:t xml:space="preserve">- </w:t>
        </w:r>
        <w:r w:rsidRPr="008641E1">
          <w:rPr>
            <w:rFonts w:ascii="Times New Roman" w:hAnsi="Times New Roman" w:cs="Times New Roman"/>
            <w:sz w:val="22"/>
            <w:szCs w:val="22"/>
          </w:rPr>
          <w:fldChar w:fldCharType="begin"/>
        </w:r>
        <w:r w:rsidRPr="008641E1">
          <w:rPr>
            <w:rFonts w:ascii="Times New Roman" w:hAnsi="Times New Roman" w:cs="Times New Roman"/>
          </w:rPr>
          <w:instrText>PAGE    \* MERGEFORMAT</w:instrText>
        </w:r>
        <w:r w:rsidRPr="008641E1">
          <w:rPr>
            <w:rFonts w:ascii="Times New Roman" w:hAnsi="Times New Roman" w:cs="Times New Roman"/>
            <w:sz w:val="22"/>
            <w:szCs w:val="22"/>
          </w:rPr>
          <w:fldChar w:fldCharType="separate"/>
        </w:r>
        <w:r w:rsidR="00367C18" w:rsidRPr="00367C18">
          <w:rPr>
            <w:rFonts w:ascii="Times New Roman" w:eastAsiaTheme="majorEastAsia" w:hAnsi="Times New Roman" w:cs="Times New Roman"/>
            <w:noProof/>
            <w:sz w:val="28"/>
            <w:szCs w:val="28"/>
            <w:lang w:val="zh-CN"/>
          </w:rPr>
          <w:t>21</w:t>
        </w:r>
        <w:r w:rsidRPr="008641E1">
          <w:rPr>
            <w:rFonts w:ascii="Times New Roman" w:eastAsiaTheme="majorEastAsia" w:hAnsi="Times New Roman" w:cs="Times New Roman"/>
            <w:sz w:val="28"/>
            <w:szCs w:val="28"/>
          </w:rPr>
          <w:fldChar w:fldCharType="end"/>
        </w:r>
        <w:r w:rsidRPr="008641E1">
          <w:rPr>
            <w:rFonts w:ascii="Times New Roman" w:eastAsiaTheme="majorEastAsia" w:hAnsi="Times New Roman" w:cs="Times New Roman"/>
            <w:sz w:val="28"/>
            <w:szCs w:val="28"/>
            <w:lang w:val="zh-CN"/>
          </w:rPr>
          <w:t xml:space="preserve"> -</w:t>
        </w:r>
      </w:p>
    </w:sdtContent>
  </w:sdt>
  <w:p w14:paraId="244D039E" w14:textId="77777777" w:rsidR="00C21E8E" w:rsidRDefault="00C21E8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922CA1" w14:textId="77777777" w:rsidR="0037697F" w:rsidRDefault="0037697F">
      <w:r>
        <w:separator/>
      </w:r>
    </w:p>
  </w:footnote>
  <w:footnote w:type="continuationSeparator" w:id="0">
    <w:p w14:paraId="600FB8D0" w14:textId="77777777" w:rsidR="0037697F" w:rsidRDefault="003769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E4668"/>
    <w:multiLevelType w:val="hybridMultilevel"/>
    <w:tmpl w:val="90103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E87126"/>
    <w:multiLevelType w:val="hybridMultilevel"/>
    <w:tmpl w:val="F7BEF7B4"/>
    <w:lvl w:ilvl="0" w:tplc="47666018">
      <w:start w:val="1"/>
      <w:numFmt w:val="bullet"/>
      <w:lvlText w:val=""/>
      <w:lvlJc w:val="left"/>
      <w:pPr>
        <w:tabs>
          <w:tab w:val="num" w:pos="720"/>
        </w:tabs>
        <w:ind w:left="720" w:hanging="360"/>
      </w:pPr>
      <w:rPr>
        <w:rFonts w:ascii="Wingdings" w:hAnsi="Wingdings" w:hint="default"/>
      </w:rPr>
    </w:lvl>
    <w:lvl w:ilvl="1" w:tplc="151A06BE">
      <w:numFmt w:val="bullet"/>
      <w:lvlText w:val=""/>
      <w:lvlJc w:val="left"/>
      <w:pPr>
        <w:tabs>
          <w:tab w:val="num" w:pos="1440"/>
        </w:tabs>
        <w:ind w:left="1440" w:hanging="360"/>
      </w:pPr>
      <w:rPr>
        <w:rFonts w:ascii="Wingdings" w:hAnsi="Wingdings" w:hint="default"/>
      </w:rPr>
    </w:lvl>
    <w:lvl w:ilvl="2" w:tplc="E3E0BF9E" w:tentative="1">
      <w:start w:val="1"/>
      <w:numFmt w:val="bullet"/>
      <w:lvlText w:val=""/>
      <w:lvlJc w:val="left"/>
      <w:pPr>
        <w:tabs>
          <w:tab w:val="num" w:pos="2160"/>
        </w:tabs>
        <w:ind w:left="2160" w:hanging="360"/>
      </w:pPr>
      <w:rPr>
        <w:rFonts w:ascii="Wingdings" w:hAnsi="Wingdings" w:hint="default"/>
      </w:rPr>
    </w:lvl>
    <w:lvl w:ilvl="3" w:tplc="98CC3E4A">
      <w:numFmt w:val="bullet"/>
      <w:lvlText w:val="•"/>
      <w:lvlJc w:val="left"/>
      <w:pPr>
        <w:tabs>
          <w:tab w:val="num" w:pos="2880"/>
        </w:tabs>
        <w:ind w:left="2880" w:hanging="360"/>
      </w:pPr>
      <w:rPr>
        <w:rFonts w:ascii="Arial" w:hAnsi="Arial" w:hint="default"/>
      </w:rPr>
    </w:lvl>
    <w:lvl w:ilvl="4" w:tplc="12CA1C04" w:tentative="1">
      <w:start w:val="1"/>
      <w:numFmt w:val="bullet"/>
      <w:lvlText w:val=""/>
      <w:lvlJc w:val="left"/>
      <w:pPr>
        <w:tabs>
          <w:tab w:val="num" w:pos="3600"/>
        </w:tabs>
        <w:ind w:left="3600" w:hanging="360"/>
      </w:pPr>
      <w:rPr>
        <w:rFonts w:ascii="Wingdings" w:hAnsi="Wingdings" w:hint="default"/>
      </w:rPr>
    </w:lvl>
    <w:lvl w:ilvl="5" w:tplc="40C41B26" w:tentative="1">
      <w:start w:val="1"/>
      <w:numFmt w:val="bullet"/>
      <w:lvlText w:val=""/>
      <w:lvlJc w:val="left"/>
      <w:pPr>
        <w:tabs>
          <w:tab w:val="num" w:pos="4320"/>
        </w:tabs>
        <w:ind w:left="4320" w:hanging="360"/>
      </w:pPr>
      <w:rPr>
        <w:rFonts w:ascii="Wingdings" w:hAnsi="Wingdings" w:hint="default"/>
      </w:rPr>
    </w:lvl>
    <w:lvl w:ilvl="6" w:tplc="C62E6868" w:tentative="1">
      <w:start w:val="1"/>
      <w:numFmt w:val="bullet"/>
      <w:lvlText w:val=""/>
      <w:lvlJc w:val="left"/>
      <w:pPr>
        <w:tabs>
          <w:tab w:val="num" w:pos="5040"/>
        </w:tabs>
        <w:ind w:left="5040" w:hanging="360"/>
      </w:pPr>
      <w:rPr>
        <w:rFonts w:ascii="Wingdings" w:hAnsi="Wingdings" w:hint="default"/>
      </w:rPr>
    </w:lvl>
    <w:lvl w:ilvl="7" w:tplc="C518C78A" w:tentative="1">
      <w:start w:val="1"/>
      <w:numFmt w:val="bullet"/>
      <w:lvlText w:val=""/>
      <w:lvlJc w:val="left"/>
      <w:pPr>
        <w:tabs>
          <w:tab w:val="num" w:pos="5760"/>
        </w:tabs>
        <w:ind w:left="5760" w:hanging="360"/>
      </w:pPr>
      <w:rPr>
        <w:rFonts w:ascii="Wingdings" w:hAnsi="Wingdings" w:hint="default"/>
      </w:rPr>
    </w:lvl>
    <w:lvl w:ilvl="8" w:tplc="A1282D3E" w:tentative="1">
      <w:start w:val="1"/>
      <w:numFmt w:val="bullet"/>
      <w:lvlText w:val=""/>
      <w:lvlJc w:val="left"/>
      <w:pPr>
        <w:tabs>
          <w:tab w:val="num" w:pos="6480"/>
        </w:tabs>
        <w:ind w:left="6480" w:hanging="360"/>
      </w:pPr>
      <w:rPr>
        <w:rFonts w:ascii="Wingdings" w:hAnsi="Wingdings" w:hint="default"/>
      </w:rPr>
    </w:lvl>
  </w:abstractNum>
  <w:abstractNum w:abstractNumId="2">
    <w:nsid w:val="0BCE1C67"/>
    <w:multiLevelType w:val="hybridMultilevel"/>
    <w:tmpl w:val="7E68EF80"/>
    <w:lvl w:ilvl="0" w:tplc="04090001">
      <w:start w:val="1"/>
      <w:numFmt w:val="bullet"/>
      <w:lvlText w:val=""/>
      <w:lvlJc w:val="left"/>
      <w:pPr>
        <w:ind w:left="1138" w:hanging="360"/>
      </w:pPr>
      <w:rPr>
        <w:rFonts w:ascii="Symbol" w:hAnsi="Symbol" w:hint="default"/>
      </w:rPr>
    </w:lvl>
    <w:lvl w:ilvl="1" w:tplc="04090003" w:tentative="1">
      <w:start w:val="1"/>
      <w:numFmt w:val="bullet"/>
      <w:lvlText w:val="o"/>
      <w:lvlJc w:val="left"/>
      <w:pPr>
        <w:ind w:left="1858" w:hanging="360"/>
      </w:pPr>
      <w:rPr>
        <w:rFonts w:ascii="Courier New" w:hAnsi="Courier New" w:cs="Courier New" w:hint="default"/>
      </w:rPr>
    </w:lvl>
    <w:lvl w:ilvl="2" w:tplc="04090005" w:tentative="1">
      <w:start w:val="1"/>
      <w:numFmt w:val="bullet"/>
      <w:lvlText w:val=""/>
      <w:lvlJc w:val="left"/>
      <w:pPr>
        <w:ind w:left="2578" w:hanging="360"/>
      </w:pPr>
      <w:rPr>
        <w:rFonts w:ascii="Wingdings" w:hAnsi="Wingdings" w:hint="default"/>
      </w:rPr>
    </w:lvl>
    <w:lvl w:ilvl="3" w:tplc="04090001" w:tentative="1">
      <w:start w:val="1"/>
      <w:numFmt w:val="bullet"/>
      <w:lvlText w:val=""/>
      <w:lvlJc w:val="left"/>
      <w:pPr>
        <w:ind w:left="3298" w:hanging="360"/>
      </w:pPr>
      <w:rPr>
        <w:rFonts w:ascii="Symbol" w:hAnsi="Symbol" w:hint="default"/>
      </w:rPr>
    </w:lvl>
    <w:lvl w:ilvl="4" w:tplc="04090003" w:tentative="1">
      <w:start w:val="1"/>
      <w:numFmt w:val="bullet"/>
      <w:lvlText w:val="o"/>
      <w:lvlJc w:val="left"/>
      <w:pPr>
        <w:ind w:left="4018" w:hanging="360"/>
      </w:pPr>
      <w:rPr>
        <w:rFonts w:ascii="Courier New" w:hAnsi="Courier New" w:cs="Courier New" w:hint="default"/>
      </w:rPr>
    </w:lvl>
    <w:lvl w:ilvl="5" w:tplc="04090005" w:tentative="1">
      <w:start w:val="1"/>
      <w:numFmt w:val="bullet"/>
      <w:lvlText w:val=""/>
      <w:lvlJc w:val="left"/>
      <w:pPr>
        <w:ind w:left="4738" w:hanging="360"/>
      </w:pPr>
      <w:rPr>
        <w:rFonts w:ascii="Wingdings" w:hAnsi="Wingdings" w:hint="default"/>
      </w:rPr>
    </w:lvl>
    <w:lvl w:ilvl="6" w:tplc="04090001" w:tentative="1">
      <w:start w:val="1"/>
      <w:numFmt w:val="bullet"/>
      <w:lvlText w:val=""/>
      <w:lvlJc w:val="left"/>
      <w:pPr>
        <w:ind w:left="5458" w:hanging="360"/>
      </w:pPr>
      <w:rPr>
        <w:rFonts w:ascii="Symbol" w:hAnsi="Symbol" w:hint="default"/>
      </w:rPr>
    </w:lvl>
    <w:lvl w:ilvl="7" w:tplc="04090003" w:tentative="1">
      <w:start w:val="1"/>
      <w:numFmt w:val="bullet"/>
      <w:lvlText w:val="o"/>
      <w:lvlJc w:val="left"/>
      <w:pPr>
        <w:ind w:left="6178" w:hanging="360"/>
      </w:pPr>
      <w:rPr>
        <w:rFonts w:ascii="Courier New" w:hAnsi="Courier New" w:cs="Courier New" w:hint="default"/>
      </w:rPr>
    </w:lvl>
    <w:lvl w:ilvl="8" w:tplc="04090005" w:tentative="1">
      <w:start w:val="1"/>
      <w:numFmt w:val="bullet"/>
      <w:lvlText w:val=""/>
      <w:lvlJc w:val="left"/>
      <w:pPr>
        <w:ind w:left="6898" w:hanging="360"/>
      </w:pPr>
      <w:rPr>
        <w:rFonts w:ascii="Wingdings" w:hAnsi="Wingdings" w:hint="default"/>
      </w:rPr>
    </w:lvl>
  </w:abstractNum>
  <w:abstractNum w:abstractNumId="3">
    <w:nsid w:val="0F0145ED"/>
    <w:multiLevelType w:val="hybridMultilevel"/>
    <w:tmpl w:val="C0D08F5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10205D64"/>
    <w:multiLevelType w:val="hybridMultilevel"/>
    <w:tmpl w:val="1C52FF64"/>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5">
    <w:nsid w:val="1E8454EB"/>
    <w:multiLevelType w:val="hybridMultilevel"/>
    <w:tmpl w:val="ED520280"/>
    <w:lvl w:ilvl="0" w:tplc="BB149B8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3065E69"/>
    <w:multiLevelType w:val="hybridMultilevel"/>
    <w:tmpl w:val="53E012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60B1D98"/>
    <w:multiLevelType w:val="hybridMultilevel"/>
    <w:tmpl w:val="23C460F0"/>
    <w:lvl w:ilvl="0" w:tplc="04090001">
      <w:start w:val="1"/>
      <w:numFmt w:val="bullet"/>
      <w:lvlText w:val=""/>
      <w:lvlJc w:val="left"/>
      <w:pPr>
        <w:ind w:left="420" w:hanging="42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91D6E5D"/>
    <w:multiLevelType w:val="hybridMultilevel"/>
    <w:tmpl w:val="65306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BC024A"/>
    <w:multiLevelType w:val="hybridMultilevel"/>
    <w:tmpl w:val="F202B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9E7113"/>
    <w:multiLevelType w:val="hybridMultilevel"/>
    <w:tmpl w:val="55E0D4D8"/>
    <w:lvl w:ilvl="0" w:tplc="04090001">
      <w:start w:val="1"/>
      <w:numFmt w:val="bullet"/>
      <w:lvlText w:val=""/>
      <w:lvlJc w:val="left"/>
      <w:pPr>
        <w:ind w:left="420" w:hanging="42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2F57CFE"/>
    <w:multiLevelType w:val="hybridMultilevel"/>
    <w:tmpl w:val="C368E128"/>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2">
    <w:nsid w:val="46B25B7D"/>
    <w:multiLevelType w:val="hybridMultilevel"/>
    <w:tmpl w:val="2EEC9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4127C98"/>
    <w:multiLevelType w:val="hybridMultilevel"/>
    <w:tmpl w:val="60A888D0"/>
    <w:lvl w:ilvl="0" w:tplc="BB149B8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606C4BFB"/>
    <w:multiLevelType w:val="hybridMultilevel"/>
    <w:tmpl w:val="1D3866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7AC6CB5"/>
    <w:multiLevelType w:val="hybridMultilevel"/>
    <w:tmpl w:val="79A07510"/>
    <w:lvl w:ilvl="0" w:tplc="04090001">
      <w:start w:val="1"/>
      <w:numFmt w:val="bullet"/>
      <w:lvlText w:val=""/>
      <w:lvlJc w:val="left"/>
      <w:pPr>
        <w:ind w:left="1032" w:hanging="420"/>
      </w:pPr>
      <w:rPr>
        <w:rFonts w:ascii="Wingdings" w:hAnsi="Wingdings" w:hint="default"/>
      </w:rPr>
    </w:lvl>
    <w:lvl w:ilvl="1" w:tplc="04090003" w:tentative="1">
      <w:start w:val="1"/>
      <w:numFmt w:val="bullet"/>
      <w:lvlText w:val=""/>
      <w:lvlJc w:val="left"/>
      <w:pPr>
        <w:ind w:left="1452" w:hanging="420"/>
      </w:pPr>
      <w:rPr>
        <w:rFonts w:ascii="Wingdings" w:hAnsi="Wingdings" w:hint="default"/>
      </w:rPr>
    </w:lvl>
    <w:lvl w:ilvl="2" w:tplc="04090005" w:tentative="1">
      <w:start w:val="1"/>
      <w:numFmt w:val="bullet"/>
      <w:lvlText w:val=""/>
      <w:lvlJc w:val="left"/>
      <w:pPr>
        <w:ind w:left="1872" w:hanging="420"/>
      </w:pPr>
      <w:rPr>
        <w:rFonts w:ascii="Wingdings" w:hAnsi="Wingdings" w:hint="default"/>
      </w:rPr>
    </w:lvl>
    <w:lvl w:ilvl="3" w:tplc="04090001" w:tentative="1">
      <w:start w:val="1"/>
      <w:numFmt w:val="bullet"/>
      <w:lvlText w:val=""/>
      <w:lvlJc w:val="left"/>
      <w:pPr>
        <w:ind w:left="2292" w:hanging="420"/>
      </w:pPr>
      <w:rPr>
        <w:rFonts w:ascii="Wingdings" w:hAnsi="Wingdings" w:hint="default"/>
      </w:rPr>
    </w:lvl>
    <w:lvl w:ilvl="4" w:tplc="04090003" w:tentative="1">
      <w:start w:val="1"/>
      <w:numFmt w:val="bullet"/>
      <w:lvlText w:val=""/>
      <w:lvlJc w:val="left"/>
      <w:pPr>
        <w:ind w:left="2712" w:hanging="420"/>
      </w:pPr>
      <w:rPr>
        <w:rFonts w:ascii="Wingdings" w:hAnsi="Wingdings" w:hint="default"/>
      </w:rPr>
    </w:lvl>
    <w:lvl w:ilvl="5" w:tplc="04090005" w:tentative="1">
      <w:start w:val="1"/>
      <w:numFmt w:val="bullet"/>
      <w:lvlText w:val=""/>
      <w:lvlJc w:val="left"/>
      <w:pPr>
        <w:ind w:left="3132" w:hanging="420"/>
      </w:pPr>
      <w:rPr>
        <w:rFonts w:ascii="Wingdings" w:hAnsi="Wingdings" w:hint="default"/>
      </w:rPr>
    </w:lvl>
    <w:lvl w:ilvl="6" w:tplc="04090001" w:tentative="1">
      <w:start w:val="1"/>
      <w:numFmt w:val="bullet"/>
      <w:lvlText w:val=""/>
      <w:lvlJc w:val="left"/>
      <w:pPr>
        <w:ind w:left="3552" w:hanging="420"/>
      </w:pPr>
      <w:rPr>
        <w:rFonts w:ascii="Wingdings" w:hAnsi="Wingdings" w:hint="default"/>
      </w:rPr>
    </w:lvl>
    <w:lvl w:ilvl="7" w:tplc="04090003" w:tentative="1">
      <w:start w:val="1"/>
      <w:numFmt w:val="bullet"/>
      <w:lvlText w:val=""/>
      <w:lvlJc w:val="left"/>
      <w:pPr>
        <w:ind w:left="3972" w:hanging="420"/>
      </w:pPr>
      <w:rPr>
        <w:rFonts w:ascii="Wingdings" w:hAnsi="Wingdings" w:hint="default"/>
      </w:rPr>
    </w:lvl>
    <w:lvl w:ilvl="8" w:tplc="04090005" w:tentative="1">
      <w:start w:val="1"/>
      <w:numFmt w:val="bullet"/>
      <w:lvlText w:val=""/>
      <w:lvlJc w:val="left"/>
      <w:pPr>
        <w:ind w:left="4392" w:hanging="420"/>
      </w:pPr>
      <w:rPr>
        <w:rFonts w:ascii="Wingdings" w:hAnsi="Wingdings" w:hint="default"/>
      </w:rPr>
    </w:lvl>
  </w:abstractNum>
  <w:abstractNum w:abstractNumId="16">
    <w:nsid w:val="686961A7"/>
    <w:multiLevelType w:val="hybridMultilevel"/>
    <w:tmpl w:val="0518BD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AE348F9"/>
    <w:multiLevelType w:val="hybridMultilevel"/>
    <w:tmpl w:val="927874B4"/>
    <w:lvl w:ilvl="0" w:tplc="17521A68">
      <w:start w:val="1"/>
      <w:numFmt w:val="decimal"/>
      <w:lvlText w:val="%1）"/>
      <w:lvlJc w:val="left"/>
      <w:pPr>
        <w:ind w:left="972" w:hanging="360"/>
      </w:pPr>
      <w:rPr>
        <w:rFonts w:hint="default"/>
      </w:rPr>
    </w:lvl>
    <w:lvl w:ilvl="1" w:tplc="04090019" w:tentative="1">
      <w:start w:val="1"/>
      <w:numFmt w:val="lowerLetter"/>
      <w:lvlText w:val="%2)"/>
      <w:lvlJc w:val="left"/>
      <w:pPr>
        <w:ind w:left="1452" w:hanging="420"/>
      </w:pPr>
    </w:lvl>
    <w:lvl w:ilvl="2" w:tplc="0409001B" w:tentative="1">
      <w:start w:val="1"/>
      <w:numFmt w:val="lowerRoman"/>
      <w:lvlText w:val="%3."/>
      <w:lvlJc w:val="right"/>
      <w:pPr>
        <w:ind w:left="1872" w:hanging="420"/>
      </w:pPr>
    </w:lvl>
    <w:lvl w:ilvl="3" w:tplc="0409000F" w:tentative="1">
      <w:start w:val="1"/>
      <w:numFmt w:val="decimal"/>
      <w:lvlText w:val="%4."/>
      <w:lvlJc w:val="left"/>
      <w:pPr>
        <w:ind w:left="2292" w:hanging="420"/>
      </w:pPr>
    </w:lvl>
    <w:lvl w:ilvl="4" w:tplc="04090019" w:tentative="1">
      <w:start w:val="1"/>
      <w:numFmt w:val="lowerLetter"/>
      <w:lvlText w:val="%5)"/>
      <w:lvlJc w:val="left"/>
      <w:pPr>
        <w:ind w:left="2712" w:hanging="420"/>
      </w:pPr>
    </w:lvl>
    <w:lvl w:ilvl="5" w:tplc="0409001B" w:tentative="1">
      <w:start w:val="1"/>
      <w:numFmt w:val="lowerRoman"/>
      <w:lvlText w:val="%6."/>
      <w:lvlJc w:val="right"/>
      <w:pPr>
        <w:ind w:left="3132" w:hanging="420"/>
      </w:pPr>
    </w:lvl>
    <w:lvl w:ilvl="6" w:tplc="0409000F" w:tentative="1">
      <w:start w:val="1"/>
      <w:numFmt w:val="decimal"/>
      <w:lvlText w:val="%7."/>
      <w:lvlJc w:val="left"/>
      <w:pPr>
        <w:ind w:left="3552" w:hanging="420"/>
      </w:pPr>
    </w:lvl>
    <w:lvl w:ilvl="7" w:tplc="04090019" w:tentative="1">
      <w:start w:val="1"/>
      <w:numFmt w:val="lowerLetter"/>
      <w:lvlText w:val="%8)"/>
      <w:lvlJc w:val="left"/>
      <w:pPr>
        <w:ind w:left="3972" w:hanging="420"/>
      </w:pPr>
    </w:lvl>
    <w:lvl w:ilvl="8" w:tplc="0409001B" w:tentative="1">
      <w:start w:val="1"/>
      <w:numFmt w:val="lowerRoman"/>
      <w:lvlText w:val="%9."/>
      <w:lvlJc w:val="right"/>
      <w:pPr>
        <w:ind w:left="4392" w:hanging="420"/>
      </w:pPr>
    </w:lvl>
  </w:abstractNum>
  <w:abstractNum w:abstractNumId="18">
    <w:nsid w:val="6BA72669"/>
    <w:multiLevelType w:val="hybridMultilevel"/>
    <w:tmpl w:val="13D89550"/>
    <w:lvl w:ilvl="0" w:tplc="0D2EEA66">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7FEB2764"/>
    <w:multiLevelType w:val="hybridMultilevel"/>
    <w:tmpl w:val="CB88C6CA"/>
    <w:lvl w:ilvl="0" w:tplc="0409000B">
      <w:start w:val="1"/>
      <w:numFmt w:val="bullet"/>
      <w:lvlText w:val=""/>
      <w:lvlJc w:val="left"/>
      <w:pPr>
        <w:ind w:left="1200" w:hanging="360"/>
      </w:pPr>
      <w:rPr>
        <w:rFonts w:ascii="Wingdings" w:hAnsi="Wingdings"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num w:numId="1">
    <w:abstractNumId w:val="18"/>
  </w:num>
  <w:num w:numId="2">
    <w:abstractNumId w:val="19"/>
  </w:num>
  <w:num w:numId="3">
    <w:abstractNumId w:val="16"/>
  </w:num>
  <w:num w:numId="4">
    <w:abstractNumId w:val="11"/>
  </w:num>
  <w:num w:numId="5">
    <w:abstractNumId w:val="14"/>
  </w:num>
  <w:num w:numId="6">
    <w:abstractNumId w:val="5"/>
  </w:num>
  <w:num w:numId="7">
    <w:abstractNumId w:val="13"/>
  </w:num>
  <w:num w:numId="8">
    <w:abstractNumId w:val="15"/>
  </w:num>
  <w:num w:numId="9">
    <w:abstractNumId w:val="17"/>
  </w:num>
  <w:num w:numId="10">
    <w:abstractNumId w:val="10"/>
  </w:num>
  <w:num w:numId="11">
    <w:abstractNumId w:val="7"/>
  </w:num>
  <w:num w:numId="12">
    <w:abstractNumId w:val="3"/>
  </w:num>
  <w:num w:numId="13">
    <w:abstractNumId w:val="1"/>
  </w:num>
  <w:num w:numId="14">
    <w:abstractNumId w:val="6"/>
  </w:num>
  <w:num w:numId="15">
    <w:abstractNumId w:val="2"/>
  </w:num>
  <w:num w:numId="16">
    <w:abstractNumId w:val="9"/>
  </w:num>
  <w:num w:numId="17">
    <w:abstractNumId w:val="12"/>
  </w:num>
  <w:num w:numId="18">
    <w:abstractNumId w:val="4"/>
  </w:num>
  <w:num w:numId="19">
    <w:abstractNumId w:val="0"/>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9D7"/>
    <w:rsid w:val="00031F47"/>
    <w:rsid w:val="00032855"/>
    <w:rsid w:val="0004217F"/>
    <w:rsid w:val="00043D83"/>
    <w:rsid w:val="00045FA5"/>
    <w:rsid w:val="00051886"/>
    <w:rsid w:val="00064D13"/>
    <w:rsid w:val="0007325E"/>
    <w:rsid w:val="0007740F"/>
    <w:rsid w:val="00080D62"/>
    <w:rsid w:val="00084D19"/>
    <w:rsid w:val="00091DC5"/>
    <w:rsid w:val="00092F23"/>
    <w:rsid w:val="0009618B"/>
    <w:rsid w:val="000A365C"/>
    <w:rsid w:val="000B341C"/>
    <w:rsid w:val="000B56A0"/>
    <w:rsid w:val="000D2F60"/>
    <w:rsid w:val="000E288D"/>
    <w:rsid w:val="00114DE9"/>
    <w:rsid w:val="00116B12"/>
    <w:rsid w:val="00122A01"/>
    <w:rsid w:val="001344CA"/>
    <w:rsid w:val="00135213"/>
    <w:rsid w:val="00141373"/>
    <w:rsid w:val="001440BD"/>
    <w:rsid w:val="00164446"/>
    <w:rsid w:val="00167370"/>
    <w:rsid w:val="00183195"/>
    <w:rsid w:val="00185743"/>
    <w:rsid w:val="001859EF"/>
    <w:rsid w:val="00197F1F"/>
    <w:rsid w:val="001A48A5"/>
    <w:rsid w:val="001B3C5B"/>
    <w:rsid w:val="001C04F9"/>
    <w:rsid w:val="001C264F"/>
    <w:rsid w:val="001C68FA"/>
    <w:rsid w:val="001E1C55"/>
    <w:rsid w:val="001E1EDD"/>
    <w:rsid w:val="001E4CD7"/>
    <w:rsid w:val="001E4F58"/>
    <w:rsid w:val="001F1109"/>
    <w:rsid w:val="00216547"/>
    <w:rsid w:val="00220631"/>
    <w:rsid w:val="0022324D"/>
    <w:rsid w:val="002459E1"/>
    <w:rsid w:val="002479C2"/>
    <w:rsid w:val="00251523"/>
    <w:rsid w:val="00272B07"/>
    <w:rsid w:val="0028245D"/>
    <w:rsid w:val="002B091C"/>
    <w:rsid w:val="002B2A59"/>
    <w:rsid w:val="002B5308"/>
    <w:rsid w:val="002B7D20"/>
    <w:rsid w:val="002C506B"/>
    <w:rsid w:val="002D2DDC"/>
    <w:rsid w:val="002E104D"/>
    <w:rsid w:val="002E1D08"/>
    <w:rsid w:val="00301EA2"/>
    <w:rsid w:val="00303F99"/>
    <w:rsid w:val="00310A7C"/>
    <w:rsid w:val="003145C0"/>
    <w:rsid w:val="0031688D"/>
    <w:rsid w:val="00322ED0"/>
    <w:rsid w:val="00363C7A"/>
    <w:rsid w:val="00366021"/>
    <w:rsid w:val="00366FDB"/>
    <w:rsid w:val="00367C18"/>
    <w:rsid w:val="0037697F"/>
    <w:rsid w:val="00384F63"/>
    <w:rsid w:val="00387B27"/>
    <w:rsid w:val="00390CBF"/>
    <w:rsid w:val="003936C7"/>
    <w:rsid w:val="00394E26"/>
    <w:rsid w:val="003B4B5C"/>
    <w:rsid w:val="003C2788"/>
    <w:rsid w:val="003C7144"/>
    <w:rsid w:val="003E16A4"/>
    <w:rsid w:val="003E737A"/>
    <w:rsid w:val="003F4B5E"/>
    <w:rsid w:val="00410FA5"/>
    <w:rsid w:val="00415600"/>
    <w:rsid w:val="0041723C"/>
    <w:rsid w:val="00424A4A"/>
    <w:rsid w:val="00427C8D"/>
    <w:rsid w:val="0043507D"/>
    <w:rsid w:val="0043555B"/>
    <w:rsid w:val="004541D6"/>
    <w:rsid w:val="00454E0E"/>
    <w:rsid w:val="004602DE"/>
    <w:rsid w:val="004615DE"/>
    <w:rsid w:val="00464FFF"/>
    <w:rsid w:val="004657B1"/>
    <w:rsid w:val="00472F29"/>
    <w:rsid w:val="00475630"/>
    <w:rsid w:val="0047696D"/>
    <w:rsid w:val="004A27D9"/>
    <w:rsid w:val="004E235B"/>
    <w:rsid w:val="004E36EC"/>
    <w:rsid w:val="004E780D"/>
    <w:rsid w:val="004E7F23"/>
    <w:rsid w:val="004F3688"/>
    <w:rsid w:val="00507DD5"/>
    <w:rsid w:val="005107E4"/>
    <w:rsid w:val="00510D4E"/>
    <w:rsid w:val="00517E36"/>
    <w:rsid w:val="0053706B"/>
    <w:rsid w:val="00553C6F"/>
    <w:rsid w:val="00574F62"/>
    <w:rsid w:val="00576713"/>
    <w:rsid w:val="00580964"/>
    <w:rsid w:val="005A0F1E"/>
    <w:rsid w:val="005A2DB3"/>
    <w:rsid w:val="005A4334"/>
    <w:rsid w:val="005A6F2E"/>
    <w:rsid w:val="005E21F0"/>
    <w:rsid w:val="005E698D"/>
    <w:rsid w:val="005F229C"/>
    <w:rsid w:val="006004CF"/>
    <w:rsid w:val="006024F9"/>
    <w:rsid w:val="00602853"/>
    <w:rsid w:val="0060504B"/>
    <w:rsid w:val="00612228"/>
    <w:rsid w:val="006368C8"/>
    <w:rsid w:val="00640393"/>
    <w:rsid w:val="006468A6"/>
    <w:rsid w:val="00646C48"/>
    <w:rsid w:val="00651419"/>
    <w:rsid w:val="006848E6"/>
    <w:rsid w:val="006855F5"/>
    <w:rsid w:val="006975D4"/>
    <w:rsid w:val="006A6FEE"/>
    <w:rsid w:val="006B455E"/>
    <w:rsid w:val="006C681A"/>
    <w:rsid w:val="006C7552"/>
    <w:rsid w:val="006F7B27"/>
    <w:rsid w:val="007022A7"/>
    <w:rsid w:val="007126D7"/>
    <w:rsid w:val="007161EC"/>
    <w:rsid w:val="0073151D"/>
    <w:rsid w:val="007347F4"/>
    <w:rsid w:val="00757124"/>
    <w:rsid w:val="00774579"/>
    <w:rsid w:val="00790295"/>
    <w:rsid w:val="007915FF"/>
    <w:rsid w:val="007A0D15"/>
    <w:rsid w:val="007A1CEF"/>
    <w:rsid w:val="007A5888"/>
    <w:rsid w:val="007A644E"/>
    <w:rsid w:val="007A781A"/>
    <w:rsid w:val="007B4134"/>
    <w:rsid w:val="007B58B3"/>
    <w:rsid w:val="007C06E8"/>
    <w:rsid w:val="007C15DD"/>
    <w:rsid w:val="007C6E4D"/>
    <w:rsid w:val="007D1BFD"/>
    <w:rsid w:val="007D1D17"/>
    <w:rsid w:val="007E4498"/>
    <w:rsid w:val="007F25B5"/>
    <w:rsid w:val="0080446E"/>
    <w:rsid w:val="00804A04"/>
    <w:rsid w:val="00810B7A"/>
    <w:rsid w:val="00816E98"/>
    <w:rsid w:val="00825A81"/>
    <w:rsid w:val="008403E8"/>
    <w:rsid w:val="00864F97"/>
    <w:rsid w:val="0088163E"/>
    <w:rsid w:val="008964D8"/>
    <w:rsid w:val="0089691C"/>
    <w:rsid w:val="008A08A0"/>
    <w:rsid w:val="008C4F26"/>
    <w:rsid w:val="008D5084"/>
    <w:rsid w:val="008E6264"/>
    <w:rsid w:val="008F5781"/>
    <w:rsid w:val="008F7EEC"/>
    <w:rsid w:val="009143FA"/>
    <w:rsid w:val="00922E48"/>
    <w:rsid w:val="00923818"/>
    <w:rsid w:val="0093194F"/>
    <w:rsid w:val="00932EF4"/>
    <w:rsid w:val="0094652D"/>
    <w:rsid w:val="00960EAF"/>
    <w:rsid w:val="00964861"/>
    <w:rsid w:val="00984A1D"/>
    <w:rsid w:val="00986F6D"/>
    <w:rsid w:val="00996DC7"/>
    <w:rsid w:val="009A3826"/>
    <w:rsid w:val="009A3E1E"/>
    <w:rsid w:val="009B65E0"/>
    <w:rsid w:val="009C7EE4"/>
    <w:rsid w:val="009E3D6C"/>
    <w:rsid w:val="009E60CF"/>
    <w:rsid w:val="009F17D8"/>
    <w:rsid w:val="00A11F67"/>
    <w:rsid w:val="00A14DF7"/>
    <w:rsid w:val="00A16172"/>
    <w:rsid w:val="00A21792"/>
    <w:rsid w:val="00A23381"/>
    <w:rsid w:val="00A27D2D"/>
    <w:rsid w:val="00A5565D"/>
    <w:rsid w:val="00A67B9E"/>
    <w:rsid w:val="00A9005E"/>
    <w:rsid w:val="00A92736"/>
    <w:rsid w:val="00A928B6"/>
    <w:rsid w:val="00AA49A9"/>
    <w:rsid w:val="00AA50E1"/>
    <w:rsid w:val="00AD3354"/>
    <w:rsid w:val="00AF3FCF"/>
    <w:rsid w:val="00B0613C"/>
    <w:rsid w:val="00B20A3D"/>
    <w:rsid w:val="00B24A87"/>
    <w:rsid w:val="00B30A67"/>
    <w:rsid w:val="00B47818"/>
    <w:rsid w:val="00B54AB0"/>
    <w:rsid w:val="00B609C2"/>
    <w:rsid w:val="00B80EE3"/>
    <w:rsid w:val="00B9036D"/>
    <w:rsid w:val="00BA450B"/>
    <w:rsid w:val="00BA60AE"/>
    <w:rsid w:val="00BA7B0B"/>
    <w:rsid w:val="00BB31D2"/>
    <w:rsid w:val="00BB524A"/>
    <w:rsid w:val="00BD6027"/>
    <w:rsid w:val="00BF60FA"/>
    <w:rsid w:val="00C21E8E"/>
    <w:rsid w:val="00C30646"/>
    <w:rsid w:val="00C31578"/>
    <w:rsid w:val="00C4082A"/>
    <w:rsid w:val="00C4498C"/>
    <w:rsid w:val="00C72DD6"/>
    <w:rsid w:val="00C72F8A"/>
    <w:rsid w:val="00C72F93"/>
    <w:rsid w:val="00C73A12"/>
    <w:rsid w:val="00C74050"/>
    <w:rsid w:val="00C849AB"/>
    <w:rsid w:val="00C94928"/>
    <w:rsid w:val="00C95279"/>
    <w:rsid w:val="00CA391E"/>
    <w:rsid w:val="00CA41D4"/>
    <w:rsid w:val="00CB55BA"/>
    <w:rsid w:val="00CC2E06"/>
    <w:rsid w:val="00CD0E22"/>
    <w:rsid w:val="00CD156D"/>
    <w:rsid w:val="00CD1B4B"/>
    <w:rsid w:val="00CD37AC"/>
    <w:rsid w:val="00CF6494"/>
    <w:rsid w:val="00D14597"/>
    <w:rsid w:val="00D16BB0"/>
    <w:rsid w:val="00D27FC3"/>
    <w:rsid w:val="00D3290A"/>
    <w:rsid w:val="00D36E13"/>
    <w:rsid w:val="00D40EFC"/>
    <w:rsid w:val="00D46C80"/>
    <w:rsid w:val="00D47440"/>
    <w:rsid w:val="00D63B13"/>
    <w:rsid w:val="00D67195"/>
    <w:rsid w:val="00D7084A"/>
    <w:rsid w:val="00D902CB"/>
    <w:rsid w:val="00DA1DAF"/>
    <w:rsid w:val="00DA7103"/>
    <w:rsid w:val="00DC1C9A"/>
    <w:rsid w:val="00DD26CA"/>
    <w:rsid w:val="00DD39D7"/>
    <w:rsid w:val="00DD3F8D"/>
    <w:rsid w:val="00DE19DD"/>
    <w:rsid w:val="00DF242A"/>
    <w:rsid w:val="00DF4F38"/>
    <w:rsid w:val="00E01B39"/>
    <w:rsid w:val="00E01C37"/>
    <w:rsid w:val="00E057E0"/>
    <w:rsid w:val="00E06A02"/>
    <w:rsid w:val="00E21680"/>
    <w:rsid w:val="00E263FB"/>
    <w:rsid w:val="00E35309"/>
    <w:rsid w:val="00E478B4"/>
    <w:rsid w:val="00E51C74"/>
    <w:rsid w:val="00E53BBC"/>
    <w:rsid w:val="00E608B1"/>
    <w:rsid w:val="00E630BD"/>
    <w:rsid w:val="00E7640A"/>
    <w:rsid w:val="00E80876"/>
    <w:rsid w:val="00EA7D88"/>
    <w:rsid w:val="00EB5FF7"/>
    <w:rsid w:val="00EC3E30"/>
    <w:rsid w:val="00ED0D37"/>
    <w:rsid w:val="00ED6B31"/>
    <w:rsid w:val="00EE2FE1"/>
    <w:rsid w:val="00EF5A73"/>
    <w:rsid w:val="00EF7B50"/>
    <w:rsid w:val="00F01DD2"/>
    <w:rsid w:val="00F02333"/>
    <w:rsid w:val="00F1137A"/>
    <w:rsid w:val="00F157AA"/>
    <w:rsid w:val="00F378F1"/>
    <w:rsid w:val="00F441E0"/>
    <w:rsid w:val="00F4608A"/>
    <w:rsid w:val="00F613CD"/>
    <w:rsid w:val="00F75C05"/>
    <w:rsid w:val="00F83D17"/>
    <w:rsid w:val="00F85314"/>
    <w:rsid w:val="00FA0EC3"/>
    <w:rsid w:val="00FC3AE7"/>
    <w:rsid w:val="00FD4246"/>
    <w:rsid w:val="00FE6050"/>
    <w:rsid w:val="00FE6D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A87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9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39D7"/>
    <w:pPr>
      <w:ind w:firstLineChars="200" w:firstLine="420"/>
    </w:pPr>
  </w:style>
  <w:style w:type="character" w:customStyle="1" w:styleId="fontstyle01">
    <w:name w:val="fontstyle01"/>
    <w:basedOn w:val="a0"/>
    <w:rsid w:val="00DD39D7"/>
    <w:rPr>
      <w:rFonts w:ascii="FZXBSK--GBK1-0" w:hAnsi="FZXBSK--GBK1-0" w:hint="default"/>
      <w:b w:val="0"/>
      <w:bCs w:val="0"/>
      <w:i w:val="0"/>
      <w:iCs w:val="0"/>
      <w:color w:val="000000"/>
      <w:sz w:val="44"/>
      <w:szCs w:val="44"/>
    </w:rPr>
  </w:style>
  <w:style w:type="character" w:customStyle="1" w:styleId="fontstyle11">
    <w:name w:val="fontstyle11"/>
    <w:basedOn w:val="a0"/>
    <w:rsid w:val="00DD39D7"/>
    <w:rPr>
      <w:rFonts w:ascii="宋体" w:eastAsia="宋体" w:hAnsi="宋体" w:hint="eastAsia"/>
      <w:b w:val="0"/>
      <w:bCs w:val="0"/>
      <w:i w:val="0"/>
      <w:iCs w:val="0"/>
      <w:color w:val="000000"/>
      <w:sz w:val="28"/>
      <w:szCs w:val="28"/>
    </w:rPr>
  </w:style>
  <w:style w:type="paragraph" w:styleId="a4">
    <w:name w:val="header"/>
    <w:basedOn w:val="a"/>
    <w:link w:val="Char"/>
    <w:uiPriority w:val="99"/>
    <w:unhideWhenUsed/>
    <w:rsid w:val="00DD39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D39D7"/>
    <w:rPr>
      <w:sz w:val="18"/>
      <w:szCs w:val="18"/>
    </w:rPr>
  </w:style>
  <w:style w:type="paragraph" w:styleId="a5">
    <w:name w:val="footer"/>
    <w:basedOn w:val="a"/>
    <w:link w:val="Char0"/>
    <w:uiPriority w:val="99"/>
    <w:unhideWhenUsed/>
    <w:rsid w:val="00DD39D7"/>
    <w:pPr>
      <w:tabs>
        <w:tab w:val="center" w:pos="4153"/>
        <w:tab w:val="right" w:pos="8306"/>
      </w:tabs>
      <w:snapToGrid w:val="0"/>
      <w:jc w:val="left"/>
    </w:pPr>
    <w:rPr>
      <w:sz w:val="18"/>
      <w:szCs w:val="18"/>
    </w:rPr>
  </w:style>
  <w:style w:type="character" w:customStyle="1" w:styleId="Char0">
    <w:name w:val="页脚 Char"/>
    <w:basedOn w:val="a0"/>
    <w:link w:val="a5"/>
    <w:uiPriority w:val="99"/>
    <w:rsid w:val="00DD39D7"/>
    <w:rPr>
      <w:sz w:val="18"/>
      <w:szCs w:val="18"/>
    </w:rPr>
  </w:style>
  <w:style w:type="character" w:styleId="a6">
    <w:name w:val="annotation reference"/>
    <w:basedOn w:val="a0"/>
    <w:uiPriority w:val="99"/>
    <w:semiHidden/>
    <w:unhideWhenUsed/>
    <w:rsid w:val="00DD39D7"/>
    <w:rPr>
      <w:sz w:val="21"/>
      <w:szCs w:val="21"/>
    </w:rPr>
  </w:style>
  <w:style w:type="paragraph" w:styleId="a7">
    <w:name w:val="annotation text"/>
    <w:basedOn w:val="a"/>
    <w:link w:val="Char1"/>
    <w:uiPriority w:val="99"/>
    <w:semiHidden/>
    <w:unhideWhenUsed/>
    <w:rsid w:val="00DD39D7"/>
    <w:pPr>
      <w:jc w:val="left"/>
    </w:pPr>
  </w:style>
  <w:style w:type="character" w:customStyle="1" w:styleId="Char1">
    <w:name w:val="批注文字 Char"/>
    <w:basedOn w:val="a0"/>
    <w:link w:val="a7"/>
    <w:uiPriority w:val="99"/>
    <w:semiHidden/>
    <w:rsid w:val="00DD39D7"/>
  </w:style>
  <w:style w:type="paragraph" w:styleId="a8">
    <w:name w:val="annotation subject"/>
    <w:basedOn w:val="a7"/>
    <w:next w:val="a7"/>
    <w:link w:val="Char2"/>
    <w:uiPriority w:val="99"/>
    <w:semiHidden/>
    <w:unhideWhenUsed/>
    <w:rsid w:val="00DD39D7"/>
    <w:rPr>
      <w:b/>
      <w:bCs/>
    </w:rPr>
  </w:style>
  <w:style w:type="character" w:customStyle="1" w:styleId="Char2">
    <w:name w:val="批注主题 Char"/>
    <w:basedOn w:val="Char1"/>
    <w:link w:val="a8"/>
    <w:uiPriority w:val="99"/>
    <w:semiHidden/>
    <w:rsid w:val="00DD39D7"/>
    <w:rPr>
      <w:b/>
      <w:bCs/>
    </w:rPr>
  </w:style>
  <w:style w:type="paragraph" w:styleId="a9">
    <w:name w:val="Balloon Text"/>
    <w:basedOn w:val="a"/>
    <w:link w:val="Char3"/>
    <w:uiPriority w:val="99"/>
    <w:semiHidden/>
    <w:unhideWhenUsed/>
    <w:rsid w:val="00DD39D7"/>
    <w:rPr>
      <w:sz w:val="18"/>
      <w:szCs w:val="18"/>
    </w:rPr>
  </w:style>
  <w:style w:type="character" w:customStyle="1" w:styleId="Char3">
    <w:name w:val="批注框文本 Char"/>
    <w:basedOn w:val="a0"/>
    <w:link w:val="a9"/>
    <w:uiPriority w:val="99"/>
    <w:semiHidden/>
    <w:rsid w:val="00DD39D7"/>
    <w:rPr>
      <w:sz w:val="18"/>
      <w:szCs w:val="18"/>
    </w:rPr>
  </w:style>
  <w:style w:type="paragraph" w:customStyle="1" w:styleId="p0">
    <w:name w:val="p0"/>
    <w:basedOn w:val="a"/>
    <w:rsid w:val="00DD39D7"/>
    <w:pPr>
      <w:widowControl/>
      <w:spacing w:before="100" w:beforeAutospacing="1" w:after="100" w:afterAutospacing="1"/>
      <w:jc w:val="left"/>
    </w:pPr>
    <w:rPr>
      <w:rFonts w:ascii="宋体" w:eastAsia="宋体" w:hAnsi="宋体" w:cs="宋体"/>
      <w:kern w:val="0"/>
      <w:sz w:val="24"/>
      <w:szCs w:val="24"/>
    </w:rPr>
  </w:style>
  <w:style w:type="character" w:customStyle="1" w:styleId="NormalCharacter">
    <w:name w:val="NormalCharacter"/>
    <w:rsid w:val="00DD39D7"/>
  </w:style>
  <w:style w:type="paragraph" w:styleId="aa">
    <w:name w:val="Normal (Web)"/>
    <w:basedOn w:val="a"/>
    <w:uiPriority w:val="99"/>
    <w:unhideWhenUsed/>
    <w:rsid w:val="007D1BFD"/>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9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39D7"/>
    <w:pPr>
      <w:ind w:firstLineChars="200" w:firstLine="420"/>
    </w:pPr>
  </w:style>
  <w:style w:type="character" w:customStyle="1" w:styleId="fontstyle01">
    <w:name w:val="fontstyle01"/>
    <w:basedOn w:val="a0"/>
    <w:rsid w:val="00DD39D7"/>
    <w:rPr>
      <w:rFonts w:ascii="FZXBSK--GBK1-0" w:hAnsi="FZXBSK--GBK1-0" w:hint="default"/>
      <w:b w:val="0"/>
      <w:bCs w:val="0"/>
      <w:i w:val="0"/>
      <w:iCs w:val="0"/>
      <w:color w:val="000000"/>
      <w:sz w:val="44"/>
      <w:szCs w:val="44"/>
    </w:rPr>
  </w:style>
  <w:style w:type="character" w:customStyle="1" w:styleId="fontstyle11">
    <w:name w:val="fontstyle11"/>
    <w:basedOn w:val="a0"/>
    <w:rsid w:val="00DD39D7"/>
    <w:rPr>
      <w:rFonts w:ascii="宋体" w:eastAsia="宋体" w:hAnsi="宋体" w:hint="eastAsia"/>
      <w:b w:val="0"/>
      <w:bCs w:val="0"/>
      <w:i w:val="0"/>
      <w:iCs w:val="0"/>
      <w:color w:val="000000"/>
      <w:sz w:val="28"/>
      <w:szCs w:val="28"/>
    </w:rPr>
  </w:style>
  <w:style w:type="paragraph" w:styleId="a4">
    <w:name w:val="header"/>
    <w:basedOn w:val="a"/>
    <w:link w:val="Char"/>
    <w:uiPriority w:val="99"/>
    <w:unhideWhenUsed/>
    <w:rsid w:val="00DD39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D39D7"/>
    <w:rPr>
      <w:sz w:val="18"/>
      <w:szCs w:val="18"/>
    </w:rPr>
  </w:style>
  <w:style w:type="paragraph" w:styleId="a5">
    <w:name w:val="footer"/>
    <w:basedOn w:val="a"/>
    <w:link w:val="Char0"/>
    <w:uiPriority w:val="99"/>
    <w:unhideWhenUsed/>
    <w:rsid w:val="00DD39D7"/>
    <w:pPr>
      <w:tabs>
        <w:tab w:val="center" w:pos="4153"/>
        <w:tab w:val="right" w:pos="8306"/>
      </w:tabs>
      <w:snapToGrid w:val="0"/>
      <w:jc w:val="left"/>
    </w:pPr>
    <w:rPr>
      <w:sz w:val="18"/>
      <w:szCs w:val="18"/>
    </w:rPr>
  </w:style>
  <w:style w:type="character" w:customStyle="1" w:styleId="Char0">
    <w:name w:val="页脚 Char"/>
    <w:basedOn w:val="a0"/>
    <w:link w:val="a5"/>
    <w:uiPriority w:val="99"/>
    <w:rsid w:val="00DD39D7"/>
    <w:rPr>
      <w:sz w:val="18"/>
      <w:szCs w:val="18"/>
    </w:rPr>
  </w:style>
  <w:style w:type="character" w:styleId="a6">
    <w:name w:val="annotation reference"/>
    <w:basedOn w:val="a0"/>
    <w:uiPriority w:val="99"/>
    <w:semiHidden/>
    <w:unhideWhenUsed/>
    <w:rsid w:val="00DD39D7"/>
    <w:rPr>
      <w:sz w:val="21"/>
      <w:szCs w:val="21"/>
    </w:rPr>
  </w:style>
  <w:style w:type="paragraph" w:styleId="a7">
    <w:name w:val="annotation text"/>
    <w:basedOn w:val="a"/>
    <w:link w:val="Char1"/>
    <w:uiPriority w:val="99"/>
    <w:semiHidden/>
    <w:unhideWhenUsed/>
    <w:rsid w:val="00DD39D7"/>
    <w:pPr>
      <w:jc w:val="left"/>
    </w:pPr>
  </w:style>
  <w:style w:type="character" w:customStyle="1" w:styleId="Char1">
    <w:name w:val="批注文字 Char"/>
    <w:basedOn w:val="a0"/>
    <w:link w:val="a7"/>
    <w:uiPriority w:val="99"/>
    <w:semiHidden/>
    <w:rsid w:val="00DD39D7"/>
  </w:style>
  <w:style w:type="paragraph" w:styleId="a8">
    <w:name w:val="annotation subject"/>
    <w:basedOn w:val="a7"/>
    <w:next w:val="a7"/>
    <w:link w:val="Char2"/>
    <w:uiPriority w:val="99"/>
    <w:semiHidden/>
    <w:unhideWhenUsed/>
    <w:rsid w:val="00DD39D7"/>
    <w:rPr>
      <w:b/>
      <w:bCs/>
    </w:rPr>
  </w:style>
  <w:style w:type="character" w:customStyle="1" w:styleId="Char2">
    <w:name w:val="批注主题 Char"/>
    <w:basedOn w:val="Char1"/>
    <w:link w:val="a8"/>
    <w:uiPriority w:val="99"/>
    <w:semiHidden/>
    <w:rsid w:val="00DD39D7"/>
    <w:rPr>
      <w:b/>
      <w:bCs/>
    </w:rPr>
  </w:style>
  <w:style w:type="paragraph" w:styleId="a9">
    <w:name w:val="Balloon Text"/>
    <w:basedOn w:val="a"/>
    <w:link w:val="Char3"/>
    <w:uiPriority w:val="99"/>
    <w:semiHidden/>
    <w:unhideWhenUsed/>
    <w:rsid w:val="00DD39D7"/>
    <w:rPr>
      <w:sz w:val="18"/>
      <w:szCs w:val="18"/>
    </w:rPr>
  </w:style>
  <w:style w:type="character" w:customStyle="1" w:styleId="Char3">
    <w:name w:val="批注框文本 Char"/>
    <w:basedOn w:val="a0"/>
    <w:link w:val="a9"/>
    <w:uiPriority w:val="99"/>
    <w:semiHidden/>
    <w:rsid w:val="00DD39D7"/>
    <w:rPr>
      <w:sz w:val="18"/>
      <w:szCs w:val="18"/>
    </w:rPr>
  </w:style>
  <w:style w:type="paragraph" w:customStyle="1" w:styleId="p0">
    <w:name w:val="p0"/>
    <w:basedOn w:val="a"/>
    <w:rsid w:val="00DD39D7"/>
    <w:pPr>
      <w:widowControl/>
      <w:spacing w:before="100" w:beforeAutospacing="1" w:after="100" w:afterAutospacing="1"/>
      <w:jc w:val="left"/>
    </w:pPr>
    <w:rPr>
      <w:rFonts w:ascii="宋体" w:eastAsia="宋体" w:hAnsi="宋体" w:cs="宋体"/>
      <w:kern w:val="0"/>
      <w:sz w:val="24"/>
      <w:szCs w:val="24"/>
    </w:rPr>
  </w:style>
  <w:style w:type="character" w:customStyle="1" w:styleId="NormalCharacter">
    <w:name w:val="NormalCharacter"/>
    <w:rsid w:val="00DD39D7"/>
  </w:style>
  <w:style w:type="paragraph" w:styleId="aa">
    <w:name w:val="Normal (Web)"/>
    <w:basedOn w:val="a"/>
    <w:uiPriority w:val="99"/>
    <w:unhideWhenUsed/>
    <w:rsid w:val="007D1BF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4944732">
      <w:bodyDiv w:val="1"/>
      <w:marLeft w:val="0"/>
      <w:marRight w:val="0"/>
      <w:marTop w:val="0"/>
      <w:marBottom w:val="0"/>
      <w:divBdr>
        <w:top w:val="none" w:sz="0" w:space="0" w:color="auto"/>
        <w:left w:val="none" w:sz="0" w:space="0" w:color="auto"/>
        <w:bottom w:val="none" w:sz="0" w:space="0" w:color="auto"/>
        <w:right w:val="none" w:sz="0" w:space="0" w:color="auto"/>
      </w:divBdr>
      <w:divsChild>
        <w:div w:id="1676418958">
          <w:marLeft w:val="547"/>
          <w:marRight w:val="0"/>
          <w:marTop w:val="240"/>
          <w:marBottom w:val="0"/>
          <w:divBdr>
            <w:top w:val="none" w:sz="0" w:space="0" w:color="auto"/>
            <w:left w:val="none" w:sz="0" w:space="0" w:color="auto"/>
            <w:bottom w:val="none" w:sz="0" w:space="0" w:color="auto"/>
            <w:right w:val="none" w:sz="0" w:space="0" w:color="auto"/>
          </w:divBdr>
        </w:div>
        <w:div w:id="658652897">
          <w:marLeft w:val="547"/>
          <w:marRight w:val="0"/>
          <w:marTop w:val="240"/>
          <w:marBottom w:val="0"/>
          <w:divBdr>
            <w:top w:val="none" w:sz="0" w:space="0" w:color="auto"/>
            <w:left w:val="none" w:sz="0" w:space="0" w:color="auto"/>
            <w:bottom w:val="none" w:sz="0" w:space="0" w:color="auto"/>
            <w:right w:val="none" w:sz="0" w:space="0" w:color="auto"/>
          </w:divBdr>
        </w:div>
        <w:div w:id="1092894367">
          <w:marLeft w:val="1483"/>
          <w:marRight w:val="0"/>
          <w:marTop w:val="160"/>
          <w:marBottom w:val="0"/>
          <w:divBdr>
            <w:top w:val="none" w:sz="0" w:space="0" w:color="auto"/>
            <w:left w:val="none" w:sz="0" w:space="0" w:color="auto"/>
            <w:bottom w:val="none" w:sz="0" w:space="0" w:color="auto"/>
            <w:right w:val="none" w:sz="0" w:space="0" w:color="auto"/>
          </w:divBdr>
        </w:div>
        <w:div w:id="2059697329">
          <w:marLeft w:val="1483"/>
          <w:marRight w:val="0"/>
          <w:marTop w:val="1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0B0F8-BBE0-4A62-ABF6-E70163410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2228</Words>
  <Characters>12701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Administrator</cp:lastModifiedBy>
  <cp:revision>6</cp:revision>
  <cp:lastPrinted>2021-11-08T06:47:00Z</cp:lastPrinted>
  <dcterms:created xsi:type="dcterms:W3CDTF">2021-11-08T03:31:00Z</dcterms:created>
  <dcterms:modified xsi:type="dcterms:W3CDTF">2021-11-08T06:48:00Z</dcterms:modified>
</cp:coreProperties>
</file>