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eastAsia="黑体"/>
          <w:b w:val="0"/>
          <w:bCs/>
          <w:sz w:val="21"/>
          <w:szCs w:val="21"/>
          <w:lang w:val="en-US" w:eastAsia="zh-CN"/>
        </w:rPr>
      </w:pPr>
      <w:r>
        <w:rPr>
          <w:rFonts w:hint="eastAsia" w:ascii="黑体" w:eastAsia="黑体"/>
          <w:b w:val="0"/>
          <w:bCs/>
          <w:sz w:val="21"/>
          <w:szCs w:val="21"/>
          <w:lang w:val="en-US" w:eastAsia="zh-CN"/>
        </w:rPr>
        <w:t>附件4：</w:t>
      </w:r>
    </w:p>
    <w:p>
      <w:pPr>
        <w:jc w:val="center"/>
        <w:rPr>
          <w:rFonts w:hint="eastAsia" w:ascii="黑体" w:eastAsia="黑体"/>
          <w:b/>
          <w:color w:val="auto"/>
          <w:sz w:val="28"/>
          <w:szCs w:val="28"/>
          <w:highlight w:val="none"/>
        </w:rPr>
      </w:pPr>
      <w:r>
        <w:rPr>
          <w:rFonts w:hint="eastAsia" w:ascii="黑体" w:eastAsia="黑体"/>
          <w:b/>
          <w:sz w:val="28"/>
          <w:szCs w:val="28"/>
        </w:rPr>
        <w:t>西北农林科技大学</w:t>
      </w:r>
      <w:r>
        <w:rPr>
          <w:rFonts w:hint="eastAsia" w:ascii="黑体" w:eastAsia="黑体"/>
          <w:b/>
          <w:sz w:val="28"/>
          <w:szCs w:val="28"/>
          <w:lang w:val="en-US" w:eastAsia="zh-CN"/>
        </w:rPr>
        <w:t>资源环境</w:t>
      </w:r>
      <w:r>
        <w:rPr>
          <w:rFonts w:hint="eastAsia" w:ascii="黑体" w:eastAsia="黑体"/>
          <w:b/>
          <w:sz w:val="28"/>
          <w:szCs w:val="28"/>
        </w:rPr>
        <w:t>学院</w:t>
      </w:r>
      <w:r>
        <w:rPr>
          <w:rFonts w:hint="eastAsia" w:ascii="黑体" w:eastAsia="黑体"/>
          <w:b/>
          <w:sz w:val="28"/>
          <w:szCs w:val="28"/>
          <w:lang w:val="en-US" w:eastAsia="zh-CN"/>
        </w:rPr>
        <w:t>本科</w:t>
      </w:r>
      <w:r>
        <w:rPr>
          <w:rFonts w:hint="eastAsia" w:ascii="黑体" w:eastAsia="黑体"/>
          <w:b/>
          <w:sz w:val="28"/>
          <w:szCs w:val="28"/>
        </w:rPr>
        <w:t>生</w:t>
      </w:r>
      <w:r>
        <w:rPr>
          <w:rFonts w:hint="eastAsia" w:ascii="黑体" w:eastAsia="黑体"/>
          <w:b/>
          <w:color w:val="auto"/>
          <w:sz w:val="28"/>
          <w:szCs w:val="28"/>
          <w:highlight w:val="none"/>
        </w:rPr>
        <w:t>毕业论文（设计）评审意见书</w:t>
      </w:r>
    </w:p>
    <w:tbl>
      <w:tblPr>
        <w:tblStyle w:val="4"/>
        <w:tblW w:w="87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8"/>
        <w:gridCol w:w="186"/>
        <w:gridCol w:w="1324"/>
        <w:gridCol w:w="380"/>
        <w:gridCol w:w="708"/>
        <w:gridCol w:w="996"/>
        <w:gridCol w:w="654"/>
        <w:gridCol w:w="1312"/>
        <w:gridCol w:w="16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0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2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论文题目</w:t>
            </w:r>
          </w:p>
        </w:tc>
        <w:tc>
          <w:tcPr>
            <w:tcW w:w="7033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24" w:space="0"/>
              <w:right w:val="single" w:color="auto" w:sz="12" w:space="0"/>
            </w:tcBorders>
            <w:vAlign w:val="center"/>
          </w:tcPr>
          <w:p>
            <w:pPr>
              <w:spacing w:line="336" w:lineRule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70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论文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编号</w:t>
            </w:r>
          </w:p>
        </w:tc>
        <w:tc>
          <w:tcPr>
            <w:tcW w:w="170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专业</w:t>
            </w:r>
          </w:p>
        </w:tc>
        <w:tc>
          <w:tcPr>
            <w:tcW w:w="36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873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主要从以下方面进行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评审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：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24"/>
                <w:highlight w:val="none"/>
              </w:rPr>
              <w:t>选题意义、论文写作、逻辑构建、专业能力以及学术规范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等，评定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  <w:t>本科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生论文是否达到学位论文要求水平。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2" w:hRule="atLeast"/>
          <w:jc w:val="center"/>
        </w:trPr>
        <w:tc>
          <w:tcPr>
            <w:tcW w:w="8737" w:type="dxa"/>
            <w:gridSpan w:val="9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  <w:lang w:val="en-US" w:eastAsia="zh-CN"/>
              </w:rPr>
              <w:t>毕业</w:t>
            </w: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  <w:t>论文</w:t>
            </w: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  <w:lang w:val="en-US" w:eastAsia="zh-CN"/>
              </w:rPr>
              <w:t>设计</w:t>
            </w: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  <w:lang w:val="en-US" w:eastAsia="zh-CN"/>
              </w:rPr>
              <w:t>综合评语</w:t>
            </w: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  <w:lang w:eastAsia="zh-CN"/>
              </w:rPr>
              <w:t>：</w:t>
            </w:r>
          </w:p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>
            <w:pP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737" w:type="dxa"/>
            <w:gridSpan w:val="9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313" w:afterLines="100"/>
              <w:textAlignment w:val="auto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  <w:t>评</w:t>
            </w: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  <w:lang w:val="en-US" w:eastAsia="zh-CN"/>
              </w:rPr>
              <w:t>审</w:t>
            </w: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  <w:t>结果（请在“□”内划“√”）：</w:t>
            </w:r>
          </w:p>
          <w:p>
            <w:pP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 xml:space="preserve"> □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  <w:lang w:eastAsia="zh-CN"/>
              </w:rPr>
              <w:t>同意答辩</w:t>
            </w: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□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  <w:lang w:val="en-US" w:eastAsia="zh-CN"/>
              </w:rPr>
              <w:t xml:space="preserve">修改后答辩           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 xml:space="preserve"> □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  <w:lang w:val="en-US" w:eastAsia="zh-CN"/>
              </w:rPr>
              <w:t>不同意答辩</w:t>
            </w:r>
          </w:p>
          <w:p>
            <w:pP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518" w:type="dxa"/>
            <w:tcBorders>
              <w:top w:val="single" w:color="auto" w:sz="12" w:space="0"/>
              <w:left w:val="single" w:color="auto" w:sz="12" w:space="0"/>
              <w:bottom w:val="single" w:color="auto" w:sz="2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专家单位</w:t>
            </w:r>
          </w:p>
        </w:tc>
        <w:tc>
          <w:tcPr>
            <w:tcW w:w="151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2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08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2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职称</w:t>
            </w:r>
          </w:p>
        </w:tc>
        <w:tc>
          <w:tcPr>
            <w:tcW w:w="165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2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color="auto" w:sz="12" w:space="0"/>
              <w:left w:val="single" w:color="auto" w:sz="12" w:space="0"/>
              <w:bottom w:val="single" w:color="auto" w:sz="2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659" w:type="dxa"/>
            <w:tcBorders>
              <w:top w:val="single" w:color="auto" w:sz="12" w:space="0"/>
              <w:left w:val="single" w:color="auto" w:sz="12" w:space="0"/>
              <w:bottom w:val="single" w:color="auto" w:sz="2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518" w:type="dxa"/>
            <w:tcBorders>
              <w:top w:val="single" w:color="auto" w:sz="18" w:space="0"/>
              <w:left w:val="single" w:color="auto" w:sz="12" w:space="0"/>
              <w:bottom w:val="single" w:color="auto" w:sz="2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专家签名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工号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4248" w:type="dxa"/>
            <w:gridSpan w:val="6"/>
            <w:tcBorders>
              <w:top w:val="single" w:color="auto" w:sz="18" w:space="0"/>
              <w:left w:val="single" w:color="auto" w:sz="12" w:space="0"/>
              <w:bottom w:val="single" w:color="auto" w:sz="2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color="auto" w:sz="18" w:space="0"/>
              <w:left w:val="single" w:color="auto" w:sz="12" w:space="0"/>
              <w:bottom w:val="single" w:color="auto" w:sz="2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评审时间</w:t>
            </w:r>
          </w:p>
        </w:tc>
        <w:tc>
          <w:tcPr>
            <w:tcW w:w="1659" w:type="dxa"/>
            <w:tcBorders>
              <w:top w:val="single" w:color="auto" w:sz="18" w:space="0"/>
              <w:left w:val="single" w:color="auto" w:sz="12" w:space="0"/>
              <w:bottom w:val="single" w:color="auto" w:sz="2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518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专家联系地址</w:t>
            </w:r>
          </w:p>
        </w:tc>
        <w:tc>
          <w:tcPr>
            <w:tcW w:w="7219" w:type="dxa"/>
            <w:gridSpan w:val="8"/>
            <w:tcBorders>
              <w:top w:val="single" w:color="auto" w:sz="8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</w:tbl>
    <w:p>
      <w:pPr>
        <w:rPr>
          <w:rFonts w:hint="default" w:eastAsia="宋体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注：1.请具有副教授及以上职称专家进行评审；2.本页可以加页。</w:t>
      </w:r>
    </w:p>
    <w:sectPr>
      <w:pgSz w:w="11906" w:h="16838"/>
      <w:pgMar w:top="1440" w:right="1463" w:bottom="1440" w:left="1576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AyYzdiZDM2ZTlkOTY5ZDlmN2ZmZGEzZGEwYmZkZDQifQ=="/>
  </w:docVars>
  <w:rsids>
    <w:rsidRoot w:val="00375543"/>
    <w:rsid w:val="002D6D34"/>
    <w:rsid w:val="00375543"/>
    <w:rsid w:val="0045657B"/>
    <w:rsid w:val="004D287E"/>
    <w:rsid w:val="00634380"/>
    <w:rsid w:val="009A2AE5"/>
    <w:rsid w:val="009B0E7E"/>
    <w:rsid w:val="00A254DB"/>
    <w:rsid w:val="00A92BDA"/>
    <w:rsid w:val="014B2E1C"/>
    <w:rsid w:val="0A41170B"/>
    <w:rsid w:val="110E0B7A"/>
    <w:rsid w:val="11874584"/>
    <w:rsid w:val="16467D6E"/>
    <w:rsid w:val="17890D95"/>
    <w:rsid w:val="1A1044A5"/>
    <w:rsid w:val="1B4405DF"/>
    <w:rsid w:val="1BBE214A"/>
    <w:rsid w:val="1F06643D"/>
    <w:rsid w:val="20563984"/>
    <w:rsid w:val="216B10A1"/>
    <w:rsid w:val="267A59A7"/>
    <w:rsid w:val="2B683C2B"/>
    <w:rsid w:val="39911942"/>
    <w:rsid w:val="3A802D51"/>
    <w:rsid w:val="3ED54D74"/>
    <w:rsid w:val="41642ED4"/>
    <w:rsid w:val="4A0443A2"/>
    <w:rsid w:val="4AB120B8"/>
    <w:rsid w:val="4ADA3F25"/>
    <w:rsid w:val="50961F3E"/>
    <w:rsid w:val="51810A43"/>
    <w:rsid w:val="589C7341"/>
    <w:rsid w:val="5CC97068"/>
    <w:rsid w:val="69B54419"/>
    <w:rsid w:val="69DF7705"/>
    <w:rsid w:val="7376483A"/>
    <w:rsid w:val="768B1171"/>
    <w:rsid w:val="7897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207</Words>
  <Characters>209</Characters>
  <Lines>1</Lines>
  <Paragraphs>1</Paragraphs>
  <TotalTime>19</TotalTime>
  <ScaleCrop>false</ScaleCrop>
  <LinksUpToDate>false</LinksUpToDate>
  <CharactersWithSpaces>242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2018-05-14T01:13:00Z</dcterms:created>
  <dc:creator>user</dc:creator>
  <cp:lastModifiedBy>冬</cp:lastModifiedBy>
  <cp:lastPrinted>2021-05-07T08:16:00Z</cp:lastPrinted>
  <dcterms:modified xsi:type="dcterms:W3CDTF">2022-04-28T02:39:13Z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02A018410AE4405AA688DFFDBD8F14EA</vt:lpwstr>
  </property>
</Properties>
</file>