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国家自然科学基金区域创新发展联合基金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（陕西）指南建议表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宋体" w:cs="Times New Roman"/>
          <w:b/>
          <w:bCs w:val="0"/>
          <w:color w:val="auto"/>
          <w:sz w:val="44"/>
          <w:szCs w:val="44"/>
          <w:lang w:val="en-US" w:eastAsia="zh-CN"/>
        </w:rPr>
      </w:pPr>
    </w:p>
    <w:tbl>
      <w:tblPr>
        <w:tblStyle w:val="5"/>
        <w:tblW w:w="10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7"/>
        <w:gridCol w:w="720"/>
        <w:gridCol w:w="1095"/>
        <w:gridCol w:w="1740"/>
        <w:gridCol w:w="64"/>
        <w:gridCol w:w="881"/>
        <w:gridCol w:w="1230"/>
        <w:gridCol w:w="764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建议方向名称</w:t>
            </w: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（不超过25个字）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学科代码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lang w:val="en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  <w:lang w:val="en"/>
              </w:rPr>
              <w:t>出生日期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获得国家级人才称号情况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推荐单位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建议人承担国家自然科学基金面上项目及以上项目情况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项目编号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项目类型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立项年限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项目经费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科学问题属性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□ 自由探索类基础研究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□目标导向类基础研究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所属领域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生物与农业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环境与生态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能源与化工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新材料与先进制造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电子信息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人口与健康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指南内容（文字简明扼要，高度凝练，80字以内）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建议理由与依据（400字以内）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主要从研究的重要性、必要性，对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陕西省经济社会发展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的支撑作用等方面阐述。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研究目标及预期成果（200字以内）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089C05AB"/>
    <w:rsid w:val="089C05AB"/>
    <w:rsid w:val="09AF1F2A"/>
    <w:rsid w:val="0FC01A07"/>
    <w:rsid w:val="104A14B3"/>
    <w:rsid w:val="10581E8B"/>
    <w:rsid w:val="11EC5F74"/>
    <w:rsid w:val="138A0A31"/>
    <w:rsid w:val="147A5970"/>
    <w:rsid w:val="19773EA1"/>
    <w:rsid w:val="19C7493A"/>
    <w:rsid w:val="1A586D78"/>
    <w:rsid w:val="1EFC7243"/>
    <w:rsid w:val="25A93EEF"/>
    <w:rsid w:val="26421F4B"/>
    <w:rsid w:val="29227D4A"/>
    <w:rsid w:val="2E3B5F7C"/>
    <w:rsid w:val="34264DE8"/>
    <w:rsid w:val="37C55162"/>
    <w:rsid w:val="39537C01"/>
    <w:rsid w:val="3A8A611F"/>
    <w:rsid w:val="48DE1874"/>
    <w:rsid w:val="4B640FB8"/>
    <w:rsid w:val="50E26F49"/>
    <w:rsid w:val="53116FC9"/>
    <w:rsid w:val="54B4607F"/>
    <w:rsid w:val="565E1F1E"/>
    <w:rsid w:val="5AE70F9D"/>
    <w:rsid w:val="5BC93337"/>
    <w:rsid w:val="5F481177"/>
    <w:rsid w:val="619D1E6A"/>
    <w:rsid w:val="61EC0B1D"/>
    <w:rsid w:val="63AD3424"/>
    <w:rsid w:val="65054F08"/>
    <w:rsid w:val="6B8B683F"/>
    <w:rsid w:val="6F7C1541"/>
    <w:rsid w:val="70276B49"/>
    <w:rsid w:val="74106BED"/>
    <w:rsid w:val="74B408E0"/>
    <w:rsid w:val="758C3874"/>
    <w:rsid w:val="76EA2B58"/>
    <w:rsid w:val="77501722"/>
    <w:rsid w:val="7AC87F8D"/>
    <w:rsid w:val="7AD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2024-01-15T00:46:00Z</dcterms:created>
  <dc:creator>5月10日</dc:creator>
  <cp:lastModifiedBy>刺客</cp:lastModifiedBy>
  <cp:lastPrinted>2024-01-23T09:51:00Z</cp:lastPrinted>
  <dcterms:modified xsi:type="dcterms:W3CDTF">2024-01-24T09:54:47Z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51C601CCF049457CB311012C739ABEBA_13</vt:lpwstr>
  </property>
</Properties>
</file>