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8" w:line="224" w:lineRule="auto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ascii="黑体" w:hAnsi="黑体" w:eastAsia="黑体" w:cs="黑体"/>
          <w:b/>
          <w:bCs/>
          <w:spacing w:val="32"/>
          <w:sz w:val="30"/>
          <w:szCs w:val="30"/>
        </w:rPr>
        <w:t>附件</w:t>
      </w:r>
      <w:r>
        <w:rPr>
          <w:rFonts w:hint="eastAsia" w:ascii="黑体" w:hAnsi="黑体" w:eastAsia="黑体" w:cs="黑体"/>
          <w:b/>
          <w:bCs/>
          <w:spacing w:val="32"/>
          <w:sz w:val="30"/>
          <w:szCs w:val="30"/>
          <w:lang w:val="en-US" w:eastAsia="zh-CN"/>
        </w:rPr>
        <w:t>4</w:t>
      </w:r>
    </w:p>
    <w:p>
      <w:pPr>
        <w:spacing w:line="453" w:lineRule="auto"/>
        <w:rPr>
          <w:rFonts w:ascii="Arial"/>
          <w:sz w:val="21"/>
        </w:rPr>
      </w:pPr>
    </w:p>
    <w:p>
      <w:pPr>
        <w:spacing w:before="139" w:line="219" w:lineRule="auto"/>
        <w:ind w:left="3111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b/>
          <w:bCs/>
          <w:spacing w:val="-1"/>
          <w:sz w:val="43"/>
          <w:szCs w:val="43"/>
        </w:rPr>
        <w:t>调研成果格式</w:t>
      </w:r>
    </w:p>
    <w:bookmarkEnd w:id="0"/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97" w:line="222" w:lineRule="auto"/>
        <w:ind w:left="609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2"/>
          <w:sz w:val="30"/>
          <w:szCs w:val="30"/>
        </w:rPr>
        <w:t>一、字体格式</w:t>
      </w:r>
    </w:p>
    <w:p>
      <w:pPr>
        <w:pStyle w:val="2"/>
        <w:spacing w:before="251" w:line="612" w:lineRule="exact"/>
        <w:ind w:left="605"/>
      </w:pPr>
      <w:r>
        <w:rPr>
          <w:spacing w:val="35"/>
          <w:position w:val="23"/>
        </w:rPr>
        <w:t>题目(二号小标宋体)</w:t>
      </w:r>
    </w:p>
    <w:p>
      <w:pPr>
        <w:pStyle w:val="2"/>
        <w:spacing w:line="222" w:lineRule="auto"/>
        <w:ind w:left="605"/>
      </w:pPr>
      <w:r>
        <w:rPr>
          <w:spacing w:val="29"/>
        </w:rPr>
        <w:t>一</w:t>
      </w:r>
      <w:r>
        <w:rPr>
          <w:spacing w:val="-85"/>
        </w:rPr>
        <w:t xml:space="preserve"> </w:t>
      </w:r>
      <w:r>
        <w:rPr>
          <w:spacing w:val="29"/>
        </w:rPr>
        <w:t>级标题(三号黑体)</w:t>
      </w:r>
    </w:p>
    <w:p>
      <w:pPr>
        <w:pStyle w:val="2"/>
        <w:spacing w:before="232" w:line="596" w:lineRule="exact"/>
        <w:ind w:left="605"/>
      </w:pPr>
      <w:r>
        <w:rPr>
          <w:spacing w:val="20"/>
          <w:position w:val="22"/>
        </w:rPr>
        <w:t>二级标题(三号楷体_</w:t>
      </w:r>
      <w:r>
        <w:rPr>
          <w:position w:val="22"/>
        </w:rPr>
        <w:t>GB</w:t>
      </w:r>
      <w:r>
        <w:rPr>
          <w:spacing w:val="20"/>
          <w:position w:val="22"/>
        </w:rPr>
        <w:t>2312,</w:t>
      </w:r>
      <w:r>
        <w:rPr>
          <w:spacing w:val="-45"/>
          <w:position w:val="22"/>
        </w:rPr>
        <w:t xml:space="preserve"> </w:t>
      </w:r>
      <w:r>
        <w:rPr>
          <w:spacing w:val="20"/>
          <w:position w:val="22"/>
        </w:rPr>
        <w:t>加粗)</w:t>
      </w:r>
    </w:p>
    <w:p>
      <w:pPr>
        <w:pStyle w:val="2"/>
        <w:spacing w:before="1" w:line="221" w:lineRule="auto"/>
        <w:ind w:left="605"/>
      </w:pPr>
      <w:r>
        <w:rPr>
          <w:spacing w:val="20"/>
        </w:rPr>
        <w:t>三级标题(三号仿宋-</w:t>
      </w:r>
      <w:r>
        <w:t>GB</w:t>
      </w:r>
      <w:r>
        <w:rPr>
          <w:spacing w:val="20"/>
        </w:rPr>
        <w:t>2312,</w:t>
      </w:r>
      <w:r>
        <w:rPr>
          <w:spacing w:val="-45"/>
        </w:rPr>
        <w:t xml:space="preserve"> </w:t>
      </w:r>
      <w:r>
        <w:rPr>
          <w:spacing w:val="20"/>
        </w:rPr>
        <w:t>加粗)</w:t>
      </w:r>
    </w:p>
    <w:p>
      <w:pPr>
        <w:pStyle w:val="2"/>
        <w:spacing w:before="254" w:line="218" w:lineRule="auto"/>
        <w:ind w:left="605"/>
      </w:pPr>
      <w:r>
        <w:rPr>
          <w:spacing w:val="18"/>
        </w:rPr>
        <w:t>正文(三号仿宋_</w:t>
      </w:r>
      <w:r>
        <w:t>GB</w:t>
      </w:r>
      <w:r>
        <w:rPr>
          <w:spacing w:val="18"/>
        </w:rPr>
        <w:t>2312)</w:t>
      </w:r>
    </w:p>
    <w:p>
      <w:pPr>
        <w:spacing w:before="239" w:line="222" w:lineRule="auto"/>
        <w:ind w:left="609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6"/>
          <w:sz w:val="30"/>
          <w:szCs w:val="30"/>
        </w:rPr>
        <w:t>二、</w:t>
      </w:r>
      <w:r>
        <w:rPr>
          <w:rFonts w:ascii="黑体" w:hAnsi="黑体" w:eastAsia="黑体" w:cs="黑体"/>
          <w:spacing w:val="-35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6"/>
          <w:sz w:val="30"/>
          <w:szCs w:val="30"/>
        </w:rPr>
        <w:t>页面设置</w:t>
      </w:r>
    </w:p>
    <w:p>
      <w:pPr>
        <w:spacing w:before="275" w:line="219" w:lineRule="auto"/>
        <w:ind w:left="60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24"/>
          <w:sz w:val="30"/>
          <w:szCs w:val="30"/>
        </w:rPr>
        <w:t>行距：30磅</w:t>
      </w:r>
    </w:p>
    <w:p>
      <w:pPr>
        <w:pStyle w:val="2"/>
        <w:spacing w:before="222" w:line="222" w:lineRule="auto"/>
        <w:ind w:left="605"/>
      </w:pPr>
      <w:r>
        <w:rPr>
          <w:spacing w:val="13"/>
        </w:rPr>
        <w:t>字距：标准</w:t>
      </w:r>
    </w:p>
    <w:p>
      <w:pPr>
        <w:pStyle w:val="2"/>
        <w:spacing w:before="261" w:line="224" w:lineRule="auto"/>
        <w:ind w:left="605"/>
      </w:pPr>
      <w:r>
        <w:rPr>
          <w:spacing w:val="10"/>
        </w:rPr>
        <w:t>页边距：普通</w:t>
      </w:r>
    </w:p>
    <w:p>
      <w:pPr>
        <w:pStyle w:val="2"/>
        <w:spacing w:before="212" w:line="221" w:lineRule="auto"/>
        <w:ind w:left="605"/>
      </w:pPr>
      <w:r>
        <w:rPr>
          <w:spacing w:val="22"/>
        </w:rPr>
        <w:t>首行缩进：2字符</w:t>
      </w:r>
    </w:p>
    <w:p>
      <w:pPr>
        <w:spacing w:line="221" w:lineRule="auto"/>
        <w:sectPr>
          <w:footerReference r:id="rId5" w:type="default"/>
          <w:pgSz w:w="11820" w:h="16800"/>
          <w:pgMar w:top="1428" w:right="1603" w:bottom="1477" w:left="1474" w:header="0" w:footer="1211" w:gutter="0"/>
          <w:cols w:space="720" w:num="1"/>
        </w:sectPr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8710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5"/>
        <w:gridCol w:w="1829"/>
        <w:gridCol w:w="3476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910" w:hRule="atLeast"/>
        </w:trPr>
        <w:tc>
          <w:tcPr>
            <w:tcW w:w="340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before="111" w:line="265" w:lineRule="auto"/>
              <w:ind w:left="110" w:right="35" w:firstLine="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中共陕西省委农村工作领导小组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(省委实施乡村振兴战略领导小组)</w:t>
            </w:r>
          </w:p>
        </w:tc>
        <w:tc>
          <w:tcPr>
            <w:tcW w:w="182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line="282" w:lineRule="auto"/>
            </w:pPr>
          </w:p>
          <w:p>
            <w:pPr>
              <w:spacing w:before="78" w:line="224" w:lineRule="auto"/>
              <w:ind w:left="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办公室秘书处</w:t>
            </w:r>
          </w:p>
        </w:tc>
        <w:tc>
          <w:tcPr>
            <w:tcW w:w="347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line="281" w:lineRule="auto"/>
            </w:pPr>
          </w:p>
          <w:p>
            <w:pPr>
              <w:spacing w:before="78" w:line="222" w:lineRule="auto"/>
              <w:ind w:left="3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8"/>
                <w:w w:val="106"/>
                <w:sz w:val="24"/>
                <w:szCs w:val="24"/>
              </w:rPr>
              <w:t>2023年12月28日印发</w:t>
            </w:r>
          </w:p>
        </w:tc>
      </w:tr>
    </w:tbl>
    <w:p>
      <w:pPr>
        <w:spacing w:before="201" w:line="183" w:lineRule="auto"/>
        <w:ind w:left="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-8</w:t>
      </w:r>
    </w:p>
    <w:sectPr>
      <w:footerReference r:id="rId6" w:type="default"/>
      <w:pgSz w:w="11800" w:h="16660"/>
      <w:pgMar w:top="1416" w:right="1449" w:bottom="400" w:left="163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—7—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UxMjM5Mzk4YjY5NDBiOTZkNTVjN2NmYTY1MTFiYjAifQ=="/>
  </w:docVars>
  <w:rsids>
    <w:rsidRoot w:val="00000000"/>
    <w:rsid w:val="178110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2024-01-09T14:59:00Z</dcterms:created>
  <dc:creator>Kingsoft-PDF</dc:creator>
  <cp:lastModifiedBy>璐路顺风</cp:lastModifiedBy>
  <dcterms:modified xsi:type="dcterms:W3CDTF">2024-01-09T07:10:09Z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2024-01-09T14:59:50Z</vt:filetime>
  </property>
  <property fmtid="{D5CDD505-2E9C-101B-9397-08002B2CF9AE}" pid="4" name="UsrData">
    <vt:lpwstr>659ceee383b9c4001f56d468wl</vt:lpwstr>
  </property>
  <property fmtid="{D5CDD505-2E9C-101B-9397-08002B2CF9AE}" pid="5" name="KSOProductBuildVer">
    <vt:lpwstr>2052-12.1.0.16120</vt:lpwstr>
  </property>
  <property fmtid="{D5CDD505-2E9C-101B-9397-08002B2CF9AE}" pid="6" name="ICV">
    <vt:lpwstr>8E1ADB694654408EA91F8878DEDC5E99_12</vt:lpwstr>
  </property>
</Properties>
</file>