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26AF9"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0" w:firstLineChars="0"/>
        <w:jc w:val="center"/>
        <w:textAlignment w:val="auto"/>
        <w:rPr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2025</w:t>
      </w:r>
      <w:r>
        <w:rPr>
          <w:rFonts w:hint="eastAsia"/>
          <w:lang w:val="en-US" w:eastAsia="zh-CN"/>
        </w:rPr>
        <w:t>年改善基本办学条件</w:t>
      </w:r>
      <w:r>
        <w:rPr>
          <w:lang w:val="en-US" w:eastAsia="zh-CN"/>
        </w:rPr>
        <w:t>项目</w:t>
      </w:r>
    </w:p>
    <w:p w14:paraId="53103F31"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0" w:firstLineChars="0"/>
        <w:jc w:val="center"/>
        <w:textAlignment w:val="auto"/>
      </w:pPr>
      <w:r>
        <w:rPr>
          <w:lang w:val="en-US" w:eastAsia="zh-CN"/>
        </w:rPr>
        <w:t>经费完成情况及绩效指标情况反馈回执</w:t>
      </w:r>
    </w:p>
    <w:p w14:paraId="2421CCC8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致：教务处</w:t>
      </w:r>
    </w:p>
    <w:p w14:paraId="7C0CA46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根据实验室建设管理系统生成的《项目经费完成情况及绩效指标情况汇总表》，我单位（学院/部）对2025年“改善办学条件专项”教学仪器设备购置项目经费完成情况及绩效指标达成情况核对如下：</w:t>
      </w:r>
    </w:p>
    <w:tbl>
      <w:tblPr>
        <w:tblStyle w:val="7"/>
        <w:tblW w:w="86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40"/>
        <w:gridCol w:w="979"/>
        <w:gridCol w:w="4350"/>
        <w:gridCol w:w="1293"/>
      </w:tblGrid>
      <w:tr w14:paraId="54AFE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04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3B8564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核对项目</w:t>
            </w:r>
          </w:p>
        </w:tc>
        <w:tc>
          <w:tcPr>
            <w:tcW w:w="97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0CB75B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default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数值</w:t>
            </w:r>
          </w:p>
        </w:tc>
        <w:tc>
          <w:tcPr>
            <w:tcW w:w="435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643222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核对结果（√选）</w:t>
            </w:r>
          </w:p>
        </w:tc>
        <w:tc>
          <w:tcPr>
            <w:tcW w:w="129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3D080B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 w14:paraId="47969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04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6DE2F2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default" w:ascii="宋体" w:eastAsia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合同金额（万元）</w:t>
            </w:r>
          </w:p>
        </w:tc>
        <w:tc>
          <w:tcPr>
            <w:tcW w:w="97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0075D4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top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5C9678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□ 与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实际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数据一致 □ 存在差异（详见备注）</w:t>
            </w:r>
          </w:p>
        </w:tc>
        <w:tc>
          <w:tcPr>
            <w:tcW w:w="129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634D5B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20"/>
                <w:szCs w:val="20"/>
              </w:rPr>
            </w:pPr>
          </w:p>
        </w:tc>
      </w:tr>
      <w:tr w14:paraId="6903D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04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72093F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执行率（%）</w:t>
            </w:r>
          </w:p>
        </w:tc>
        <w:tc>
          <w:tcPr>
            <w:tcW w:w="97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505FAC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top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4826A3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□ 与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实际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数据一致 □ 存在差异（详见备注）</w:t>
            </w:r>
          </w:p>
        </w:tc>
        <w:tc>
          <w:tcPr>
            <w:tcW w:w="129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182F78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20"/>
                <w:szCs w:val="20"/>
              </w:rPr>
            </w:pPr>
          </w:p>
        </w:tc>
      </w:tr>
      <w:tr w14:paraId="29ABC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04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246E1A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支撑实验室个数</w:t>
            </w:r>
          </w:p>
        </w:tc>
        <w:tc>
          <w:tcPr>
            <w:tcW w:w="97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056496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top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5B5D83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□ 与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实际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数据一致 □ 存在差异（详见备注）</w:t>
            </w:r>
          </w:p>
        </w:tc>
        <w:tc>
          <w:tcPr>
            <w:tcW w:w="129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5A62D7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20"/>
                <w:szCs w:val="20"/>
              </w:rPr>
            </w:pPr>
          </w:p>
        </w:tc>
      </w:tr>
      <w:tr w14:paraId="25CA2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04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7408A4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购置设备台套数</w:t>
            </w:r>
          </w:p>
        </w:tc>
        <w:tc>
          <w:tcPr>
            <w:tcW w:w="97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418F3D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top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2FFB4B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□ 与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实际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数据一致 □ 存在差异（详见备注）</w:t>
            </w:r>
          </w:p>
        </w:tc>
        <w:tc>
          <w:tcPr>
            <w:tcW w:w="129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6A28CA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20"/>
                <w:szCs w:val="20"/>
              </w:rPr>
            </w:pPr>
          </w:p>
        </w:tc>
      </w:tr>
      <w:tr w14:paraId="19D57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04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53D843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系统关联设备总价值（万元）</w:t>
            </w:r>
          </w:p>
        </w:tc>
        <w:tc>
          <w:tcPr>
            <w:tcW w:w="97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505A52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top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35CE91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□ 与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实际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数据一致 □ 存在差异（详见备注）</w:t>
            </w:r>
          </w:p>
        </w:tc>
        <w:tc>
          <w:tcPr>
            <w:tcW w:w="129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35FC21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20"/>
                <w:szCs w:val="20"/>
              </w:rPr>
            </w:pPr>
          </w:p>
        </w:tc>
      </w:tr>
      <w:tr w14:paraId="68FA1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04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439457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支撑实验项目数</w:t>
            </w:r>
          </w:p>
        </w:tc>
        <w:tc>
          <w:tcPr>
            <w:tcW w:w="97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61EFE5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top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307347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□ 与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实际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数据一致 □ 存在差异（详见备注）</w:t>
            </w:r>
          </w:p>
        </w:tc>
        <w:tc>
          <w:tcPr>
            <w:tcW w:w="129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775101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20"/>
                <w:szCs w:val="20"/>
              </w:rPr>
            </w:pPr>
          </w:p>
        </w:tc>
      </w:tr>
    </w:tbl>
    <w:p w14:paraId="6EA48C0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核对说明：若存在差异，请</w:t>
      </w:r>
      <w:r>
        <w:rPr>
          <w:rFonts w:hint="eastAsia"/>
          <w:lang w:val="en-US" w:eastAsia="zh-CN"/>
        </w:rPr>
        <w:t>继续在系统中更新维护信息，直至与实际数据一致，若无法维护，</w:t>
      </w:r>
      <w:r>
        <w:rPr>
          <w:rFonts w:hint="default"/>
          <w:lang w:val="en-US" w:eastAsia="zh-CN"/>
        </w:rPr>
        <w:t>在备注栏详细说明差异内容及原因，无差异则备注栏填“无”。</w:t>
      </w:r>
    </w:p>
    <w:p w14:paraId="56834EA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单位（学院/部）（盖章）：____________________</w:t>
      </w:r>
    </w:p>
    <w:p w14:paraId="2287A16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核对人签字：____________________</w:t>
      </w:r>
    </w:p>
    <w:p w14:paraId="5E65F7A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日期：______年____月____日</w:t>
      </w:r>
    </w:p>
    <w:p w14:paraId="10AB3EE6">
      <w:pPr>
        <w:rPr>
          <w:rFonts w:hint="eastAsia"/>
          <w:lang w:val="en-US" w:eastAsia="zh-CN"/>
        </w:rPr>
      </w:pPr>
    </w:p>
    <w:p w14:paraId="2779B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注：1.《项目经费完成情况及绩效指标情况汇总表》导出路径：实验室建设管理系统→统计报表→11项目经费完成情况及绩效指标情况汇总表。</w:t>
      </w:r>
    </w:p>
    <w:p w14:paraId="248ED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2.提交回执后不得随意修改，若必须修改，须重新提交该回执。</w:t>
      </w:r>
    </w:p>
    <w:p w14:paraId="5CE7720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2CEED1CB">
      <w:pPr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2025年改善基本办学</w:t>
      </w:r>
      <w:bookmarkStart w:id="0" w:name="_GoBack"/>
      <w:bookmarkEnd w:id="0"/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条件项目清单</w:t>
      </w:r>
    </w:p>
    <w:tbl>
      <w:tblPr>
        <w:tblStyle w:val="7"/>
        <w:tblW w:w="84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6611"/>
        <w:gridCol w:w="1167"/>
      </w:tblGrid>
      <w:tr w14:paraId="56ECF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C0873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38AC1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109AD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获批金额</w:t>
            </w:r>
          </w:p>
        </w:tc>
      </w:tr>
      <w:tr w14:paraId="59E59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506A6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7C452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林学院智慧型一流专业实验条件建设项目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00F8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</w:tr>
      <w:tr w14:paraId="09DCF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45A67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826DD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水保学院本科教学实验仪器设备补充购置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E4E06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162.79</w:t>
            </w:r>
          </w:p>
        </w:tc>
      </w:tr>
      <w:tr w14:paraId="63815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47755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B6FCB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2018年以来新上专业新增或补充更新仪器设备项目-理学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6D27C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</w:tr>
      <w:tr w14:paraId="4EF34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45109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51315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国家级园艺实验教学中心设备补充计划2025-2027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8948A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7F74F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F244A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79FEC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草业科学教学急需设备更新与补充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26166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 w14:paraId="0B0E9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A3518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07D29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急需补充更新仪器设备项目-食品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F2A71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90.2</w:t>
            </w:r>
          </w:p>
        </w:tc>
      </w:tr>
      <w:tr w14:paraId="556B8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433D8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39F05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计算机公共教学及虚拟仿真实验教学设备更新与补充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2F2FF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487.69</w:t>
            </w:r>
          </w:p>
        </w:tc>
      </w:tr>
      <w:tr w14:paraId="6F183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0BB89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A233C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2018年以来新上专业新增或补充更新仪器设备项目-动科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DB99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34.5</w:t>
            </w:r>
          </w:p>
        </w:tc>
      </w:tr>
      <w:tr w14:paraId="46FA6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E180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563F2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急需补充更新仪器设备项目-葡酒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906A6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52.3</w:t>
            </w:r>
          </w:p>
        </w:tc>
      </w:tr>
      <w:tr w14:paraId="52A83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D21A7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34848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急需补充更新仪器设备项目-植保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DEE1C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</w:tr>
      <w:tr w14:paraId="41C42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E668D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A06C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2018年以来新上专业新增或补充更新仪器设备项目-机电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30570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79.68</w:t>
            </w:r>
          </w:p>
        </w:tc>
      </w:tr>
    </w:tbl>
    <w:p w14:paraId="73D39CE5">
      <w:pPr>
        <w:rPr>
          <w:rFonts w:hint="default"/>
          <w:lang w:val="en-US" w:eastAsia="zh-CN"/>
        </w:rPr>
      </w:pPr>
    </w:p>
    <w:sectPr>
      <w:pgSz w:w="11907" w:h="16839"/>
      <w:pgMar w:top="1984" w:right="1474" w:bottom="1814" w:left="1984" w:header="0" w:footer="0" w:gutter="0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1E892304-134D-49C4-86B5-758EDC34095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A438B"/>
    <w:rsid w:val="043A2010"/>
    <w:rsid w:val="06312325"/>
    <w:rsid w:val="06A05249"/>
    <w:rsid w:val="076647C0"/>
    <w:rsid w:val="0A0855DF"/>
    <w:rsid w:val="0B112BB9"/>
    <w:rsid w:val="0B2226D0"/>
    <w:rsid w:val="0E500807"/>
    <w:rsid w:val="1980213D"/>
    <w:rsid w:val="1C356EE5"/>
    <w:rsid w:val="1D491D3F"/>
    <w:rsid w:val="21922E0E"/>
    <w:rsid w:val="27315DD3"/>
    <w:rsid w:val="2C7B1B7F"/>
    <w:rsid w:val="2D1A0983"/>
    <w:rsid w:val="310103F1"/>
    <w:rsid w:val="36A54835"/>
    <w:rsid w:val="40713249"/>
    <w:rsid w:val="43097B84"/>
    <w:rsid w:val="4E830CA5"/>
    <w:rsid w:val="54F95E44"/>
    <w:rsid w:val="587D7E5A"/>
    <w:rsid w:val="64F45CC6"/>
    <w:rsid w:val="654C0386"/>
    <w:rsid w:val="73EC4870"/>
    <w:rsid w:val="74526BD7"/>
    <w:rsid w:val="746537A2"/>
    <w:rsid w:val="78D02FBC"/>
    <w:rsid w:val="7EF5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ind w:firstLine="880" w:firstLineChars="200"/>
      <w:jc w:val="both"/>
      <w:outlineLvl w:val="0"/>
    </w:pPr>
    <w:rPr>
      <w:rFonts w:eastAsia="黑体"/>
      <w:kern w:val="44"/>
    </w:rPr>
  </w:style>
  <w:style w:type="paragraph" w:styleId="3">
    <w:name w:val="heading 2"/>
    <w:basedOn w:val="4"/>
    <w:next w:val="1"/>
    <w:semiHidden/>
    <w:unhideWhenUsed/>
    <w:qFormat/>
    <w:uiPriority w:val="0"/>
    <w:pPr>
      <w:keepNext/>
      <w:keepLines/>
      <w:outlineLvl w:val="1"/>
    </w:pPr>
    <w:rPr>
      <w:rFonts w:ascii="Arial" w:hAnsi="Arial" w:eastAsia="楷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540" w:lineRule="exact"/>
      <w:outlineLvl w:val="2"/>
    </w:pPr>
    <w:rPr>
      <w:rFonts w:eastAsia="仿宋_GB231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仿宋_GB2312"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itle"/>
    <w:basedOn w:val="2"/>
    <w:next w:val="1"/>
    <w:link w:val="9"/>
    <w:qFormat/>
    <w:uiPriority w:val="0"/>
    <w:pPr>
      <w:spacing w:before="240" w:after="60"/>
      <w:jc w:val="center"/>
    </w:pPr>
    <w:rPr>
      <w:rFonts w:eastAsia="方正小标宋简体" w:asciiTheme="majorAscii" w:hAnsiTheme="majorAscii" w:cstheme="majorBidi"/>
      <w:bCs/>
      <w:sz w:val="44"/>
      <w:szCs w:val="32"/>
    </w:rPr>
  </w:style>
  <w:style w:type="character" w:customStyle="1" w:styleId="9">
    <w:name w:val="标题 字符"/>
    <w:basedOn w:val="8"/>
    <w:link w:val="6"/>
    <w:uiPriority w:val="0"/>
    <w:rPr>
      <w:rFonts w:eastAsia="方正小标宋简体" w:asciiTheme="majorAscii" w:hAnsiTheme="majorAscii" w:cstheme="majorBidi"/>
      <w:bCs/>
      <w:kern w:val="44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663</Words>
  <Characters>774</Characters>
  <Lines>0</Lines>
  <Paragraphs>0</Paragraphs>
  <TotalTime>13</TotalTime>
  <ScaleCrop>false</ScaleCrop>
  <LinksUpToDate>false</LinksUpToDate>
  <CharactersWithSpaces>793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2026-01-09T01:03:00Z</dcterms:created>
  <dc:creator>Lenovo</dc:creator>
  <cp:lastModifiedBy>从零开始</cp:lastModifiedBy>
  <dcterms:modified xsi:type="dcterms:W3CDTF">2026-04-22T03:53:55Z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9E52601545A14C30A24A62BA7570B592_12</vt:lpwstr>
  </property>
  <property fmtid="{D5CDD505-2E9C-101B-9397-08002B2CF9AE}" pid="4" name="KSOTemplateDocerSaveRecord">
    <vt:lpwstr>eyJoZGlkIjoiMjA0MzVjMzkzMjFiYWY1ZDU2ZWRmYzg1M2M0OWI4MDIiLCJ1c2VySWQiOiI5NDQxMjM5MzIifQ==</vt:lpwstr>
  </property>
</Properties>
</file>