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BBA804B" w14:textId="77777777" w:rsidR="007C3ADA" w:rsidRPr="005742CF" w:rsidRDefault="00595564" w:rsidP="005742CF">
      <w:pPr>
        <w:pStyle w:val="1"/>
        <w:rPr>
          <w:b/>
        </w:rPr>
      </w:pPr>
      <w:r w:rsidRPr="005742CF">
        <w:rPr>
          <w:rFonts w:hint="eastAsia"/>
          <w:b/>
        </w:rPr>
        <w:t>资源与环境专业博士申请学位学术成果认定标准</w:t>
      </w:r>
    </w:p>
    <w:p w14:paraId="24271CB3" w14:textId="3C27F29B" w:rsidR="007C3ADA" w:rsidRPr="005742CF" w:rsidRDefault="00595564" w:rsidP="005742CF">
      <w:pPr>
        <w:widowControl/>
        <w:shd w:val="clear" w:color="auto" w:fill="FFFFFF"/>
        <w:spacing w:line="560" w:lineRule="exact"/>
        <w:ind w:firstLineChars="200" w:firstLine="640"/>
        <w:rPr>
          <w:rFonts w:ascii="仿宋_GB2312" w:eastAsia="仿宋_GB2312" w:hAnsi="仿宋" w:cs="Arial" w:hint="eastAsia"/>
          <w:kern w:val="0"/>
          <w:sz w:val="32"/>
          <w:szCs w:val="32"/>
        </w:rPr>
      </w:pPr>
      <w:r w:rsidRPr="005742CF">
        <w:rPr>
          <w:rFonts w:ascii="仿宋_GB2312" w:eastAsia="仿宋_GB2312" w:hint="eastAsia"/>
          <w:sz w:val="32"/>
          <w:szCs w:val="32"/>
        </w:rPr>
        <w:t>学位论文</w:t>
      </w:r>
      <w:r w:rsidR="005742CF" w:rsidRPr="005742CF">
        <w:rPr>
          <w:rFonts w:ascii="仿宋_GB2312" w:eastAsia="仿宋_GB2312" w:hint="eastAsia"/>
          <w:sz w:val="32"/>
          <w:szCs w:val="32"/>
        </w:rPr>
        <w:t>或实践成果</w:t>
      </w:r>
      <w:r w:rsidRPr="005742CF">
        <w:rPr>
          <w:rFonts w:ascii="仿宋_GB2312" w:eastAsia="仿宋_GB2312" w:hint="eastAsia"/>
          <w:sz w:val="32"/>
          <w:szCs w:val="32"/>
        </w:rPr>
        <w:t>校外</w:t>
      </w:r>
      <w:proofErr w:type="gramStart"/>
      <w:r w:rsidRPr="005742CF">
        <w:rPr>
          <w:rFonts w:ascii="仿宋_GB2312" w:eastAsia="仿宋_GB2312" w:hint="eastAsia"/>
          <w:sz w:val="32"/>
          <w:szCs w:val="32"/>
        </w:rPr>
        <w:t>盲审结果全为</w:t>
      </w:r>
      <w:proofErr w:type="gramEnd"/>
      <w:r w:rsidRPr="005742CF">
        <w:rPr>
          <w:rFonts w:ascii="仿宋_GB2312" w:eastAsia="仿宋_GB2312" w:hint="eastAsia"/>
          <w:sz w:val="32"/>
          <w:szCs w:val="32"/>
        </w:rPr>
        <w:t>优秀者，可申请学位</w:t>
      </w:r>
      <w:r w:rsidRPr="005742CF">
        <w:rPr>
          <w:rFonts w:ascii="仿宋_GB2312" w:eastAsia="仿宋_GB2312" w:hint="eastAsia"/>
          <w:sz w:val="32"/>
          <w:szCs w:val="32"/>
        </w:rPr>
        <w:t>；学位论文</w:t>
      </w:r>
      <w:proofErr w:type="gramStart"/>
      <w:r w:rsidRPr="005742CF">
        <w:rPr>
          <w:rFonts w:ascii="仿宋_GB2312" w:eastAsia="仿宋_GB2312" w:hint="eastAsia"/>
          <w:sz w:val="32"/>
          <w:szCs w:val="32"/>
        </w:rPr>
        <w:t>校外盲审通过</w:t>
      </w:r>
      <w:proofErr w:type="gramEnd"/>
      <w:r w:rsidRPr="005742CF">
        <w:rPr>
          <w:rFonts w:ascii="仿宋_GB2312" w:eastAsia="仿宋_GB2312" w:hint="eastAsia"/>
          <w:sz w:val="32"/>
          <w:szCs w:val="32"/>
        </w:rPr>
        <w:t>但结果不全为优秀者，学术成果须满足</w:t>
      </w:r>
      <w:r w:rsidRPr="005742CF">
        <w:rPr>
          <w:rFonts w:ascii="仿宋_GB2312" w:eastAsia="仿宋_GB2312" w:hint="eastAsia"/>
          <w:sz w:val="32"/>
          <w:szCs w:val="32"/>
        </w:rPr>
        <w:t>下列条件之一</w:t>
      </w:r>
      <w:r w:rsidRPr="005742CF">
        <w:rPr>
          <w:rFonts w:ascii="仿宋_GB2312" w:eastAsia="仿宋_GB2312" w:hint="eastAsia"/>
          <w:sz w:val="32"/>
          <w:szCs w:val="32"/>
        </w:rPr>
        <w:t>，方可申请学位</w:t>
      </w:r>
      <w:r w:rsidRPr="005742CF">
        <w:rPr>
          <w:rFonts w:ascii="仿宋_GB2312" w:eastAsia="仿宋_GB2312" w:hAnsi="仿宋" w:cs="Arial" w:hint="eastAsia"/>
          <w:kern w:val="0"/>
          <w:sz w:val="32"/>
          <w:szCs w:val="32"/>
        </w:rPr>
        <w:t>。</w:t>
      </w:r>
    </w:p>
    <w:p w14:paraId="0B84D07A" w14:textId="77777777" w:rsidR="007C3ADA" w:rsidRPr="005742CF" w:rsidRDefault="00595564" w:rsidP="005742CF">
      <w:pPr>
        <w:widowControl/>
        <w:shd w:val="clear" w:color="auto" w:fill="FFFFFF"/>
        <w:spacing w:line="560" w:lineRule="exact"/>
        <w:ind w:firstLineChars="200" w:firstLine="640"/>
        <w:rPr>
          <w:rFonts w:ascii="仿宋_GB2312" w:eastAsia="仿宋_GB2312" w:hint="eastAsia"/>
          <w:sz w:val="32"/>
          <w:szCs w:val="32"/>
        </w:rPr>
      </w:pPr>
      <w:r w:rsidRPr="005742CF">
        <w:rPr>
          <w:rFonts w:ascii="仿宋_GB2312" w:eastAsia="仿宋_GB2312" w:hint="eastAsia"/>
          <w:sz w:val="32"/>
          <w:szCs w:val="32"/>
        </w:rPr>
        <w:t xml:space="preserve">1. </w:t>
      </w:r>
      <w:r w:rsidRPr="005742CF">
        <w:rPr>
          <w:rFonts w:ascii="仿宋_GB2312" w:eastAsia="仿宋_GB2312" w:hint="eastAsia"/>
          <w:sz w:val="32"/>
          <w:szCs w:val="32"/>
        </w:rPr>
        <w:t>获国家科学技术奖（获奖证书持有者），或省部级科学技术奖（一等奖前</w:t>
      </w:r>
      <w:r w:rsidRPr="005742CF">
        <w:rPr>
          <w:rFonts w:ascii="仿宋_GB2312" w:eastAsia="仿宋_GB2312" w:hint="eastAsia"/>
          <w:sz w:val="32"/>
          <w:szCs w:val="32"/>
        </w:rPr>
        <w:t>5</w:t>
      </w:r>
      <w:r w:rsidRPr="005742CF">
        <w:rPr>
          <w:rFonts w:ascii="仿宋_GB2312" w:eastAsia="仿宋_GB2312" w:hint="eastAsia"/>
          <w:sz w:val="32"/>
          <w:szCs w:val="32"/>
        </w:rPr>
        <w:t>名、二等奖前</w:t>
      </w:r>
      <w:r w:rsidRPr="005742CF">
        <w:rPr>
          <w:rFonts w:ascii="仿宋_GB2312" w:eastAsia="仿宋_GB2312" w:hint="eastAsia"/>
          <w:sz w:val="32"/>
          <w:szCs w:val="32"/>
        </w:rPr>
        <w:t>3</w:t>
      </w:r>
      <w:r w:rsidRPr="005742CF">
        <w:rPr>
          <w:rFonts w:ascii="仿宋_GB2312" w:eastAsia="仿宋_GB2312" w:hint="eastAsia"/>
          <w:sz w:val="32"/>
          <w:szCs w:val="32"/>
        </w:rPr>
        <w:t>名、三等奖前</w:t>
      </w:r>
      <w:r w:rsidRPr="005742CF">
        <w:rPr>
          <w:rFonts w:ascii="仿宋_GB2312" w:eastAsia="仿宋_GB2312" w:hint="eastAsia"/>
          <w:sz w:val="32"/>
          <w:szCs w:val="32"/>
        </w:rPr>
        <w:t>2</w:t>
      </w:r>
      <w:r w:rsidRPr="005742CF">
        <w:rPr>
          <w:rFonts w:ascii="仿宋_GB2312" w:eastAsia="仿宋_GB2312" w:hint="eastAsia"/>
          <w:sz w:val="32"/>
          <w:szCs w:val="32"/>
        </w:rPr>
        <w:t>名）。</w:t>
      </w:r>
    </w:p>
    <w:p w14:paraId="013E9CCF" w14:textId="77777777" w:rsidR="007C3ADA" w:rsidRPr="005742CF" w:rsidRDefault="00595564" w:rsidP="005742CF">
      <w:pPr>
        <w:widowControl/>
        <w:shd w:val="clear" w:color="auto" w:fill="FFFFFF"/>
        <w:spacing w:line="560" w:lineRule="exact"/>
        <w:ind w:firstLineChars="200" w:firstLine="640"/>
        <w:rPr>
          <w:rFonts w:ascii="仿宋_GB2312" w:eastAsia="仿宋_GB2312" w:hint="eastAsia"/>
          <w:sz w:val="32"/>
          <w:szCs w:val="32"/>
        </w:rPr>
      </w:pPr>
      <w:r w:rsidRPr="005742CF">
        <w:rPr>
          <w:rFonts w:ascii="仿宋_GB2312" w:eastAsia="仿宋_GB2312" w:hint="eastAsia"/>
          <w:sz w:val="32"/>
          <w:szCs w:val="32"/>
        </w:rPr>
        <w:t>2</w:t>
      </w:r>
      <w:r w:rsidRPr="005742CF">
        <w:rPr>
          <w:rFonts w:ascii="仿宋_GB2312" w:eastAsia="仿宋_GB2312" w:hint="eastAsia"/>
          <w:sz w:val="32"/>
          <w:szCs w:val="32"/>
        </w:rPr>
        <w:t>.</w:t>
      </w:r>
      <w:bookmarkStart w:id="0" w:name="OLE_LINK4"/>
      <w:bookmarkStart w:id="1" w:name="OLE_LINK8"/>
      <w:r w:rsidRPr="005742CF">
        <w:rPr>
          <w:rFonts w:ascii="仿宋_GB2312" w:eastAsia="仿宋_GB2312" w:hint="eastAsia"/>
          <w:sz w:val="32"/>
          <w:szCs w:val="32"/>
        </w:rPr>
        <w:t xml:space="preserve"> </w:t>
      </w:r>
      <w:r w:rsidRPr="005742CF">
        <w:rPr>
          <w:rFonts w:ascii="仿宋_GB2312" w:eastAsia="仿宋_GB2312" w:hint="eastAsia"/>
          <w:sz w:val="32"/>
          <w:szCs w:val="32"/>
        </w:rPr>
        <w:t>授权中国发明专利（第</w:t>
      </w:r>
      <w:r w:rsidRPr="005742CF">
        <w:rPr>
          <w:rFonts w:ascii="仿宋_GB2312" w:eastAsia="仿宋_GB2312" w:hint="eastAsia"/>
          <w:sz w:val="32"/>
          <w:szCs w:val="32"/>
        </w:rPr>
        <w:t>1</w:t>
      </w:r>
      <w:r w:rsidRPr="005742CF">
        <w:rPr>
          <w:rFonts w:ascii="仿宋_GB2312" w:eastAsia="仿宋_GB2312" w:hint="eastAsia"/>
          <w:sz w:val="32"/>
          <w:szCs w:val="32"/>
        </w:rPr>
        <w:t>完成人，或第</w:t>
      </w:r>
      <w:r w:rsidRPr="005742CF">
        <w:rPr>
          <w:rFonts w:ascii="仿宋_GB2312" w:eastAsia="仿宋_GB2312" w:hint="eastAsia"/>
          <w:sz w:val="32"/>
          <w:szCs w:val="32"/>
        </w:rPr>
        <w:t>2</w:t>
      </w:r>
      <w:r w:rsidRPr="005742CF">
        <w:rPr>
          <w:rFonts w:ascii="仿宋_GB2312" w:eastAsia="仿宋_GB2312" w:hint="eastAsia"/>
          <w:sz w:val="32"/>
          <w:szCs w:val="32"/>
        </w:rPr>
        <w:t>完成人且导师排名第</w:t>
      </w:r>
      <w:r w:rsidRPr="005742CF">
        <w:rPr>
          <w:rFonts w:ascii="仿宋_GB2312" w:eastAsia="仿宋_GB2312" w:hint="eastAsia"/>
          <w:sz w:val="32"/>
          <w:szCs w:val="32"/>
        </w:rPr>
        <w:t>1</w:t>
      </w:r>
      <w:r w:rsidRPr="005742CF">
        <w:rPr>
          <w:rFonts w:ascii="仿宋_GB2312" w:eastAsia="仿宋_GB2312" w:hint="eastAsia"/>
          <w:sz w:val="32"/>
          <w:szCs w:val="32"/>
        </w:rPr>
        <w:t>）</w:t>
      </w:r>
      <w:r w:rsidRPr="005742CF">
        <w:rPr>
          <w:rFonts w:ascii="仿宋_GB2312" w:eastAsia="仿宋_GB2312" w:hint="eastAsia"/>
          <w:sz w:val="32"/>
          <w:szCs w:val="32"/>
        </w:rPr>
        <w:t>2</w:t>
      </w:r>
      <w:r w:rsidRPr="005742CF">
        <w:rPr>
          <w:rFonts w:ascii="仿宋_GB2312" w:eastAsia="仿宋_GB2312" w:hint="eastAsia"/>
          <w:sz w:val="32"/>
          <w:szCs w:val="32"/>
        </w:rPr>
        <w:t>件</w:t>
      </w:r>
      <w:bookmarkEnd w:id="0"/>
      <w:bookmarkEnd w:id="1"/>
      <w:r w:rsidRPr="005742CF">
        <w:rPr>
          <w:rFonts w:ascii="仿宋_GB2312" w:eastAsia="仿宋_GB2312" w:hint="eastAsia"/>
          <w:sz w:val="32"/>
          <w:szCs w:val="32"/>
        </w:rPr>
        <w:t>；或授权中国发明专利</w:t>
      </w:r>
      <w:r w:rsidRPr="005742CF">
        <w:rPr>
          <w:rFonts w:ascii="仿宋_GB2312" w:eastAsia="仿宋_GB2312" w:hint="eastAsia"/>
          <w:sz w:val="32"/>
          <w:szCs w:val="32"/>
        </w:rPr>
        <w:t>1</w:t>
      </w:r>
      <w:r w:rsidRPr="005742CF">
        <w:rPr>
          <w:rFonts w:ascii="仿宋_GB2312" w:eastAsia="仿宋_GB2312" w:hint="eastAsia"/>
          <w:sz w:val="32"/>
          <w:szCs w:val="32"/>
        </w:rPr>
        <w:t>件（第</w:t>
      </w:r>
      <w:r w:rsidRPr="005742CF">
        <w:rPr>
          <w:rFonts w:ascii="仿宋_GB2312" w:eastAsia="仿宋_GB2312" w:hint="eastAsia"/>
          <w:sz w:val="32"/>
          <w:szCs w:val="32"/>
        </w:rPr>
        <w:t>1</w:t>
      </w:r>
      <w:r w:rsidRPr="005742CF">
        <w:rPr>
          <w:rFonts w:ascii="仿宋_GB2312" w:eastAsia="仿宋_GB2312" w:hint="eastAsia"/>
          <w:sz w:val="32"/>
          <w:szCs w:val="32"/>
        </w:rPr>
        <w:t>完成人，或第</w:t>
      </w:r>
      <w:r w:rsidRPr="005742CF">
        <w:rPr>
          <w:rFonts w:ascii="仿宋_GB2312" w:eastAsia="仿宋_GB2312" w:hint="eastAsia"/>
          <w:sz w:val="32"/>
          <w:szCs w:val="32"/>
        </w:rPr>
        <w:t>2</w:t>
      </w:r>
      <w:r w:rsidRPr="005742CF">
        <w:rPr>
          <w:rFonts w:ascii="仿宋_GB2312" w:eastAsia="仿宋_GB2312" w:hint="eastAsia"/>
          <w:sz w:val="32"/>
          <w:szCs w:val="32"/>
        </w:rPr>
        <w:t>完成人且导师排名第</w:t>
      </w:r>
      <w:r w:rsidRPr="005742CF">
        <w:rPr>
          <w:rFonts w:ascii="仿宋_GB2312" w:eastAsia="仿宋_GB2312" w:hint="eastAsia"/>
          <w:sz w:val="32"/>
          <w:szCs w:val="32"/>
        </w:rPr>
        <w:t>1</w:t>
      </w:r>
      <w:r w:rsidRPr="005742CF">
        <w:rPr>
          <w:rFonts w:ascii="仿宋_GB2312" w:eastAsia="仿宋_GB2312" w:hint="eastAsia"/>
          <w:sz w:val="32"/>
          <w:szCs w:val="32"/>
        </w:rPr>
        <w:t>），且在</w:t>
      </w:r>
      <w:r w:rsidRPr="005742CF">
        <w:rPr>
          <w:rFonts w:ascii="仿宋_GB2312" w:eastAsia="仿宋_GB2312" w:hint="eastAsia"/>
          <w:sz w:val="32"/>
          <w:szCs w:val="32"/>
        </w:rPr>
        <w:t>SCI</w:t>
      </w:r>
      <w:r w:rsidRPr="005742CF">
        <w:rPr>
          <w:rFonts w:ascii="仿宋_GB2312" w:eastAsia="仿宋_GB2312" w:hint="eastAsia"/>
          <w:sz w:val="32"/>
          <w:szCs w:val="32"/>
        </w:rPr>
        <w:t>、</w:t>
      </w:r>
      <w:r w:rsidRPr="005742CF">
        <w:rPr>
          <w:rFonts w:ascii="仿宋_GB2312" w:eastAsia="仿宋_GB2312" w:hint="eastAsia"/>
          <w:sz w:val="32"/>
          <w:szCs w:val="32"/>
        </w:rPr>
        <w:t>EI</w:t>
      </w:r>
      <w:r w:rsidRPr="005742CF">
        <w:rPr>
          <w:rFonts w:ascii="仿宋_GB2312" w:eastAsia="仿宋_GB2312" w:hint="eastAsia"/>
          <w:sz w:val="32"/>
          <w:szCs w:val="32"/>
        </w:rPr>
        <w:t>或本学科相关的一级学会主办的期刊发表论文</w:t>
      </w:r>
      <w:r w:rsidRPr="005742CF">
        <w:rPr>
          <w:rFonts w:ascii="仿宋_GB2312" w:eastAsia="仿宋_GB2312" w:hint="eastAsia"/>
          <w:sz w:val="32"/>
          <w:szCs w:val="32"/>
        </w:rPr>
        <w:t>1</w:t>
      </w:r>
      <w:r w:rsidRPr="005742CF">
        <w:rPr>
          <w:rFonts w:ascii="仿宋_GB2312" w:eastAsia="仿宋_GB2312" w:hint="eastAsia"/>
          <w:sz w:val="32"/>
          <w:szCs w:val="32"/>
        </w:rPr>
        <w:t>篇。</w:t>
      </w:r>
    </w:p>
    <w:p w14:paraId="5A12656C" w14:textId="77777777" w:rsidR="007C3ADA" w:rsidRPr="005742CF" w:rsidRDefault="00595564" w:rsidP="005742CF">
      <w:pPr>
        <w:widowControl/>
        <w:shd w:val="clear" w:color="auto" w:fill="FFFFFF"/>
        <w:spacing w:line="560" w:lineRule="exact"/>
        <w:ind w:firstLineChars="200" w:firstLine="640"/>
        <w:rPr>
          <w:rFonts w:ascii="仿宋_GB2312" w:eastAsia="仿宋_GB2312" w:hint="eastAsia"/>
          <w:sz w:val="32"/>
          <w:szCs w:val="32"/>
        </w:rPr>
      </w:pPr>
      <w:r w:rsidRPr="005742CF">
        <w:rPr>
          <w:rFonts w:ascii="仿宋_GB2312" w:eastAsia="仿宋_GB2312" w:hint="eastAsia"/>
          <w:sz w:val="32"/>
          <w:szCs w:val="32"/>
        </w:rPr>
        <w:t>3</w:t>
      </w:r>
      <w:r w:rsidRPr="005742CF">
        <w:rPr>
          <w:rFonts w:ascii="仿宋_GB2312" w:eastAsia="仿宋_GB2312" w:hint="eastAsia"/>
          <w:sz w:val="32"/>
          <w:szCs w:val="32"/>
        </w:rPr>
        <w:t xml:space="preserve">. </w:t>
      </w:r>
      <w:r w:rsidRPr="005742CF">
        <w:rPr>
          <w:rFonts w:ascii="仿宋_GB2312" w:eastAsia="仿宋_GB2312" w:hint="eastAsia"/>
          <w:sz w:val="32"/>
          <w:szCs w:val="32"/>
        </w:rPr>
        <w:t>发表中科院大类二区及以上期刊</w:t>
      </w:r>
      <w:r w:rsidRPr="005742CF">
        <w:rPr>
          <w:rFonts w:ascii="仿宋_GB2312" w:eastAsia="仿宋_GB2312" w:hint="eastAsia"/>
          <w:sz w:val="32"/>
          <w:szCs w:val="32"/>
        </w:rPr>
        <w:t>S</w:t>
      </w:r>
      <w:r w:rsidRPr="005742CF">
        <w:rPr>
          <w:rFonts w:ascii="仿宋_GB2312" w:eastAsia="仿宋_GB2312" w:hint="eastAsia"/>
          <w:sz w:val="32"/>
          <w:szCs w:val="32"/>
        </w:rPr>
        <w:t>CI</w:t>
      </w:r>
      <w:r w:rsidRPr="005742CF">
        <w:rPr>
          <w:rFonts w:ascii="仿宋_GB2312" w:eastAsia="仿宋_GB2312" w:hint="eastAsia"/>
          <w:sz w:val="32"/>
          <w:szCs w:val="32"/>
        </w:rPr>
        <w:t>收录论文</w:t>
      </w:r>
      <w:r w:rsidRPr="005742CF">
        <w:rPr>
          <w:rFonts w:ascii="仿宋_GB2312" w:eastAsia="仿宋_GB2312" w:hint="eastAsia"/>
          <w:sz w:val="32"/>
          <w:szCs w:val="32"/>
        </w:rPr>
        <w:t>1</w:t>
      </w:r>
      <w:r w:rsidRPr="005742CF">
        <w:rPr>
          <w:rFonts w:ascii="仿宋_GB2312" w:eastAsia="仿宋_GB2312" w:hint="eastAsia"/>
          <w:sz w:val="32"/>
          <w:szCs w:val="32"/>
        </w:rPr>
        <w:t>篇；或</w:t>
      </w:r>
      <w:r w:rsidRPr="005742CF">
        <w:rPr>
          <w:rFonts w:ascii="仿宋_GB2312" w:eastAsia="仿宋_GB2312" w:hint="eastAsia"/>
          <w:sz w:val="32"/>
          <w:szCs w:val="32"/>
        </w:rPr>
        <w:t>SCI</w:t>
      </w:r>
      <w:r w:rsidRPr="005742CF">
        <w:rPr>
          <w:rFonts w:ascii="仿宋_GB2312" w:eastAsia="仿宋_GB2312" w:hint="eastAsia"/>
          <w:sz w:val="32"/>
          <w:szCs w:val="32"/>
        </w:rPr>
        <w:t>、</w:t>
      </w:r>
      <w:r w:rsidRPr="005742CF">
        <w:rPr>
          <w:rFonts w:ascii="仿宋_GB2312" w:eastAsia="仿宋_GB2312" w:hint="eastAsia"/>
          <w:sz w:val="32"/>
          <w:szCs w:val="32"/>
        </w:rPr>
        <w:t>EI</w:t>
      </w:r>
      <w:r w:rsidRPr="005742CF">
        <w:rPr>
          <w:rFonts w:ascii="仿宋_GB2312" w:eastAsia="仿宋_GB2312" w:hint="eastAsia"/>
          <w:sz w:val="32"/>
          <w:szCs w:val="32"/>
        </w:rPr>
        <w:t>期刊收录论文</w:t>
      </w:r>
      <w:r w:rsidRPr="005742CF">
        <w:rPr>
          <w:rFonts w:ascii="仿宋_GB2312" w:eastAsia="仿宋_GB2312" w:hint="eastAsia"/>
          <w:sz w:val="32"/>
          <w:szCs w:val="32"/>
        </w:rPr>
        <w:t>2</w:t>
      </w:r>
      <w:r w:rsidRPr="005742CF">
        <w:rPr>
          <w:rFonts w:ascii="仿宋_GB2312" w:eastAsia="仿宋_GB2312" w:hint="eastAsia"/>
          <w:sz w:val="32"/>
          <w:szCs w:val="32"/>
        </w:rPr>
        <w:t>篇；或</w:t>
      </w:r>
      <w:r w:rsidRPr="005742CF">
        <w:rPr>
          <w:rFonts w:ascii="仿宋_GB2312" w:eastAsia="仿宋_GB2312" w:hint="eastAsia"/>
          <w:sz w:val="32"/>
          <w:szCs w:val="32"/>
        </w:rPr>
        <w:t>SCI</w:t>
      </w:r>
      <w:r w:rsidRPr="005742CF">
        <w:rPr>
          <w:rFonts w:ascii="仿宋_GB2312" w:eastAsia="仿宋_GB2312" w:hint="eastAsia"/>
          <w:sz w:val="32"/>
          <w:szCs w:val="32"/>
        </w:rPr>
        <w:t>、</w:t>
      </w:r>
      <w:r w:rsidRPr="005742CF">
        <w:rPr>
          <w:rFonts w:ascii="仿宋_GB2312" w:eastAsia="仿宋_GB2312" w:hint="eastAsia"/>
          <w:sz w:val="32"/>
          <w:szCs w:val="32"/>
        </w:rPr>
        <w:t>E</w:t>
      </w:r>
      <w:r w:rsidRPr="005742CF">
        <w:rPr>
          <w:rFonts w:ascii="仿宋_GB2312" w:eastAsia="仿宋_GB2312" w:hint="eastAsia"/>
          <w:sz w:val="32"/>
          <w:szCs w:val="32"/>
        </w:rPr>
        <w:t>I</w:t>
      </w:r>
      <w:r w:rsidRPr="005742CF">
        <w:rPr>
          <w:rFonts w:ascii="仿宋_GB2312" w:eastAsia="仿宋_GB2312" w:hint="eastAsia"/>
          <w:sz w:val="32"/>
          <w:szCs w:val="32"/>
        </w:rPr>
        <w:t>期刊收录论文</w:t>
      </w:r>
      <w:r w:rsidRPr="005742CF">
        <w:rPr>
          <w:rFonts w:ascii="仿宋_GB2312" w:eastAsia="仿宋_GB2312" w:hint="eastAsia"/>
          <w:sz w:val="32"/>
          <w:szCs w:val="32"/>
        </w:rPr>
        <w:t>1</w:t>
      </w:r>
      <w:r w:rsidRPr="005742CF">
        <w:rPr>
          <w:rFonts w:ascii="仿宋_GB2312" w:eastAsia="仿宋_GB2312" w:hint="eastAsia"/>
          <w:sz w:val="32"/>
          <w:szCs w:val="32"/>
        </w:rPr>
        <w:t>篇，并在中国科技期刊卓越行动计划入选的领军期刊与重点期刊上发表论文</w:t>
      </w:r>
      <w:r w:rsidRPr="005742CF">
        <w:rPr>
          <w:rFonts w:ascii="仿宋_GB2312" w:eastAsia="仿宋_GB2312" w:hint="eastAsia"/>
          <w:sz w:val="32"/>
          <w:szCs w:val="32"/>
        </w:rPr>
        <w:t>1</w:t>
      </w:r>
      <w:r w:rsidRPr="005742CF">
        <w:rPr>
          <w:rFonts w:ascii="仿宋_GB2312" w:eastAsia="仿宋_GB2312" w:hint="eastAsia"/>
          <w:sz w:val="32"/>
          <w:szCs w:val="32"/>
        </w:rPr>
        <w:t>篇。</w:t>
      </w:r>
    </w:p>
    <w:p w14:paraId="0EC9D13B" w14:textId="77777777" w:rsidR="007C3ADA" w:rsidRPr="005742CF" w:rsidRDefault="00595564" w:rsidP="005742CF">
      <w:pPr>
        <w:widowControl/>
        <w:shd w:val="clear" w:color="auto" w:fill="FFFFFF"/>
        <w:spacing w:line="560" w:lineRule="exact"/>
        <w:ind w:firstLineChars="200" w:firstLine="640"/>
        <w:rPr>
          <w:rFonts w:ascii="仿宋_GB2312" w:eastAsia="仿宋_GB2312" w:hint="eastAsia"/>
          <w:sz w:val="32"/>
          <w:szCs w:val="32"/>
        </w:rPr>
      </w:pPr>
      <w:r w:rsidRPr="005742CF">
        <w:rPr>
          <w:rFonts w:ascii="仿宋_GB2312" w:eastAsia="仿宋_GB2312" w:hint="eastAsia"/>
          <w:sz w:val="32"/>
          <w:szCs w:val="32"/>
        </w:rPr>
        <w:t>4</w:t>
      </w:r>
      <w:r w:rsidRPr="005742CF">
        <w:rPr>
          <w:rFonts w:ascii="仿宋_GB2312" w:eastAsia="仿宋_GB2312" w:hint="eastAsia"/>
          <w:sz w:val="32"/>
          <w:szCs w:val="32"/>
        </w:rPr>
        <w:t>.</w:t>
      </w:r>
      <w:bookmarkStart w:id="2" w:name="OLE_LINK21"/>
      <w:bookmarkStart w:id="3" w:name="OLE_LINK22"/>
      <w:r w:rsidRPr="005742CF">
        <w:rPr>
          <w:rFonts w:ascii="仿宋_GB2312" w:eastAsia="仿宋_GB2312" w:hint="eastAsia"/>
          <w:sz w:val="32"/>
          <w:szCs w:val="32"/>
        </w:rPr>
        <w:t xml:space="preserve"> </w:t>
      </w:r>
      <w:r w:rsidRPr="005742CF">
        <w:rPr>
          <w:rFonts w:ascii="仿宋_GB2312" w:eastAsia="仿宋_GB2312" w:hint="eastAsia"/>
          <w:sz w:val="32"/>
          <w:szCs w:val="32"/>
        </w:rPr>
        <w:t>论文相关成果或实践成果（第</w:t>
      </w:r>
      <w:r w:rsidRPr="005742CF">
        <w:rPr>
          <w:rFonts w:ascii="仿宋_GB2312" w:eastAsia="仿宋_GB2312" w:hint="eastAsia"/>
          <w:sz w:val="32"/>
          <w:szCs w:val="32"/>
        </w:rPr>
        <w:t>1</w:t>
      </w:r>
      <w:r w:rsidRPr="005742CF">
        <w:rPr>
          <w:rFonts w:ascii="仿宋_GB2312" w:eastAsia="仿宋_GB2312" w:hint="eastAsia"/>
          <w:sz w:val="32"/>
          <w:szCs w:val="32"/>
        </w:rPr>
        <w:t>完成人，或第</w:t>
      </w:r>
      <w:r w:rsidRPr="005742CF">
        <w:rPr>
          <w:rFonts w:ascii="仿宋_GB2312" w:eastAsia="仿宋_GB2312" w:hint="eastAsia"/>
          <w:sz w:val="32"/>
          <w:szCs w:val="32"/>
        </w:rPr>
        <w:t>2</w:t>
      </w:r>
      <w:r w:rsidRPr="005742CF">
        <w:rPr>
          <w:rFonts w:ascii="仿宋_GB2312" w:eastAsia="仿宋_GB2312" w:hint="eastAsia"/>
          <w:sz w:val="32"/>
          <w:szCs w:val="32"/>
        </w:rPr>
        <w:t>完成人且导师排名第</w:t>
      </w:r>
      <w:r w:rsidRPr="005742CF">
        <w:rPr>
          <w:rFonts w:ascii="仿宋_GB2312" w:eastAsia="仿宋_GB2312" w:hint="eastAsia"/>
          <w:sz w:val="32"/>
          <w:szCs w:val="32"/>
        </w:rPr>
        <w:t>1</w:t>
      </w:r>
      <w:r w:rsidRPr="005742CF">
        <w:rPr>
          <w:rFonts w:ascii="仿宋_GB2312" w:eastAsia="仿宋_GB2312" w:hint="eastAsia"/>
          <w:sz w:val="32"/>
          <w:szCs w:val="32"/>
        </w:rPr>
        <w:t>）</w:t>
      </w:r>
      <w:bookmarkEnd w:id="2"/>
      <w:bookmarkEnd w:id="3"/>
      <w:r w:rsidRPr="005742CF">
        <w:rPr>
          <w:rFonts w:ascii="仿宋_GB2312" w:eastAsia="仿宋_GB2312" w:hint="eastAsia"/>
          <w:sz w:val="32"/>
          <w:szCs w:val="32"/>
        </w:rPr>
        <w:t>转化到账</w:t>
      </w:r>
      <w:r w:rsidRPr="005742CF">
        <w:rPr>
          <w:rFonts w:ascii="仿宋_GB2312" w:eastAsia="仿宋_GB2312" w:hint="eastAsia"/>
          <w:sz w:val="32"/>
          <w:szCs w:val="32"/>
        </w:rPr>
        <w:t>3</w:t>
      </w:r>
      <w:r w:rsidRPr="005742CF">
        <w:rPr>
          <w:rFonts w:ascii="仿宋_GB2312" w:eastAsia="仿宋_GB2312" w:hint="eastAsia"/>
          <w:sz w:val="32"/>
          <w:szCs w:val="32"/>
        </w:rPr>
        <w:t>0</w:t>
      </w:r>
      <w:r w:rsidRPr="005742CF">
        <w:rPr>
          <w:rFonts w:ascii="仿宋_GB2312" w:eastAsia="仿宋_GB2312" w:hint="eastAsia"/>
          <w:sz w:val="32"/>
          <w:szCs w:val="32"/>
        </w:rPr>
        <w:t>万元及以上，</w:t>
      </w:r>
      <w:r w:rsidRPr="005742CF">
        <w:rPr>
          <w:rFonts w:ascii="仿宋_GB2312" w:eastAsia="仿宋_GB2312" w:hint="eastAsia"/>
          <w:sz w:val="32"/>
          <w:szCs w:val="32"/>
        </w:rPr>
        <w:t>相关证明材料需经学位</w:t>
      </w:r>
      <w:proofErr w:type="gramStart"/>
      <w:r w:rsidRPr="005742CF">
        <w:rPr>
          <w:rFonts w:ascii="仿宋_GB2312" w:eastAsia="仿宋_GB2312" w:hint="eastAsia"/>
          <w:sz w:val="32"/>
          <w:szCs w:val="32"/>
        </w:rPr>
        <w:t>评定分</w:t>
      </w:r>
      <w:proofErr w:type="gramEnd"/>
      <w:r w:rsidRPr="005742CF">
        <w:rPr>
          <w:rFonts w:ascii="仿宋_GB2312" w:eastAsia="仿宋_GB2312" w:hint="eastAsia"/>
          <w:sz w:val="32"/>
          <w:szCs w:val="32"/>
        </w:rPr>
        <w:t>委员会认定有效。</w:t>
      </w:r>
    </w:p>
    <w:p w14:paraId="6F6C8013" w14:textId="77777777" w:rsidR="007C3ADA" w:rsidRPr="005742CF" w:rsidRDefault="00595564" w:rsidP="005742CF">
      <w:pPr>
        <w:spacing w:line="560" w:lineRule="exact"/>
        <w:ind w:firstLineChars="200" w:firstLine="640"/>
        <w:textAlignment w:val="baseline"/>
        <w:rPr>
          <w:rFonts w:ascii="仿宋_GB2312" w:eastAsia="仿宋_GB2312" w:hint="eastAsia"/>
          <w:sz w:val="32"/>
          <w:szCs w:val="32"/>
        </w:rPr>
      </w:pPr>
      <w:r w:rsidRPr="005742CF">
        <w:rPr>
          <w:rFonts w:ascii="仿宋_GB2312" w:eastAsia="仿宋_GB2312" w:hint="eastAsia"/>
          <w:sz w:val="32"/>
          <w:szCs w:val="32"/>
        </w:rPr>
        <w:t xml:space="preserve">5. </w:t>
      </w:r>
      <w:r w:rsidRPr="005742CF">
        <w:rPr>
          <w:rFonts w:ascii="仿宋_GB2312" w:eastAsia="仿宋_GB2312" w:hint="eastAsia"/>
          <w:sz w:val="32"/>
          <w:szCs w:val="32"/>
        </w:rPr>
        <w:t>国际</w:t>
      </w:r>
      <w:r w:rsidRPr="005742CF">
        <w:rPr>
          <w:rFonts w:ascii="仿宋_GB2312" w:eastAsia="仿宋_GB2312" w:hint="eastAsia"/>
          <w:sz w:val="32"/>
          <w:szCs w:val="32"/>
        </w:rPr>
        <w:t>/</w:t>
      </w:r>
      <w:r w:rsidRPr="005742CF">
        <w:rPr>
          <w:rFonts w:ascii="仿宋_GB2312" w:eastAsia="仿宋_GB2312" w:hint="eastAsia"/>
          <w:sz w:val="32"/>
          <w:szCs w:val="32"/>
        </w:rPr>
        <w:t>国家</w:t>
      </w:r>
      <w:r w:rsidRPr="005742CF">
        <w:rPr>
          <w:rFonts w:ascii="仿宋_GB2312" w:eastAsia="仿宋_GB2312" w:hint="eastAsia"/>
          <w:sz w:val="32"/>
          <w:szCs w:val="32"/>
        </w:rPr>
        <w:t>/</w:t>
      </w:r>
      <w:r w:rsidRPr="005742CF">
        <w:rPr>
          <w:rFonts w:ascii="仿宋_GB2312" w:eastAsia="仿宋_GB2312" w:hint="eastAsia"/>
          <w:sz w:val="32"/>
          <w:szCs w:val="32"/>
        </w:rPr>
        <w:t>行业</w:t>
      </w:r>
      <w:r w:rsidRPr="005742CF">
        <w:rPr>
          <w:rFonts w:ascii="仿宋_GB2312" w:eastAsia="仿宋_GB2312" w:hint="eastAsia"/>
          <w:sz w:val="32"/>
          <w:szCs w:val="32"/>
        </w:rPr>
        <w:t>/</w:t>
      </w:r>
      <w:r w:rsidRPr="005742CF">
        <w:rPr>
          <w:rFonts w:ascii="仿宋_GB2312" w:eastAsia="仿宋_GB2312" w:hint="eastAsia"/>
          <w:sz w:val="32"/>
          <w:szCs w:val="32"/>
        </w:rPr>
        <w:t>地方标准（</w:t>
      </w:r>
      <w:proofErr w:type="gramStart"/>
      <w:r w:rsidRPr="005742CF">
        <w:rPr>
          <w:rFonts w:ascii="仿宋_GB2312" w:eastAsia="仿宋_GB2312" w:hint="eastAsia"/>
          <w:sz w:val="32"/>
          <w:szCs w:val="32"/>
        </w:rPr>
        <w:t>含标准</w:t>
      </w:r>
      <w:proofErr w:type="gramEnd"/>
      <w:r w:rsidRPr="005742CF">
        <w:rPr>
          <w:rFonts w:ascii="仿宋_GB2312" w:eastAsia="仿宋_GB2312" w:hint="eastAsia"/>
          <w:sz w:val="32"/>
          <w:szCs w:val="32"/>
        </w:rPr>
        <w:t>颁发之前的批件）（第</w:t>
      </w:r>
      <w:r w:rsidRPr="005742CF">
        <w:rPr>
          <w:rFonts w:ascii="仿宋_GB2312" w:eastAsia="仿宋_GB2312" w:hint="eastAsia"/>
          <w:sz w:val="32"/>
          <w:szCs w:val="32"/>
        </w:rPr>
        <w:t>1</w:t>
      </w:r>
      <w:r w:rsidRPr="005742CF">
        <w:rPr>
          <w:rFonts w:ascii="仿宋_GB2312" w:eastAsia="仿宋_GB2312" w:hint="eastAsia"/>
          <w:sz w:val="32"/>
          <w:szCs w:val="32"/>
        </w:rPr>
        <w:t>完成人；或前</w:t>
      </w:r>
      <w:r w:rsidRPr="005742CF">
        <w:rPr>
          <w:rFonts w:ascii="仿宋_GB2312" w:eastAsia="仿宋_GB2312" w:hint="eastAsia"/>
          <w:sz w:val="32"/>
          <w:szCs w:val="32"/>
        </w:rPr>
        <w:t>2</w:t>
      </w:r>
      <w:r w:rsidRPr="005742CF">
        <w:rPr>
          <w:rFonts w:ascii="仿宋_GB2312" w:eastAsia="仿宋_GB2312" w:hint="eastAsia"/>
          <w:sz w:val="32"/>
          <w:szCs w:val="32"/>
        </w:rPr>
        <w:t>名且导师排名第</w:t>
      </w:r>
      <w:r w:rsidRPr="005742CF">
        <w:rPr>
          <w:rFonts w:ascii="仿宋_GB2312" w:eastAsia="仿宋_GB2312" w:hint="eastAsia"/>
          <w:sz w:val="32"/>
          <w:szCs w:val="32"/>
        </w:rPr>
        <w:t>1</w:t>
      </w:r>
      <w:r w:rsidRPr="005742CF">
        <w:rPr>
          <w:rFonts w:ascii="仿宋_GB2312" w:eastAsia="仿宋_GB2312" w:hint="eastAsia"/>
          <w:sz w:val="32"/>
          <w:szCs w:val="32"/>
        </w:rPr>
        <w:t>）。</w:t>
      </w:r>
    </w:p>
    <w:p w14:paraId="307A4939" w14:textId="77777777" w:rsidR="007C3ADA" w:rsidRPr="005742CF" w:rsidRDefault="00595564" w:rsidP="005742CF">
      <w:pPr>
        <w:widowControl/>
        <w:shd w:val="clear" w:color="auto" w:fill="FFFFFF"/>
        <w:spacing w:line="560" w:lineRule="exact"/>
        <w:ind w:firstLineChars="200" w:firstLine="640"/>
        <w:rPr>
          <w:rFonts w:ascii="仿宋_GB2312" w:eastAsia="仿宋_GB2312" w:hint="eastAsia"/>
          <w:sz w:val="32"/>
          <w:szCs w:val="32"/>
        </w:rPr>
      </w:pPr>
      <w:r w:rsidRPr="005742CF">
        <w:rPr>
          <w:rFonts w:ascii="仿宋_GB2312" w:eastAsia="仿宋_GB2312" w:hint="eastAsia"/>
          <w:sz w:val="32"/>
          <w:szCs w:val="32"/>
        </w:rPr>
        <w:t>6</w:t>
      </w:r>
      <w:r w:rsidRPr="005742CF">
        <w:rPr>
          <w:rFonts w:ascii="仿宋_GB2312" w:eastAsia="仿宋_GB2312" w:hint="eastAsia"/>
          <w:sz w:val="32"/>
          <w:szCs w:val="32"/>
        </w:rPr>
        <w:t>.</w:t>
      </w:r>
      <w:r w:rsidRPr="005742CF">
        <w:rPr>
          <w:rFonts w:ascii="仿宋_GB2312" w:eastAsia="仿宋_GB2312" w:hint="eastAsia"/>
          <w:sz w:val="32"/>
          <w:szCs w:val="32"/>
        </w:rPr>
        <w:t xml:space="preserve"> </w:t>
      </w:r>
      <w:r w:rsidRPr="005742CF">
        <w:rPr>
          <w:rFonts w:ascii="仿宋_GB2312" w:eastAsia="仿宋_GB2312" w:hint="eastAsia"/>
          <w:sz w:val="32"/>
          <w:szCs w:val="32"/>
        </w:rPr>
        <w:t>获中国研究生创新实践系列大赛奖（团队特等奖前</w:t>
      </w:r>
      <w:r w:rsidRPr="005742CF">
        <w:rPr>
          <w:rFonts w:ascii="仿宋_GB2312" w:eastAsia="仿宋_GB2312" w:hint="eastAsia"/>
          <w:sz w:val="32"/>
          <w:szCs w:val="32"/>
        </w:rPr>
        <w:t>2</w:t>
      </w:r>
      <w:r w:rsidRPr="005742CF">
        <w:rPr>
          <w:rFonts w:ascii="仿宋_GB2312" w:eastAsia="仿宋_GB2312" w:hint="eastAsia"/>
          <w:sz w:val="32"/>
          <w:szCs w:val="32"/>
        </w:rPr>
        <w:t>名、一等奖第</w:t>
      </w:r>
      <w:r w:rsidRPr="005742CF">
        <w:rPr>
          <w:rFonts w:ascii="仿宋_GB2312" w:eastAsia="仿宋_GB2312" w:hint="eastAsia"/>
          <w:sz w:val="32"/>
          <w:szCs w:val="32"/>
        </w:rPr>
        <w:t>1</w:t>
      </w:r>
      <w:r w:rsidRPr="005742CF">
        <w:rPr>
          <w:rFonts w:ascii="仿宋_GB2312" w:eastAsia="仿宋_GB2312" w:hint="eastAsia"/>
          <w:sz w:val="32"/>
          <w:szCs w:val="32"/>
        </w:rPr>
        <w:t>名）；或在学校认定的国家级学</w:t>
      </w:r>
      <w:r w:rsidRPr="005742CF">
        <w:rPr>
          <w:rFonts w:ascii="仿宋_GB2312" w:eastAsia="仿宋_GB2312" w:hint="eastAsia"/>
          <w:sz w:val="32"/>
          <w:szCs w:val="32"/>
        </w:rPr>
        <w:t>科竞赛中获奖（团队特等奖前</w:t>
      </w:r>
      <w:r w:rsidRPr="005742CF">
        <w:rPr>
          <w:rFonts w:ascii="仿宋_GB2312" w:eastAsia="仿宋_GB2312" w:hint="eastAsia"/>
          <w:sz w:val="32"/>
          <w:szCs w:val="32"/>
        </w:rPr>
        <w:t>2</w:t>
      </w:r>
      <w:r w:rsidRPr="005742CF">
        <w:rPr>
          <w:rFonts w:ascii="仿宋_GB2312" w:eastAsia="仿宋_GB2312" w:hint="eastAsia"/>
          <w:sz w:val="32"/>
          <w:szCs w:val="32"/>
        </w:rPr>
        <w:t>名、一等奖第</w:t>
      </w:r>
      <w:r w:rsidRPr="005742CF">
        <w:rPr>
          <w:rFonts w:ascii="仿宋_GB2312" w:eastAsia="仿宋_GB2312" w:hint="eastAsia"/>
          <w:sz w:val="32"/>
          <w:szCs w:val="32"/>
        </w:rPr>
        <w:t>1</w:t>
      </w:r>
      <w:r w:rsidRPr="005742CF">
        <w:rPr>
          <w:rFonts w:ascii="仿宋_GB2312" w:eastAsia="仿宋_GB2312" w:hint="eastAsia"/>
          <w:sz w:val="32"/>
          <w:szCs w:val="32"/>
        </w:rPr>
        <w:t>名）；或在省级及以上创新创业大赛中获奖（团体一等奖前</w:t>
      </w:r>
      <w:r w:rsidRPr="005742CF">
        <w:rPr>
          <w:rFonts w:ascii="仿宋_GB2312" w:eastAsia="仿宋_GB2312" w:hint="eastAsia"/>
          <w:sz w:val="32"/>
          <w:szCs w:val="32"/>
        </w:rPr>
        <w:t>1</w:t>
      </w:r>
      <w:r w:rsidRPr="005742CF">
        <w:rPr>
          <w:rFonts w:ascii="仿宋_GB2312" w:eastAsia="仿宋_GB2312" w:hint="eastAsia"/>
          <w:sz w:val="32"/>
          <w:szCs w:val="32"/>
        </w:rPr>
        <w:t>名或个人一等奖及以上），</w:t>
      </w:r>
      <w:r w:rsidRPr="005742CF">
        <w:rPr>
          <w:rFonts w:ascii="仿宋_GB2312" w:eastAsia="仿宋_GB2312" w:hint="eastAsia"/>
          <w:sz w:val="32"/>
          <w:szCs w:val="32"/>
        </w:rPr>
        <w:t>相关证明材料需经学位</w:t>
      </w:r>
      <w:proofErr w:type="gramStart"/>
      <w:r w:rsidRPr="005742CF">
        <w:rPr>
          <w:rFonts w:ascii="仿宋_GB2312" w:eastAsia="仿宋_GB2312" w:hint="eastAsia"/>
          <w:sz w:val="32"/>
          <w:szCs w:val="32"/>
        </w:rPr>
        <w:t>评定分</w:t>
      </w:r>
      <w:proofErr w:type="gramEnd"/>
      <w:r w:rsidRPr="005742CF">
        <w:rPr>
          <w:rFonts w:ascii="仿宋_GB2312" w:eastAsia="仿宋_GB2312" w:hint="eastAsia"/>
          <w:sz w:val="32"/>
          <w:szCs w:val="32"/>
        </w:rPr>
        <w:t>委员会认定有效</w:t>
      </w:r>
      <w:r w:rsidRPr="005742CF">
        <w:rPr>
          <w:rFonts w:ascii="仿宋_GB2312" w:eastAsia="仿宋_GB2312" w:hint="eastAsia"/>
          <w:sz w:val="32"/>
          <w:szCs w:val="32"/>
        </w:rPr>
        <w:t>。</w:t>
      </w:r>
    </w:p>
    <w:p w14:paraId="5E57CDF9" w14:textId="77777777" w:rsidR="007C3ADA" w:rsidRPr="005742CF" w:rsidRDefault="00595564" w:rsidP="005742CF">
      <w:pPr>
        <w:widowControl/>
        <w:shd w:val="clear" w:color="auto" w:fill="FFFFFF"/>
        <w:spacing w:line="560" w:lineRule="exact"/>
        <w:ind w:firstLineChars="200" w:firstLine="640"/>
        <w:rPr>
          <w:rFonts w:ascii="仿宋_GB2312" w:eastAsia="仿宋_GB2312" w:hint="eastAsia"/>
          <w:sz w:val="32"/>
          <w:szCs w:val="32"/>
        </w:rPr>
      </w:pPr>
      <w:r w:rsidRPr="005742CF">
        <w:rPr>
          <w:rFonts w:ascii="仿宋_GB2312" w:eastAsia="仿宋_GB2312" w:hint="eastAsia"/>
          <w:sz w:val="32"/>
          <w:szCs w:val="32"/>
        </w:rPr>
        <w:lastRenderedPageBreak/>
        <w:t>7</w:t>
      </w:r>
      <w:r w:rsidRPr="005742CF">
        <w:rPr>
          <w:rFonts w:ascii="仿宋_GB2312" w:eastAsia="仿宋_GB2312" w:hint="eastAsia"/>
          <w:sz w:val="32"/>
          <w:szCs w:val="32"/>
        </w:rPr>
        <w:t>.</w:t>
      </w:r>
      <w:r w:rsidRPr="005742CF">
        <w:rPr>
          <w:rFonts w:ascii="仿宋_GB2312" w:eastAsia="仿宋_GB2312" w:hint="eastAsia"/>
          <w:sz w:val="32"/>
          <w:szCs w:val="32"/>
        </w:rPr>
        <w:t xml:space="preserve"> </w:t>
      </w:r>
      <w:r w:rsidRPr="005742CF">
        <w:rPr>
          <w:rFonts w:ascii="仿宋_GB2312" w:eastAsia="仿宋_GB2312" w:hint="eastAsia"/>
          <w:sz w:val="32"/>
          <w:szCs w:val="32"/>
        </w:rPr>
        <w:t>撰写的咨询报告、科技报告或研究报告被省级以上人民政府负责人批示采纳（第</w:t>
      </w:r>
      <w:r w:rsidRPr="005742CF">
        <w:rPr>
          <w:rFonts w:ascii="仿宋_GB2312" w:eastAsia="仿宋_GB2312" w:hint="eastAsia"/>
          <w:sz w:val="32"/>
          <w:szCs w:val="32"/>
        </w:rPr>
        <w:t>1</w:t>
      </w:r>
      <w:r w:rsidRPr="005742CF">
        <w:rPr>
          <w:rFonts w:ascii="仿宋_GB2312" w:eastAsia="仿宋_GB2312" w:hint="eastAsia"/>
          <w:sz w:val="32"/>
          <w:szCs w:val="32"/>
        </w:rPr>
        <w:t>完成人，或第</w:t>
      </w:r>
      <w:r w:rsidRPr="005742CF">
        <w:rPr>
          <w:rFonts w:ascii="仿宋_GB2312" w:eastAsia="仿宋_GB2312" w:hint="eastAsia"/>
          <w:sz w:val="32"/>
          <w:szCs w:val="32"/>
        </w:rPr>
        <w:t>2</w:t>
      </w:r>
      <w:r w:rsidRPr="005742CF">
        <w:rPr>
          <w:rFonts w:ascii="仿宋_GB2312" w:eastAsia="仿宋_GB2312" w:hint="eastAsia"/>
          <w:sz w:val="32"/>
          <w:szCs w:val="32"/>
        </w:rPr>
        <w:t>完成人且导师排名第</w:t>
      </w:r>
      <w:r w:rsidRPr="005742CF">
        <w:rPr>
          <w:rFonts w:ascii="仿宋_GB2312" w:eastAsia="仿宋_GB2312" w:hint="eastAsia"/>
          <w:sz w:val="32"/>
          <w:szCs w:val="32"/>
        </w:rPr>
        <w:t>1</w:t>
      </w:r>
      <w:r w:rsidRPr="005742CF">
        <w:rPr>
          <w:rFonts w:ascii="仿宋_GB2312" w:eastAsia="仿宋_GB2312" w:hint="eastAsia"/>
          <w:sz w:val="32"/>
          <w:szCs w:val="32"/>
        </w:rPr>
        <w:t>），相关证明材料需经学位</w:t>
      </w:r>
      <w:proofErr w:type="gramStart"/>
      <w:r w:rsidRPr="005742CF">
        <w:rPr>
          <w:rFonts w:ascii="仿宋_GB2312" w:eastAsia="仿宋_GB2312" w:hint="eastAsia"/>
          <w:sz w:val="32"/>
          <w:szCs w:val="32"/>
        </w:rPr>
        <w:t>评定分</w:t>
      </w:r>
      <w:proofErr w:type="gramEnd"/>
      <w:r w:rsidRPr="005742CF">
        <w:rPr>
          <w:rFonts w:ascii="仿宋_GB2312" w:eastAsia="仿宋_GB2312" w:hint="eastAsia"/>
          <w:sz w:val="32"/>
          <w:szCs w:val="32"/>
        </w:rPr>
        <w:t>委员会认定有效。</w:t>
      </w:r>
    </w:p>
    <w:p w14:paraId="7E8C7F28" w14:textId="77777777" w:rsidR="007C3ADA" w:rsidRPr="005742CF" w:rsidRDefault="00595564" w:rsidP="005742CF">
      <w:pPr>
        <w:widowControl/>
        <w:shd w:val="clear" w:color="auto" w:fill="FFFFFF"/>
        <w:spacing w:line="560" w:lineRule="exact"/>
        <w:ind w:firstLineChars="200" w:firstLine="640"/>
        <w:rPr>
          <w:rFonts w:ascii="仿宋_GB2312" w:eastAsia="仿宋_GB2312" w:hint="eastAsia"/>
          <w:sz w:val="32"/>
          <w:szCs w:val="32"/>
        </w:rPr>
      </w:pPr>
      <w:r w:rsidRPr="005742CF">
        <w:rPr>
          <w:rFonts w:ascii="仿宋_GB2312" w:eastAsia="仿宋_GB2312" w:hint="eastAsia"/>
          <w:sz w:val="32"/>
          <w:szCs w:val="32"/>
        </w:rPr>
        <w:t>8</w:t>
      </w:r>
      <w:r w:rsidRPr="005742CF">
        <w:rPr>
          <w:rFonts w:ascii="仿宋_GB2312" w:eastAsia="仿宋_GB2312" w:hint="eastAsia"/>
          <w:sz w:val="32"/>
          <w:szCs w:val="32"/>
        </w:rPr>
        <w:t>.</w:t>
      </w:r>
      <w:r w:rsidRPr="005742CF">
        <w:rPr>
          <w:rFonts w:ascii="仿宋_GB2312" w:eastAsia="仿宋_GB2312" w:hint="eastAsia"/>
          <w:sz w:val="32"/>
          <w:szCs w:val="32"/>
        </w:rPr>
        <w:t xml:space="preserve"> </w:t>
      </w:r>
      <w:r w:rsidRPr="005742CF">
        <w:rPr>
          <w:rFonts w:ascii="仿宋_GB2312" w:eastAsia="仿宋_GB2312" w:hint="eastAsia"/>
          <w:sz w:val="32"/>
          <w:szCs w:val="32"/>
        </w:rPr>
        <w:t>申请人获得的其它实践成果，如新产品、新作品、新</w:t>
      </w:r>
      <w:bookmarkStart w:id="4" w:name="_GoBack"/>
      <w:bookmarkEnd w:id="4"/>
      <w:r w:rsidRPr="005742CF">
        <w:rPr>
          <w:rFonts w:ascii="仿宋_GB2312" w:eastAsia="仿宋_GB2312" w:hint="eastAsia"/>
          <w:sz w:val="32"/>
          <w:szCs w:val="32"/>
        </w:rPr>
        <w:t>方法、新工艺、新材料、新设备、新技术等（包括但不限于），经</w:t>
      </w:r>
      <w:r w:rsidRPr="005742CF">
        <w:rPr>
          <w:rFonts w:ascii="仿宋_GB2312" w:eastAsia="仿宋_GB2312" w:hint="eastAsia"/>
          <w:sz w:val="32"/>
          <w:szCs w:val="32"/>
        </w:rPr>
        <w:t>学位</w:t>
      </w:r>
      <w:proofErr w:type="gramStart"/>
      <w:r w:rsidRPr="005742CF">
        <w:rPr>
          <w:rFonts w:ascii="仿宋_GB2312" w:eastAsia="仿宋_GB2312" w:hint="eastAsia"/>
          <w:sz w:val="32"/>
          <w:szCs w:val="32"/>
        </w:rPr>
        <w:t>评定分</w:t>
      </w:r>
      <w:proofErr w:type="gramEnd"/>
      <w:r w:rsidRPr="005742CF">
        <w:rPr>
          <w:rFonts w:ascii="仿宋_GB2312" w:eastAsia="仿宋_GB2312" w:hint="eastAsia"/>
          <w:sz w:val="32"/>
          <w:szCs w:val="32"/>
        </w:rPr>
        <w:t>委员会</w:t>
      </w:r>
      <w:r w:rsidRPr="005742CF">
        <w:rPr>
          <w:rFonts w:ascii="仿宋_GB2312" w:eastAsia="仿宋_GB2312" w:hint="eastAsia"/>
          <w:sz w:val="32"/>
          <w:szCs w:val="32"/>
        </w:rPr>
        <w:t>认定，确定成果达到申请学位标准。</w:t>
      </w:r>
    </w:p>
    <w:p w14:paraId="492C3F74" w14:textId="77777777" w:rsidR="007C3ADA" w:rsidRPr="005742CF" w:rsidRDefault="00595564" w:rsidP="005742CF">
      <w:pPr>
        <w:widowControl/>
        <w:shd w:val="clear" w:color="auto" w:fill="FFFFFF"/>
        <w:spacing w:line="560" w:lineRule="exact"/>
        <w:ind w:firstLineChars="200" w:firstLine="643"/>
        <w:rPr>
          <w:rFonts w:ascii="仿宋_GB2312" w:eastAsia="仿宋_GB2312" w:hint="eastAsia"/>
          <w:b/>
          <w:bCs/>
          <w:sz w:val="32"/>
          <w:szCs w:val="32"/>
        </w:rPr>
      </w:pPr>
      <w:r w:rsidRPr="005742CF">
        <w:rPr>
          <w:rFonts w:ascii="仿宋_GB2312" w:eastAsia="仿宋_GB2312" w:hint="eastAsia"/>
          <w:b/>
          <w:bCs/>
          <w:sz w:val="32"/>
          <w:szCs w:val="32"/>
        </w:rPr>
        <w:t>学术成果署名要求：</w:t>
      </w:r>
    </w:p>
    <w:p w14:paraId="5E556445" w14:textId="77777777" w:rsidR="007C3ADA" w:rsidRPr="005742CF" w:rsidRDefault="00595564" w:rsidP="005742CF">
      <w:pPr>
        <w:widowControl/>
        <w:shd w:val="clear" w:color="auto" w:fill="FFFFFF"/>
        <w:spacing w:line="560" w:lineRule="exact"/>
        <w:ind w:firstLineChars="200" w:firstLine="640"/>
        <w:rPr>
          <w:rFonts w:ascii="仿宋_GB2312" w:eastAsia="仿宋_GB2312" w:hint="eastAsia"/>
          <w:sz w:val="32"/>
          <w:szCs w:val="32"/>
        </w:rPr>
      </w:pPr>
      <w:r w:rsidRPr="005742CF">
        <w:rPr>
          <w:rFonts w:ascii="仿宋_GB2312" w:eastAsia="仿宋_GB2312" w:hint="eastAsia"/>
          <w:sz w:val="32"/>
          <w:szCs w:val="32"/>
        </w:rPr>
        <w:t xml:space="preserve">1. </w:t>
      </w:r>
      <w:r w:rsidRPr="005742CF">
        <w:rPr>
          <w:rFonts w:ascii="仿宋_GB2312" w:eastAsia="仿宋_GB2312" w:hint="eastAsia"/>
          <w:sz w:val="32"/>
          <w:szCs w:val="32"/>
        </w:rPr>
        <w:t>学术成果必须是研究生攻读相应学位期间在导师指导下完成，以“西北农林科技大学”为第一署名单位；</w:t>
      </w:r>
      <w:r w:rsidRPr="005742CF">
        <w:rPr>
          <w:rFonts w:ascii="仿宋_GB2312" w:eastAsia="仿宋_GB2312" w:hint="eastAsia"/>
          <w:sz w:val="32"/>
          <w:szCs w:val="32"/>
        </w:rPr>
        <w:t xml:space="preserve"> </w:t>
      </w:r>
    </w:p>
    <w:p w14:paraId="0CF48D00" w14:textId="77777777" w:rsidR="007C3ADA" w:rsidRPr="005742CF" w:rsidRDefault="00595564" w:rsidP="005742CF">
      <w:pPr>
        <w:widowControl/>
        <w:shd w:val="clear" w:color="auto" w:fill="FFFFFF"/>
        <w:spacing w:line="560" w:lineRule="exact"/>
        <w:ind w:firstLineChars="200" w:firstLine="640"/>
        <w:rPr>
          <w:rFonts w:ascii="仿宋_GB2312" w:eastAsia="仿宋_GB2312" w:hint="eastAsia"/>
          <w:sz w:val="32"/>
          <w:szCs w:val="32"/>
        </w:rPr>
      </w:pPr>
      <w:r w:rsidRPr="005742CF">
        <w:rPr>
          <w:rFonts w:ascii="仿宋_GB2312" w:eastAsia="仿宋_GB2312" w:hint="eastAsia"/>
          <w:sz w:val="32"/>
          <w:szCs w:val="32"/>
        </w:rPr>
        <w:t xml:space="preserve">2. </w:t>
      </w:r>
      <w:r w:rsidRPr="005742CF">
        <w:rPr>
          <w:rFonts w:ascii="仿宋_GB2312" w:eastAsia="仿宋_GB2312" w:hint="eastAsia"/>
          <w:sz w:val="32"/>
          <w:szCs w:val="32"/>
        </w:rPr>
        <w:t>学术成果必须正式（或在线）发表或获得，且内容与申请者学位论文研究内容相关；</w:t>
      </w:r>
    </w:p>
    <w:p w14:paraId="324903F5" w14:textId="161C0CC9" w:rsidR="007C3ADA" w:rsidRPr="005742CF" w:rsidRDefault="00595564" w:rsidP="005742CF">
      <w:pPr>
        <w:widowControl/>
        <w:shd w:val="clear" w:color="auto" w:fill="FFFFFF"/>
        <w:spacing w:line="560" w:lineRule="exact"/>
        <w:ind w:firstLineChars="200" w:firstLine="640"/>
        <w:rPr>
          <w:rFonts w:ascii="仿宋_GB2312" w:eastAsia="仿宋_GB2312" w:hint="eastAsia"/>
          <w:sz w:val="32"/>
          <w:szCs w:val="32"/>
        </w:rPr>
      </w:pPr>
      <w:r w:rsidRPr="005742CF">
        <w:rPr>
          <w:rFonts w:ascii="仿宋_GB2312" w:eastAsia="仿宋_GB2312" w:hint="eastAsia"/>
          <w:sz w:val="32"/>
          <w:szCs w:val="32"/>
        </w:rPr>
        <w:t>3</w:t>
      </w:r>
      <w:r w:rsidRPr="005742CF">
        <w:rPr>
          <w:rFonts w:ascii="仿宋_GB2312" w:eastAsia="仿宋_GB2312" w:hint="eastAsia"/>
          <w:sz w:val="32"/>
          <w:szCs w:val="32"/>
        </w:rPr>
        <w:t>．</w:t>
      </w:r>
      <w:r w:rsidRPr="005742CF">
        <w:rPr>
          <w:rFonts w:ascii="仿宋_GB2312" w:eastAsia="仿宋_GB2312" w:cs="Times New Roman" w:hint="eastAsia"/>
          <w:sz w:val="32"/>
          <w:szCs w:val="32"/>
        </w:rPr>
        <w:t>论文必须是本人为第一作者（</w:t>
      </w:r>
      <w:r w:rsidRPr="005742CF">
        <w:rPr>
          <w:rFonts w:ascii="仿宋_GB2312" w:eastAsia="仿宋_GB2312" w:cs="Times New Roman" w:hint="eastAsia"/>
          <w:sz w:val="32"/>
          <w:szCs w:val="32"/>
        </w:rPr>
        <w:t>第一名序</w:t>
      </w:r>
      <w:r w:rsidRPr="005742CF">
        <w:rPr>
          <w:rFonts w:ascii="仿宋_GB2312" w:eastAsia="仿宋_GB2312" w:cs="Times New Roman" w:hint="eastAsia"/>
          <w:sz w:val="32"/>
          <w:szCs w:val="32"/>
        </w:rPr>
        <w:t>），导师</w:t>
      </w:r>
      <w:r w:rsidRPr="005742CF">
        <w:rPr>
          <w:rFonts w:ascii="仿宋_GB2312" w:eastAsia="仿宋_GB2312" w:cs="Times New Roman" w:hint="eastAsia"/>
          <w:sz w:val="32"/>
          <w:szCs w:val="32"/>
        </w:rPr>
        <w:t>或导师小组成员</w:t>
      </w:r>
      <w:r w:rsidRPr="005742CF">
        <w:rPr>
          <w:rFonts w:ascii="仿宋_GB2312" w:eastAsia="仿宋_GB2312" w:cs="Times New Roman" w:hint="eastAsia"/>
          <w:sz w:val="32"/>
          <w:szCs w:val="32"/>
        </w:rPr>
        <w:t>为通讯作者的研究论文</w:t>
      </w:r>
      <w:r w:rsidRPr="005742CF">
        <w:rPr>
          <w:rFonts w:ascii="仿宋_GB2312" w:eastAsia="仿宋_GB2312" w:cs="Times New Roman" w:hint="eastAsia"/>
          <w:sz w:val="32"/>
          <w:szCs w:val="32"/>
        </w:rPr>
        <w:t>（不含综述）。</w:t>
      </w:r>
    </w:p>
    <w:sectPr w:rsidR="007C3ADA" w:rsidRPr="005742CF">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6C792ED" w14:textId="77777777" w:rsidR="00595564" w:rsidRDefault="00595564" w:rsidP="005742CF">
      <w:r>
        <w:separator/>
      </w:r>
    </w:p>
  </w:endnote>
  <w:endnote w:type="continuationSeparator" w:id="0">
    <w:p w14:paraId="3921AF09" w14:textId="77777777" w:rsidR="00595564" w:rsidRDefault="00595564" w:rsidP="005742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EFF" w:usb1="C000247B" w:usb2="00000009" w:usb3="00000000" w:csb0="000001FF" w:csb1="00000000"/>
  </w:font>
  <w:font w:name="方正小标宋简体">
    <w:panose1 w:val="03000509000000000000"/>
    <w:charset w:val="86"/>
    <w:family w:val="script"/>
    <w:pitch w:val="fixed"/>
    <w:sig w:usb0="00000001" w:usb1="080E0000" w:usb2="00000010" w:usb3="00000000" w:csb0="00040000" w:csb1="00000000"/>
  </w:font>
  <w:font w:name="仿宋_GB2312">
    <w:altName w:val="仿宋"/>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64D0AA4" w14:textId="77777777" w:rsidR="00595564" w:rsidRDefault="00595564" w:rsidP="005742CF">
      <w:r>
        <w:separator/>
      </w:r>
    </w:p>
  </w:footnote>
  <w:footnote w:type="continuationSeparator" w:id="0">
    <w:p w14:paraId="7EE1EC1E" w14:textId="77777777" w:rsidR="00595564" w:rsidRDefault="00595564" w:rsidP="005742C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3702"/>
    <w:rsid w:val="0003513D"/>
    <w:rsid w:val="000559AE"/>
    <w:rsid w:val="00084072"/>
    <w:rsid w:val="000E2F89"/>
    <w:rsid w:val="00156AC2"/>
    <w:rsid w:val="00187D7C"/>
    <w:rsid w:val="00211224"/>
    <w:rsid w:val="002516E7"/>
    <w:rsid w:val="002C6602"/>
    <w:rsid w:val="00303EBF"/>
    <w:rsid w:val="00374EDE"/>
    <w:rsid w:val="003833E8"/>
    <w:rsid w:val="003B3702"/>
    <w:rsid w:val="00487D78"/>
    <w:rsid w:val="0049695A"/>
    <w:rsid w:val="005742CF"/>
    <w:rsid w:val="00595564"/>
    <w:rsid w:val="00621684"/>
    <w:rsid w:val="00654D01"/>
    <w:rsid w:val="006601EA"/>
    <w:rsid w:val="006E43CE"/>
    <w:rsid w:val="0079387C"/>
    <w:rsid w:val="00797CEB"/>
    <w:rsid w:val="007C034A"/>
    <w:rsid w:val="007C3ADA"/>
    <w:rsid w:val="008528B9"/>
    <w:rsid w:val="0089712E"/>
    <w:rsid w:val="008C4D9A"/>
    <w:rsid w:val="009124BF"/>
    <w:rsid w:val="009B1685"/>
    <w:rsid w:val="00AF0C68"/>
    <w:rsid w:val="00B86A3E"/>
    <w:rsid w:val="00BE7722"/>
    <w:rsid w:val="00C22D5D"/>
    <w:rsid w:val="00D26DBC"/>
    <w:rsid w:val="00D67146"/>
    <w:rsid w:val="00D76617"/>
    <w:rsid w:val="00D958BE"/>
    <w:rsid w:val="00DA7029"/>
    <w:rsid w:val="00E12AFA"/>
    <w:rsid w:val="00ED6DB6"/>
    <w:rsid w:val="00F02BCF"/>
    <w:rsid w:val="00F47568"/>
    <w:rsid w:val="00FC146D"/>
    <w:rsid w:val="1AC93D28"/>
    <w:rsid w:val="26271F1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1EA3573"/>
  <w15:docId w15:val="{CE87953C-A8D9-476B-BA44-47029AC6A7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rPr>
      <w:rFonts w:ascii="Times New Roman" w:eastAsia="宋体" w:hAnsi="Times New Roman" w:cs="Calibri"/>
      <w:kern w:val="2"/>
      <w:sz w:val="21"/>
      <w:szCs w:val="21"/>
    </w:rPr>
  </w:style>
  <w:style w:type="paragraph" w:styleId="1">
    <w:name w:val="heading 1"/>
    <w:basedOn w:val="a0"/>
    <w:next w:val="a"/>
    <w:link w:val="10"/>
    <w:qFormat/>
    <w:rsid w:val="005742CF"/>
    <w:pPr>
      <w:widowControl/>
      <w:spacing w:after="0"/>
      <w:ind w:leftChars="0" w:left="0"/>
      <w:jc w:val="center"/>
      <w:outlineLvl w:val="0"/>
    </w:pPr>
    <w:rPr>
      <w:rFonts w:ascii="宋体" w:eastAsia="方正小标宋简体" w:hAnsi="宋体" w:cs="宋体"/>
      <w:kern w:val="36"/>
      <w:sz w:val="36"/>
      <w:szCs w:val="4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footer"/>
    <w:basedOn w:val="a"/>
    <w:link w:val="a5"/>
    <w:uiPriority w:val="99"/>
    <w:unhideWhenUsed/>
    <w:pPr>
      <w:tabs>
        <w:tab w:val="center" w:pos="4153"/>
        <w:tab w:val="right" w:pos="8306"/>
      </w:tabs>
      <w:snapToGrid w:val="0"/>
      <w:jc w:val="left"/>
    </w:pPr>
    <w:rPr>
      <w:sz w:val="18"/>
      <w:szCs w:val="18"/>
    </w:rPr>
  </w:style>
  <w:style w:type="paragraph" w:styleId="a6">
    <w:name w:val="header"/>
    <w:basedOn w:val="a"/>
    <w:link w:val="a7"/>
    <w:uiPriority w:val="99"/>
    <w:unhideWhenUsed/>
    <w:qFormat/>
    <w:pPr>
      <w:pBdr>
        <w:bottom w:val="single" w:sz="6" w:space="1" w:color="auto"/>
      </w:pBdr>
      <w:tabs>
        <w:tab w:val="center" w:pos="4153"/>
        <w:tab w:val="right" w:pos="8306"/>
      </w:tabs>
      <w:snapToGrid w:val="0"/>
      <w:jc w:val="center"/>
    </w:pPr>
    <w:rPr>
      <w:sz w:val="18"/>
      <w:szCs w:val="18"/>
    </w:rPr>
  </w:style>
  <w:style w:type="character" w:customStyle="1" w:styleId="a7">
    <w:name w:val="页眉 字符"/>
    <w:basedOn w:val="a1"/>
    <w:link w:val="a6"/>
    <w:uiPriority w:val="99"/>
    <w:rPr>
      <w:rFonts w:ascii="Times New Roman" w:eastAsia="宋体" w:hAnsi="Times New Roman" w:cs="Calibri"/>
      <w:sz w:val="18"/>
      <w:szCs w:val="18"/>
    </w:rPr>
  </w:style>
  <w:style w:type="character" w:customStyle="1" w:styleId="a5">
    <w:name w:val="页脚 字符"/>
    <w:basedOn w:val="a1"/>
    <w:link w:val="a4"/>
    <w:uiPriority w:val="99"/>
    <w:rPr>
      <w:rFonts w:ascii="Times New Roman" w:eastAsia="宋体" w:hAnsi="Times New Roman" w:cs="Calibri"/>
      <w:sz w:val="18"/>
      <w:szCs w:val="18"/>
    </w:rPr>
  </w:style>
  <w:style w:type="character" w:customStyle="1" w:styleId="10">
    <w:name w:val="标题 1 字符"/>
    <w:basedOn w:val="a1"/>
    <w:link w:val="1"/>
    <w:rsid w:val="005742CF"/>
    <w:rPr>
      <w:rFonts w:ascii="宋体" w:eastAsia="方正小标宋简体" w:hAnsi="宋体" w:cs="宋体"/>
      <w:kern w:val="36"/>
      <w:sz w:val="36"/>
      <w:szCs w:val="48"/>
    </w:rPr>
  </w:style>
  <w:style w:type="paragraph" w:styleId="a0">
    <w:name w:val="Body Text Indent"/>
    <w:basedOn w:val="a"/>
    <w:link w:val="a8"/>
    <w:uiPriority w:val="99"/>
    <w:semiHidden/>
    <w:unhideWhenUsed/>
    <w:rsid w:val="005742CF"/>
    <w:pPr>
      <w:spacing w:after="120"/>
      <w:ind w:leftChars="200" w:left="420"/>
    </w:pPr>
  </w:style>
  <w:style w:type="character" w:customStyle="1" w:styleId="a8">
    <w:name w:val="正文文本缩进 字符"/>
    <w:basedOn w:val="a1"/>
    <w:link w:val="a0"/>
    <w:uiPriority w:val="99"/>
    <w:semiHidden/>
    <w:rsid w:val="005742CF"/>
    <w:rPr>
      <w:rFonts w:ascii="Times New Roman" w:eastAsia="宋体" w:hAnsi="Times New Roman" w:cs="Calibri"/>
      <w:kern w:val="2"/>
      <w:sz w:val="21"/>
      <w:szCs w:val="21"/>
    </w:rPr>
  </w:style>
  <w:style w:type="paragraph" w:styleId="a9">
    <w:name w:val="Balloon Text"/>
    <w:basedOn w:val="a"/>
    <w:link w:val="aa"/>
    <w:uiPriority w:val="99"/>
    <w:semiHidden/>
    <w:unhideWhenUsed/>
    <w:rsid w:val="005742CF"/>
    <w:rPr>
      <w:sz w:val="18"/>
      <w:szCs w:val="18"/>
    </w:rPr>
  </w:style>
  <w:style w:type="character" w:customStyle="1" w:styleId="aa">
    <w:name w:val="批注框文本 字符"/>
    <w:basedOn w:val="a1"/>
    <w:link w:val="a9"/>
    <w:uiPriority w:val="99"/>
    <w:semiHidden/>
    <w:rsid w:val="005742CF"/>
    <w:rPr>
      <w:rFonts w:ascii="Times New Roman" w:eastAsia="宋体" w:hAnsi="Times New Roman" w:cs="Calibr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2</Pages>
  <Words>133</Words>
  <Characters>763</Characters>
  <Application>Microsoft Office Word</Application>
  <DocSecurity>0</DocSecurity>
  <Lines>6</Lines>
  <Paragraphs>1</Paragraphs>
  <ScaleCrop>false</ScaleCrop>
  <Company/>
  <LinksUpToDate>false</LinksUpToDate>
  <CharactersWithSpaces>895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杨永政</dc:creator>
  <cp:lastModifiedBy>杨永政</cp:lastModifiedBy>
  <cp:revision>3</cp:revision>
  <cp:lastPrinted>2025-09-10T08:23:00Z</cp:lastPrinted>
  <dcterms:created xsi:type="dcterms:W3CDTF">2025-12-04T09:09:00Z</dcterms:created>
  <dcterms:modified xsi:type="dcterms:W3CDTF">2025-12-13T01:46:00Z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eyJoZGlkIjoiNTI2MDBiZTMyNDIzYzVhMmI0ZWQ3NzE1MmE5MzQ0ZGEiLCJ1c2VySWQiOiI0MjMxMzgyMDMifQ==</vt:lpwstr>
  </property>
  <property fmtid="{D5CDD505-2E9C-101B-9397-08002B2CF9AE}" pid="3" name="KSOProductBuildVer">
    <vt:lpwstr>2052-12.1.0.24034</vt:lpwstr>
  </property>
  <property fmtid="{D5CDD505-2E9C-101B-9397-08002B2CF9AE}" pid="4" name="ICV">
    <vt:lpwstr>EA17E424213740E382CBCB0BAF0F83E8_12</vt:lpwstr>
  </property>
</Properties>
</file>